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2844" w:rsidRPr="008471B1" w:rsidRDefault="00072844" w:rsidP="00072844">
      <w:pPr>
        <w:jc w:val="center"/>
        <w:rPr>
          <w:noProof/>
          <w:sz w:val="28"/>
          <w:szCs w:val="28"/>
        </w:rPr>
      </w:pPr>
      <w:bookmarkStart w:id="0" w:name="RANGE!A1:R26"/>
      <w:bookmarkEnd w:id="0"/>
      <w:r>
        <w:rPr>
          <w:noProof/>
          <w:sz w:val="28"/>
          <w:szCs w:val="28"/>
          <w:lang w:bidi="ar-SA"/>
        </w:rPr>
        <w:drawing>
          <wp:inline distT="0" distB="0" distL="0" distR="0">
            <wp:extent cx="574040" cy="90360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4040" cy="903605"/>
                    </a:xfrm>
                    <a:prstGeom prst="rect">
                      <a:avLst/>
                    </a:prstGeom>
                    <a:noFill/>
                    <a:ln>
                      <a:noFill/>
                    </a:ln>
                  </pic:spPr>
                </pic:pic>
              </a:graphicData>
            </a:graphic>
          </wp:inline>
        </w:drawing>
      </w:r>
    </w:p>
    <w:p w:rsidR="00072844" w:rsidRPr="008471B1" w:rsidRDefault="00072844" w:rsidP="00072844">
      <w:pPr>
        <w:jc w:val="center"/>
        <w:rPr>
          <w:sz w:val="28"/>
          <w:szCs w:val="28"/>
        </w:rPr>
      </w:pPr>
    </w:p>
    <w:p w:rsidR="00072844" w:rsidRPr="008471B1" w:rsidRDefault="00072844" w:rsidP="00072844">
      <w:pPr>
        <w:jc w:val="center"/>
        <w:rPr>
          <w:b/>
          <w:caps/>
          <w:sz w:val="28"/>
          <w:szCs w:val="28"/>
        </w:rPr>
      </w:pPr>
      <w:r w:rsidRPr="008471B1">
        <w:rPr>
          <w:b/>
          <w:caps/>
          <w:sz w:val="28"/>
          <w:szCs w:val="28"/>
        </w:rPr>
        <w:t>Российская Федерация</w:t>
      </w:r>
    </w:p>
    <w:p w:rsidR="00072844" w:rsidRPr="008471B1" w:rsidRDefault="00072844" w:rsidP="00072844">
      <w:pPr>
        <w:jc w:val="center"/>
        <w:rPr>
          <w:b/>
          <w:caps/>
          <w:sz w:val="28"/>
          <w:szCs w:val="28"/>
        </w:rPr>
      </w:pPr>
      <w:r w:rsidRPr="008471B1">
        <w:rPr>
          <w:b/>
          <w:caps/>
          <w:sz w:val="28"/>
          <w:szCs w:val="28"/>
        </w:rPr>
        <w:t>Ростовская область</w:t>
      </w:r>
    </w:p>
    <w:p w:rsidR="00072844" w:rsidRPr="008471B1" w:rsidRDefault="00072844" w:rsidP="00072844">
      <w:pPr>
        <w:jc w:val="center"/>
        <w:rPr>
          <w:b/>
          <w:sz w:val="28"/>
          <w:szCs w:val="28"/>
        </w:rPr>
      </w:pPr>
      <w:r w:rsidRPr="008471B1">
        <w:rPr>
          <w:b/>
          <w:sz w:val="28"/>
          <w:szCs w:val="28"/>
        </w:rPr>
        <w:t>Муниципальное образование «Октябрьский район»</w:t>
      </w:r>
    </w:p>
    <w:p w:rsidR="00072844" w:rsidRPr="008471B1" w:rsidRDefault="00072844" w:rsidP="00072844">
      <w:pPr>
        <w:jc w:val="center"/>
        <w:rPr>
          <w:b/>
          <w:sz w:val="28"/>
          <w:szCs w:val="28"/>
        </w:rPr>
      </w:pPr>
      <w:r w:rsidRPr="008471B1">
        <w:rPr>
          <w:b/>
          <w:sz w:val="28"/>
          <w:szCs w:val="28"/>
        </w:rPr>
        <w:t>Администрация  Октябрьского  района</w:t>
      </w:r>
    </w:p>
    <w:p w:rsidR="00072844" w:rsidRPr="008471B1" w:rsidRDefault="00072844" w:rsidP="00072844">
      <w:pPr>
        <w:jc w:val="center"/>
        <w:rPr>
          <w:b/>
          <w:sz w:val="28"/>
          <w:szCs w:val="28"/>
        </w:rPr>
      </w:pPr>
    </w:p>
    <w:p w:rsidR="00072844" w:rsidRPr="0038627C" w:rsidRDefault="00072844" w:rsidP="00072844">
      <w:pPr>
        <w:jc w:val="center"/>
        <w:rPr>
          <w:b/>
          <w:sz w:val="46"/>
          <w:szCs w:val="46"/>
        </w:rPr>
      </w:pPr>
      <w:r w:rsidRPr="0038627C">
        <w:rPr>
          <w:b/>
          <w:sz w:val="46"/>
          <w:szCs w:val="46"/>
        </w:rPr>
        <w:t>ПОСТАНОВЛЕНИЕ</w:t>
      </w:r>
    </w:p>
    <w:p w:rsidR="00072844" w:rsidRPr="008471B1" w:rsidRDefault="00072844" w:rsidP="00072844">
      <w:pPr>
        <w:jc w:val="center"/>
        <w:rPr>
          <w:b/>
          <w:sz w:val="28"/>
          <w:szCs w:val="28"/>
        </w:rPr>
      </w:pPr>
    </w:p>
    <w:tbl>
      <w:tblPr>
        <w:tblW w:w="8472" w:type="dxa"/>
        <w:tblLook w:val="04A0" w:firstRow="1" w:lastRow="0" w:firstColumn="1" w:lastColumn="0" w:noHBand="0" w:noVBand="1"/>
      </w:tblPr>
      <w:tblGrid>
        <w:gridCol w:w="9636"/>
        <w:gridCol w:w="222"/>
      </w:tblGrid>
      <w:tr w:rsidR="00072844" w:rsidRPr="008471B1" w:rsidTr="00072844">
        <w:tc>
          <w:tcPr>
            <w:tcW w:w="5211" w:type="dxa"/>
            <w:shd w:val="clear" w:color="auto" w:fill="auto"/>
            <w:vAlign w:val="center"/>
          </w:tcPr>
          <w:p w:rsidR="00072844" w:rsidRPr="008471B1" w:rsidRDefault="0038627C" w:rsidP="00072844">
            <w:pPr>
              <w:suppressAutoHyphens/>
              <w:rPr>
                <w:b/>
                <w:sz w:val="28"/>
                <w:szCs w:val="28"/>
              </w:rPr>
            </w:pPr>
            <w:r>
              <w:rPr>
                <w:b/>
                <w:bCs/>
                <w:sz w:val="28"/>
                <w:szCs w:val="28"/>
              </w:rPr>
              <w:t>17.02</w:t>
            </w:r>
            <w:r w:rsidR="00E61CFD">
              <w:rPr>
                <w:b/>
                <w:bCs/>
                <w:sz w:val="28"/>
                <w:szCs w:val="28"/>
              </w:rPr>
              <w:t>.</w:t>
            </w:r>
            <w:r w:rsidR="00E61CFD" w:rsidRPr="007E63FC">
              <w:rPr>
                <w:b/>
                <w:bCs/>
                <w:sz w:val="28"/>
                <w:szCs w:val="28"/>
              </w:rPr>
              <w:t>20</w:t>
            </w:r>
            <w:r w:rsidR="005F3643">
              <w:rPr>
                <w:b/>
                <w:bCs/>
                <w:sz w:val="28"/>
                <w:szCs w:val="28"/>
              </w:rPr>
              <w:t>23</w:t>
            </w:r>
            <w:r w:rsidR="00072844" w:rsidRPr="008471B1">
              <w:rPr>
                <w:b/>
                <w:bCs/>
                <w:sz w:val="28"/>
                <w:szCs w:val="28"/>
              </w:rPr>
              <w:t xml:space="preserve">                                         </w:t>
            </w:r>
            <w:r w:rsidR="00072844" w:rsidRPr="008471B1">
              <w:rPr>
                <w:b/>
                <w:bCs/>
                <w:sz w:val="28"/>
                <w:szCs w:val="28"/>
              </w:rPr>
              <w:sym w:font="Times New Roman" w:char="2116"/>
            </w:r>
            <w:r w:rsidR="00537E03">
              <w:rPr>
                <w:b/>
                <w:bCs/>
                <w:sz w:val="28"/>
                <w:szCs w:val="28"/>
              </w:rPr>
              <w:t xml:space="preserve"> </w:t>
            </w:r>
            <w:r>
              <w:rPr>
                <w:b/>
                <w:bCs/>
                <w:sz w:val="28"/>
                <w:szCs w:val="28"/>
              </w:rPr>
              <w:t>133</w:t>
            </w:r>
            <w:r w:rsidR="00072844" w:rsidRPr="008471B1">
              <w:rPr>
                <w:b/>
                <w:bCs/>
                <w:sz w:val="28"/>
                <w:szCs w:val="28"/>
              </w:rPr>
              <w:t xml:space="preserve">                    </w:t>
            </w:r>
            <w:r w:rsidR="00E9758B">
              <w:rPr>
                <w:b/>
                <w:bCs/>
                <w:sz w:val="28"/>
                <w:szCs w:val="28"/>
              </w:rPr>
              <w:t xml:space="preserve">      </w:t>
            </w:r>
            <w:r w:rsidR="00072844" w:rsidRPr="008471B1">
              <w:rPr>
                <w:b/>
                <w:bCs/>
                <w:sz w:val="28"/>
                <w:szCs w:val="28"/>
              </w:rPr>
              <w:t xml:space="preserve">  р. п. Каменоломни</w:t>
            </w:r>
          </w:p>
          <w:p w:rsidR="00072844" w:rsidRPr="008471B1" w:rsidRDefault="00072844" w:rsidP="00072844">
            <w:pPr>
              <w:suppressAutoHyphens/>
              <w:rPr>
                <w:b/>
                <w:sz w:val="28"/>
                <w:szCs w:val="28"/>
              </w:rPr>
            </w:pPr>
          </w:p>
          <w:tbl>
            <w:tblPr>
              <w:tblW w:w="0" w:type="auto"/>
              <w:tblLook w:val="04A0" w:firstRow="1" w:lastRow="0" w:firstColumn="1" w:lastColumn="0" w:noHBand="0" w:noVBand="1"/>
            </w:tblPr>
            <w:tblGrid>
              <w:gridCol w:w="4395"/>
            </w:tblGrid>
            <w:tr w:rsidR="00072844" w:rsidRPr="008471B1" w:rsidTr="00072844">
              <w:tc>
                <w:tcPr>
                  <w:tcW w:w="4395" w:type="dxa"/>
                  <w:shd w:val="clear" w:color="auto" w:fill="auto"/>
                  <w:vAlign w:val="center"/>
                </w:tcPr>
                <w:p w:rsidR="00072844" w:rsidRPr="00910128" w:rsidRDefault="00910128" w:rsidP="0094368D">
                  <w:pPr>
                    <w:suppressAutoHyphens/>
                    <w:jc w:val="both"/>
                    <w:rPr>
                      <w:b/>
                      <w:sz w:val="28"/>
                      <w:szCs w:val="28"/>
                    </w:rPr>
                  </w:pPr>
                  <w:r>
                    <w:rPr>
                      <w:b/>
                      <w:sz w:val="28"/>
                      <w:szCs w:val="28"/>
                    </w:rPr>
                    <w:t xml:space="preserve">Об утверждении отчета о </w:t>
                  </w:r>
                  <w:r w:rsidRPr="008A4075">
                    <w:rPr>
                      <w:b/>
                      <w:sz w:val="28"/>
                      <w:szCs w:val="28"/>
                    </w:rPr>
                    <w:t xml:space="preserve">реализации муниципальной программы Октябрьского </w:t>
                  </w:r>
                  <w:proofErr w:type="gramStart"/>
                  <w:r w:rsidRPr="008A4075">
                    <w:rPr>
                      <w:b/>
                      <w:sz w:val="28"/>
                      <w:szCs w:val="28"/>
                    </w:rPr>
                    <w:t>рай</w:t>
                  </w:r>
                  <w:r>
                    <w:rPr>
                      <w:b/>
                      <w:sz w:val="28"/>
                      <w:szCs w:val="28"/>
                    </w:rPr>
                    <w:t>-она</w:t>
                  </w:r>
                  <w:proofErr w:type="gramEnd"/>
                  <w:r>
                    <w:rPr>
                      <w:b/>
                      <w:sz w:val="28"/>
                      <w:szCs w:val="28"/>
                    </w:rPr>
                    <w:t xml:space="preserve"> </w:t>
                  </w:r>
                  <w:r w:rsidR="00072844" w:rsidRPr="00910128">
                    <w:rPr>
                      <w:b/>
                      <w:sz w:val="28"/>
                      <w:szCs w:val="28"/>
                    </w:rPr>
                    <w:t>«Электронный муниципалитет»</w:t>
                  </w:r>
                  <w:r>
                    <w:rPr>
                      <w:b/>
                      <w:sz w:val="28"/>
                      <w:szCs w:val="28"/>
                    </w:rPr>
                    <w:t xml:space="preserve"> за 20</w:t>
                  </w:r>
                  <w:r w:rsidR="00031DBD">
                    <w:rPr>
                      <w:b/>
                      <w:sz w:val="28"/>
                      <w:szCs w:val="28"/>
                    </w:rPr>
                    <w:t>2</w:t>
                  </w:r>
                  <w:r w:rsidR="0094368D" w:rsidRPr="0094368D">
                    <w:rPr>
                      <w:b/>
                      <w:sz w:val="28"/>
                      <w:szCs w:val="28"/>
                    </w:rPr>
                    <w:t>2</w:t>
                  </w:r>
                  <w:r>
                    <w:rPr>
                      <w:b/>
                      <w:sz w:val="28"/>
                      <w:szCs w:val="28"/>
                    </w:rPr>
                    <w:t xml:space="preserve"> год</w:t>
                  </w:r>
                </w:p>
              </w:tc>
            </w:tr>
          </w:tbl>
          <w:p w:rsidR="00072844" w:rsidRDefault="00072844" w:rsidP="00072844">
            <w:pPr>
              <w:rPr>
                <w:b/>
                <w:sz w:val="28"/>
                <w:szCs w:val="28"/>
              </w:rPr>
            </w:pPr>
          </w:p>
          <w:p w:rsidR="008C5537" w:rsidRPr="008471B1" w:rsidRDefault="008C5537" w:rsidP="00072844">
            <w:pPr>
              <w:rPr>
                <w:b/>
                <w:sz w:val="28"/>
                <w:szCs w:val="28"/>
              </w:rPr>
            </w:pPr>
          </w:p>
          <w:p w:rsidR="008C5537" w:rsidRDefault="00145DF9" w:rsidP="007E63FC">
            <w:pPr>
              <w:adjustRightInd w:val="0"/>
              <w:spacing w:line="288" w:lineRule="auto"/>
              <w:ind w:left="34" w:firstLine="709"/>
              <w:jc w:val="both"/>
              <w:rPr>
                <w:sz w:val="28"/>
                <w:szCs w:val="20"/>
              </w:rPr>
            </w:pPr>
            <w:r w:rsidRPr="004A286A">
              <w:rPr>
                <w:sz w:val="28"/>
                <w:szCs w:val="28"/>
              </w:rPr>
              <w:t>В соответствии с постановлени</w:t>
            </w:r>
            <w:r>
              <w:rPr>
                <w:sz w:val="28"/>
                <w:szCs w:val="28"/>
              </w:rPr>
              <w:t>ем</w:t>
            </w:r>
            <w:r w:rsidRPr="004A286A">
              <w:rPr>
                <w:sz w:val="28"/>
                <w:szCs w:val="28"/>
              </w:rPr>
              <w:t xml:space="preserve"> Администрации Октябрьского района от </w:t>
            </w:r>
            <w:r w:rsidRPr="006444D2">
              <w:rPr>
                <w:bCs/>
                <w:sz w:val="28"/>
                <w:szCs w:val="28"/>
              </w:rPr>
              <w:t>04.10.2018 № 1354</w:t>
            </w:r>
            <w:r w:rsidRPr="00786B7C">
              <w:rPr>
                <w:bCs/>
                <w:sz w:val="28"/>
                <w:szCs w:val="28"/>
              </w:rPr>
              <w:t xml:space="preserve"> «Об утверждении Порядка разработки, реализации и оценки эффективности</w:t>
            </w:r>
            <w:r w:rsidRPr="00EE6B5D">
              <w:rPr>
                <w:bCs/>
                <w:sz w:val="28"/>
                <w:szCs w:val="28"/>
              </w:rPr>
              <w:t xml:space="preserve"> муниципальных программ Октябрьского района»</w:t>
            </w:r>
            <w:r w:rsidRPr="004A286A">
              <w:rPr>
                <w:sz w:val="28"/>
                <w:szCs w:val="28"/>
              </w:rPr>
              <w:t>, руково</w:t>
            </w:r>
            <w:r>
              <w:rPr>
                <w:sz w:val="28"/>
                <w:szCs w:val="28"/>
              </w:rPr>
              <w:t xml:space="preserve">дствуясь </w:t>
            </w:r>
            <w:r w:rsidRPr="00B61038">
              <w:rPr>
                <w:sz w:val="28"/>
                <w:szCs w:val="28"/>
              </w:rPr>
              <w:t xml:space="preserve"> </w:t>
            </w:r>
            <w:r>
              <w:rPr>
                <w:sz w:val="28"/>
                <w:szCs w:val="20"/>
              </w:rPr>
              <w:t>частью 9 статьи</w:t>
            </w:r>
            <w:r w:rsidRPr="000A26AA">
              <w:rPr>
                <w:sz w:val="28"/>
                <w:szCs w:val="20"/>
              </w:rPr>
              <w:t xml:space="preserve"> 5</w:t>
            </w:r>
            <w:r w:rsidR="009F3014">
              <w:rPr>
                <w:sz w:val="28"/>
                <w:szCs w:val="20"/>
              </w:rPr>
              <w:t>2</w:t>
            </w:r>
            <w:r w:rsidRPr="000A26AA">
              <w:rPr>
                <w:sz w:val="28"/>
                <w:szCs w:val="20"/>
              </w:rPr>
              <w:t xml:space="preserve"> Устава муниципального образования «Октябрьский район»</w:t>
            </w:r>
            <w:r>
              <w:rPr>
                <w:sz w:val="28"/>
                <w:szCs w:val="20"/>
              </w:rPr>
              <w:t>,</w:t>
            </w:r>
          </w:p>
          <w:p w:rsidR="00940298" w:rsidRPr="008471B1" w:rsidRDefault="00940298" w:rsidP="007E63FC">
            <w:pPr>
              <w:adjustRightInd w:val="0"/>
              <w:spacing w:line="288" w:lineRule="auto"/>
              <w:ind w:left="34" w:firstLine="709"/>
              <w:jc w:val="both"/>
              <w:rPr>
                <w:bCs/>
                <w:sz w:val="28"/>
                <w:szCs w:val="28"/>
              </w:rPr>
            </w:pPr>
          </w:p>
          <w:p w:rsidR="00072844" w:rsidRPr="008471B1" w:rsidRDefault="00072844" w:rsidP="007E63FC">
            <w:pPr>
              <w:suppressAutoHyphens/>
              <w:adjustRightInd w:val="0"/>
              <w:spacing w:line="288" w:lineRule="auto"/>
              <w:ind w:firstLine="709"/>
              <w:jc w:val="center"/>
              <w:rPr>
                <w:sz w:val="28"/>
                <w:szCs w:val="28"/>
              </w:rPr>
            </w:pPr>
            <w:r w:rsidRPr="008471B1">
              <w:rPr>
                <w:sz w:val="28"/>
                <w:szCs w:val="28"/>
              </w:rPr>
              <w:t>ПОСТАНОВЛЯЮ:</w:t>
            </w:r>
            <w:r w:rsidR="001B5A3E">
              <w:rPr>
                <w:sz w:val="28"/>
                <w:szCs w:val="28"/>
              </w:rPr>
              <w:t xml:space="preserve"> </w:t>
            </w:r>
          </w:p>
          <w:p w:rsidR="008C5537" w:rsidRPr="008471B1" w:rsidRDefault="008C5537" w:rsidP="007E63FC">
            <w:pPr>
              <w:suppressAutoHyphens/>
              <w:adjustRightInd w:val="0"/>
              <w:spacing w:line="288" w:lineRule="auto"/>
              <w:rPr>
                <w:sz w:val="28"/>
                <w:szCs w:val="28"/>
              </w:rPr>
            </w:pPr>
          </w:p>
          <w:p w:rsidR="00072844" w:rsidRDefault="00072844" w:rsidP="007E63FC">
            <w:pPr>
              <w:suppressAutoHyphens/>
              <w:adjustRightInd w:val="0"/>
              <w:spacing w:line="288" w:lineRule="auto"/>
              <w:ind w:firstLine="709"/>
              <w:jc w:val="both"/>
              <w:rPr>
                <w:sz w:val="28"/>
                <w:szCs w:val="28"/>
              </w:rPr>
            </w:pPr>
            <w:r>
              <w:rPr>
                <w:sz w:val="28"/>
                <w:szCs w:val="28"/>
              </w:rPr>
              <w:t>1. </w:t>
            </w:r>
            <w:r w:rsidR="00145DF9">
              <w:rPr>
                <w:sz w:val="28"/>
                <w:szCs w:val="28"/>
              </w:rPr>
              <w:t xml:space="preserve">Утвердить отчет о реализации муниципальной программы </w:t>
            </w:r>
            <w:r w:rsidRPr="008471B1">
              <w:rPr>
                <w:sz w:val="28"/>
                <w:szCs w:val="28"/>
              </w:rPr>
              <w:t>Октябрьского района «Электронный муниципалитет»</w:t>
            </w:r>
            <w:r w:rsidR="00E50516">
              <w:rPr>
                <w:sz w:val="28"/>
                <w:szCs w:val="28"/>
              </w:rPr>
              <w:t>,</w:t>
            </w:r>
            <w:r w:rsidR="008C5537">
              <w:rPr>
                <w:sz w:val="28"/>
                <w:szCs w:val="28"/>
              </w:rPr>
              <w:t xml:space="preserve"> утвержденной </w:t>
            </w:r>
            <w:r w:rsidRPr="008471B1">
              <w:rPr>
                <w:sz w:val="28"/>
                <w:szCs w:val="28"/>
              </w:rPr>
              <w:t xml:space="preserve"> </w:t>
            </w:r>
            <w:r w:rsidR="008C5537">
              <w:rPr>
                <w:sz w:val="28"/>
                <w:szCs w:val="28"/>
              </w:rPr>
              <w:t xml:space="preserve"> п</w:t>
            </w:r>
            <w:r w:rsidRPr="002C5D4B">
              <w:rPr>
                <w:sz w:val="28"/>
                <w:szCs w:val="28"/>
              </w:rPr>
              <w:t>остановлен</w:t>
            </w:r>
            <w:r w:rsidRPr="009B15E1">
              <w:rPr>
                <w:sz w:val="28"/>
                <w:szCs w:val="28"/>
              </w:rPr>
              <w:t>ие</w:t>
            </w:r>
            <w:r w:rsidR="008D6872" w:rsidRPr="009B15E1">
              <w:rPr>
                <w:sz w:val="28"/>
                <w:szCs w:val="28"/>
              </w:rPr>
              <w:t>м</w:t>
            </w:r>
            <w:r w:rsidRPr="002C5D4B">
              <w:rPr>
                <w:sz w:val="28"/>
                <w:szCs w:val="28"/>
              </w:rPr>
              <w:t xml:space="preserve"> Администрации Октябрьского района от </w:t>
            </w:r>
            <w:r>
              <w:rPr>
                <w:sz w:val="28"/>
                <w:szCs w:val="28"/>
              </w:rPr>
              <w:t>14.11.2018</w:t>
            </w:r>
            <w:r w:rsidRPr="002C5D4B">
              <w:rPr>
                <w:sz w:val="28"/>
                <w:szCs w:val="28"/>
              </w:rPr>
              <w:t xml:space="preserve"> № </w:t>
            </w:r>
            <w:r>
              <w:rPr>
                <w:sz w:val="28"/>
                <w:szCs w:val="28"/>
              </w:rPr>
              <w:t>1577</w:t>
            </w:r>
            <w:r w:rsidRPr="002C5D4B">
              <w:rPr>
                <w:sz w:val="28"/>
                <w:szCs w:val="28"/>
              </w:rPr>
              <w:t xml:space="preserve"> «Об утверждении муниципальной программы Октябрьского района Ростовской области «Электронный </w:t>
            </w:r>
            <w:r>
              <w:rPr>
                <w:sz w:val="28"/>
                <w:szCs w:val="28"/>
              </w:rPr>
              <w:t>муниципалитет</w:t>
            </w:r>
            <w:r w:rsidRPr="002C5D4B">
              <w:rPr>
                <w:sz w:val="28"/>
                <w:szCs w:val="28"/>
              </w:rPr>
              <w:t xml:space="preserve">» </w:t>
            </w:r>
            <w:r w:rsidR="00F07585">
              <w:rPr>
                <w:sz w:val="28"/>
                <w:szCs w:val="28"/>
              </w:rPr>
              <w:t>за 2022</w:t>
            </w:r>
            <w:r w:rsidR="008C5537">
              <w:rPr>
                <w:sz w:val="28"/>
                <w:szCs w:val="28"/>
              </w:rPr>
              <w:t xml:space="preserve"> год</w:t>
            </w:r>
            <w:r w:rsidR="00CF68A3">
              <w:rPr>
                <w:sz w:val="28"/>
                <w:szCs w:val="28"/>
              </w:rPr>
              <w:t>,</w:t>
            </w:r>
            <w:r w:rsidR="008C5537">
              <w:rPr>
                <w:sz w:val="28"/>
                <w:szCs w:val="28"/>
              </w:rPr>
              <w:t xml:space="preserve"> согласно приложению</w:t>
            </w:r>
            <w:r w:rsidRPr="002C5D4B">
              <w:rPr>
                <w:sz w:val="28"/>
                <w:szCs w:val="28"/>
              </w:rPr>
              <w:t>.</w:t>
            </w:r>
          </w:p>
          <w:p w:rsidR="008C5537" w:rsidRPr="008471B1" w:rsidRDefault="008C5537" w:rsidP="007E63FC">
            <w:pPr>
              <w:suppressAutoHyphens/>
              <w:adjustRightInd w:val="0"/>
              <w:spacing w:line="288" w:lineRule="auto"/>
              <w:ind w:firstLine="709"/>
              <w:jc w:val="both"/>
              <w:rPr>
                <w:sz w:val="28"/>
                <w:szCs w:val="28"/>
              </w:rPr>
            </w:pPr>
          </w:p>
          <w:p w:rsidR="00072844" w:rsidRDefault="00AF2D1B" w:rsidP="007E63FC">
            <w:pPr>
              <w:suppressAutoHyphens/>
              <w:spacing w:line="288" w:lineRule="auto"/>
              <w:ind w:firstLine="709"/>
              <w:jc w:val="both"/>
              <w:rPr>
                <w:sz w:val="28"/>
                <w:szCs w:val="28"/>
              </w:rPr>
            </w:pPr>
            <w:r>
              <w:rPr>
                <w:sz w:val="28"/>
                <w:szCs w:val="28"/>
              </w:rPr>
              <w:t>2</w:t>
            </w:r>
            <w:r w:rsidR="00072844">
              <w:rPr>
                <w:sz w:val="28"/>
                <w:szCs w:val="28"/>
              </w:rPr>
              <w:t>. </w:t>
            </w:r>
            <w:r w:rsidR="00072844" w:rsidRPr="008471B1">
              <w:rPr>
                <w:sz w:val="28"/>
                <w:szCs w:val="28"/>
              </w:rPr>
              <w:t>Настоящее постановление вступает в силу со дня</w:t>
            </w:r>
            <w:r w:rsidR="00072844" w:rsidRPr="008471B1">
              <w:rPr>
                <w:sz w:val="28"/>
                <w:szCs w:val="28"/>
              </w:rPr>
              <w:br/>
              <w:t>его официального опубликования и подлежит размещению на официальном сайте Администрации Октябрьского района.</w:t>
            </w:r>
          </w:p>
          <w:p w:rsidR="008C5537" w:rsidRPr="008471B1" w:rsidRDefault="008C5537" w:rsidP="007E63FC">
            <w:pPr>
              <w:suppressAutoHyphens/>
              <w:spacing w:line="288" w:lineRule="auto"/>
              <w:ind w:firstLine="709"/>
              <w:jc w:val="both"/>
              <w:rPr>
                <w:sz w:val="28"/>
                <w:szCs w:val="28"/>
              </w:rPr>
            </w:pPr>
          </w:p>
          <w:p w:rsidR="00072844" w:rsidRPr="008471B1" w:rsidRDefault="00AF2D1B" w:rsidP="007E63FC">
            <w:pPr>
              <w:suppressAutoHyphens/>
              <w:spacing w:line="288" w:lineRule="auto"/>
              <w:ind w:firstLine="709"/>
              <w:jc w:val="both"/>
              <w:rPr>
                <w:sz w:val="28"/>
                <w:szCs w:val="28"/>
                <w:lang w:eastAsia="ar-SA"/>
              </w:rPr>
            </w:pPr>
            <w:r>
              <w:rPr>
                <w:sz w:val="28"/>
                <w:szCs w:val="28"/>
                <w:lang w:eastAsia="ar-SA"/>
              </w:rPr>
              <w:lastRenderedPageBreak/>
              <w:t>3</w:t>
            </w:r>
            <w:r w:rsidR="00072844">
              <w:rPr>
                <w:sz w:val="28"/>
                <w:szCs w:val="28"/>
                <w:lang w:eastAsia="ar-SA"/>
              </w:rPr>
              <w:t>. </w:t>
            </w:r>
            <w:proofErr w:type="gramStart"/>
            <w:r w:rsidR="00072844" w:rsidRPr="008471B1">
              <w:rPr>
                <w:sz w:val="28"/>
                <w:szCs w:val="28"/>
                <w:lang w:eastAsia="ar-SA"/>
              </w:rPr>
              <w:t>Контроль за</w:t>
            </w:r>
            <w:proofErr w:type="gramEnd"/>
            <w:r w:rsidR="00072844" w:rsidRPr="008471B1">
              <w:rPr>
                <w:sz w:val="28"/>
                <w:szCs w:val="28"/>
                <w:lang w:eastAsia="ar-SA"/>
              </w:rPr>
              <w:t xml:space="preserve"> исполнением постановления возложить </w:t>
            </w:r>
            <w:r w:rsidR="00072844" w:rsidRPr="008471B1">
              <w:rPr>
                <w:sz w:val="28"/>
                <w:szCs w:val="28"/>
                <w:lang w:eastAsia="ar-SA"/>
              </w:rPr>
              <w:br/>
              <w:t xml:space="preserve">на заместителя главы Администрации Октябрьского района </w:t>
            </w:r>
            <w:r w:rsidR="007417CE">
              <w:rPr>
                <w:sz w:val="28"/>
                <w:szCs w:val="28"/>
                <w:lang w:eastAsia="ar-SA"/>
              </w:rPr>
              <w:t>Байздренко А.С.</w:t>
            </w:r>
          </w:p>
          <w:p w:rsidR="00072844" w:rsidRPr="008471B1" w:rsidRDefault="00072844" w:rsidP="00072844">
            <w:pPr>
              <w:tabs>
                <w:tab w:val="center" w:pos="0"/>
              </w:tabs>
              <w:jc w:val="both"/>
              <w:rPr>
                <w:sz w:val="28"/>
                <w:szCs w:val="28"/>
                <w:lang w:eastAsia="ar-SA"/>
              </w:rPr>
            </w:pPr>
          </w:p>
          <w:p w:rsidR="00072844" w:rsidRPr="008471B1" w:rsidRDefault="00072844" w:rsidP="00072844">
            <w:pPr>
              <w:tabs>
                <w:tab w:val="center" w:pos="0"/>
              </w:tabs>
              <w:jc w:val="both"/>
              <w:rPr>
                <w:sz w:val="28"/>
                <w:szCs w:val="28"/>
                <w:lang w:eastAsia="ar-SA"/>
              </w:rPr>
            </w:pPr>
          </w:p>
          <w:tbl>
            <w:tblPr>
              <w:tblW w:w="9606" w:type="dxa"/>
              <w:tblLook w:val="04A0" w:firstRow="1" w:lastRow="0" w:firstColumn="1" w:lastColumn="0" w:noHBand="0" w:noVBand="1"/>
            </w:tblPr>
            <w:tblGrid>
              <w:gridCol w:w="6345"/>
              <w:gridCol w:w="3261"/>
            </w:tblGrid>
            <w:tr w:rsidR="00072844" w:rsidRPr="008471B1" w:rsidTr="00072844">
              <w:tc>
                <w:tcPr>
                  <w:tcW w:w="6345" w:type="dxa"/>
                  <w:shd w:val="clear" w:color="auto" w:fill="auto"/>
                  <w:vAlign w:val="center"/>
                </w:tcPr>
                <w:p w:rsidR="00072844" w:rsidRPr="008471B1" w:rsidRDefault="00072844" w:rsidP="00072844">
                  <w:pPr>
                    <w:rPr>
                      <w:sz w:val="28"/>
                      <w:szCs w:val="28"/>
                      <w:lang w:eastAsia="ar-SA"/>
                    </w:rPr>
                  </w:pPr>
                  <w:r w:rsidRPr="008471B1">
                    <w:rPr>
                      <w:sz w:val="28"/>
                      <w:szCs w:val="28"/>
                      <w:lang w:eastAsia="ar-SA"/>
                    </w:rPr>
                    <w:t>Глава Администрации</w:t>
                  </w:r>
                </w:p>
                <w:p w:rsidR="00072844" w:rsidRPr="008471B1" w:rsidRDefault="00072844" w:rsidP="00072844">
                  <w:pPr>
                    <w:rPr>
                      <w:sz w:val="28"/>
                      <w:szCs w:val="28"/>
                      <w:lang w:eastAsia="ar-SA"/>
                    </w:rPr>
                  </w:pPr>
                  <w:r w:rsidRPr="008471B1">
                    <w:rPr>
                      <w:sz w:val="28"/>
                      <w:szCs w:val="28"/>
                      <w:lang w:eastAsia="ar-SA"/>
                    </w:rPr>
                    <w:t>Октябрьского района</w:t>
                  </w:r>
                </w:p>
              </w:tc>
              <w:tc>
                <w:tcPr>
                  <w:tcW w:w="3261" w:type="dxa"/>
                  <w:shd w:val="clear" w:color="auto" w:fill="auto"/>
                  <w:vAlign w:val="center"/>
                </w:tcPr>
                <w:p w:rsidR="00072844" w:rsidRPr="008471B1" w:rsidRDefault="00072844" w:rsidP="00072844">
                  <w:pPr>
                    <w:jc w:val="right"/>
                    <w:rPr>
                      <w:sz w:val="28"/>
                      <w:szCs w:val="28"/>
                      <w:lang w:eastAsia="ar-SA"/>
                    </w:rPr>
                  </w:pPr>
                  <w:r w:rsidRPr="008471B1">
                    <w:rPr>
                      <w:sz w:val="28"/>
                      <w:szCs w:val="28"/>
                      <w:lang w:eastAsia="ar-SA"/>
                    </w:rPr>
                    <w:t>Л. В. Овчиева</w:t>
                  </w:r>
                </w:p>
              </w:tc>
            </w:tr>
          </w:tbl>
          <w:p w:rsidR="00072844" w:rsidRDefault="00072844" w:rsidP="00072844">
            <w:pPr>
              <w:ind w:right="742"/>
              <w:rPr>
                <w:sz w:val="20"/>
                <w:szCs w:val="20"/>
                <w:lang w:eastAsia="ar-SA"/>
              </w:rPr>
            </w:pPr>
          </w:p>
          <w:p w:rsidR="00072844" w:rsidRPr="008471B1" w:rsidRDefault="00072844" w:rsidP="00072844">
            <w:pPr>
              <w:ind w:right="742"/>
              <w:rPr>
                <w:sz w:val="20"/>
                <w:szCs w:val="20"/>
                <w:lang w:eastAsia="ar-SA"/>
              </w:rPr>
            </w:pPr>
          </w:p>
          <w:p w:rsidR="00072844" w:rsidRPr="008471B1" w:rsidRDefault="00072844" w:rsidP="00072844">
            <w:pPr>
              <w:ind w:right="742"/>
              <w:rPr>
                <w:sz w:val="28"/>
                <w:szCs w:val="28"/>
                <w:lang w:eastAsia="ar-SA"/>
              </w:rPr>
            </w:pPr>
          </w:p>
          <w:p w:rsidR="00072844" w:rsidRPr="00254F17" w:rsidRDefault="00072844" w:rsidP="00072844">
            <w:pPr>
              <w:ind w:right="742"/>
              <w:rPr>
                <w:sz w:val="28"/>
                <w:szCs w:val="28"/>
                <w:lang w:eastAsia="ar-SA"/>
              </w:rPr>
            </w:pPr>
            <w:r w:rsidRPr="00254F17">
              <w:rPr>
                <w:sz w:val="28"/>
                <w:szCs w:val="28"/>
                <w:lang w:eastAsia="ar-SA"/>
              </w:rPr>
              <w:t xml:space="preserve">Постановление вносит </w:t>
            </w:r>
          </w:p>
          <w:p w:rsidR="00072844" w:rsidRPr="00254F17" w:rsidRDefault="00072844" w:rsidP="00072844">
            <w:pPr>
              <w:ind w:right="742"/>
              <w:rPr>
                <w:sz w:val="28"/>
                <w:szCs w:val="28"/>
                <w:lang w:eastAsia="ar-SA"/>
              </w:rPr>
            </w:pPr>
            <w:r w:rsidRPr="00254F17">
              <w:rPr>
                <w:sz w:val="28"/>
                <w:szCs w:val="28"/>
                <w:lang w:eastAsia="ar-SA"/>
              </w:rPr>
              <w:t xml:space="preserve">отдел </w:t>
            </w:r>
            <w:r w:rsidR="007417CE">
              <w:rPr>
                <w:sz w:val="28"/>
                <w:szCs w:val="28"/>
                <w:lang w:eastAsia="ar-SA"/>
              </w:rPr>
              <w:t xml:space="preserve">цифрового развития </w:t>
            </w:r>
            <w:r w:rsidRPr="00254F17">
              <w:rPr>
                <w:sz w:val="28"/>
                <w:szCs w:val="28"/>
                <w:lang w:eastAsia="ar-SA"/>
              </w:rPr>
              <w:t>управления</w:t>
            </w:r>
          </w:p>
          <w:p w:rsidR="00072844" w:rsidRPr="00254F17" w:rsidRDefault="00072844" w:rsidP="00072844">
            <w:pPr>
              <w:ind w:right="742"/>
              <w:rPr>
                <w:sz w:val="28"/>
                <w:szCs w:val="28"/>
                <w:lang w:eastAsia="ar-SA"/>
              </w:rPr>
            </w:pPr>
            <w:r w:rsidRPr="00254F17">
              <w:rPr>
                <w:sz w:val="28"/>
                <w:szCs w:val="28"/>
                <w:lang w:eastAsia="ar-SA"/>
              </w:rPr>
              <w:t xml:space="preserve">инновационного развития </w:t>
            </w:r>
          </w:p>
          <w:p w:rsidR="00072844" w:rsidRPr="008471B1" w:rsidRDefault="00072844" w:rsidP="00072844">
            <w:pPr>
              <w:ind w:right="742"/>
              <w:rPr>
                <w:sz w:val="28"/>
                <w:szCs w:val="28"/>
                <w:lang w:eastAsia="ar-SA"/>
              </w:rPr>
            </w:pPr>
            <w:r w:rsidRPr="00254F17">
              <w:rPr>
                <w:sz w:val="28"/>
                <w:szCs w:val="28"/>
                <w:lang w:eastAsia="ar-SA"/>
              </w:rPr>
              <w:t>Администрации Октябрьского района</w:t>
            </w:r>
          </w:p>
          <w:p w:rsidR="00072844" w:rsidRPr="008471B1" w:rsidRDefault="00072844" w:rsidP="00072844">
            <w:pPr>
              <w:ind w:right="742"/>
              <w:rPr>
                <w:sz w:val="28"/>
                <w:szCs w:val="28"/>
                <w:lang w:eastAsia="ar-SA"/>
              </w:rPr>
            </w:pPr>
          </w:p>
          <w:p w:rsidR="00072844" w:rsidRPr="008471B1" w:rsidRDefault="00072844" w:rsidP="00072844">
            <w:pPr>
              <w:ind w:right="742"/>
              <w:rPr>
                <w:sz w:val="28"/>
                <w:szCs w:val="28"/>
                <w:lang w:eastAsia="ar-SA"/>
              </w:rPr>
            </w:pPr>
          </w:p>
          <w:p w:rsidR="00072844" w:rsidRPr="008471B1" w:rsidRDefault="00072844" w:rsidP="00072844">
            <w:pPr>
              <w:ind w:right="742"/>
              <w:rPr>
                <w:sz w:val="28"/>
                <w:szCs w:val="28"/>
                <w:lang w:eastAsia="ar-SA"/>
              </w:rPr>
            </w:pPr>
          </w:p>
        </w:tc>
        <w:tc>
          <w:tcPr>
            <w:tcW w:w="3261" w:type="dxa"/>
            <w:shd w:val="clear" w:color="auto" w:fill="auto"/>
            <w:vAlign w:val="center"/>
          </w:tcPr>
          <w:p w:rsidR="00072844" w:rsidRPr="008471B1" w:rsidRDefault="00072844" w:rsidP="00072844">
            <w:pPr>
              <w:jc w:val="right"/>
              <w:rPr>
                <w:sz w:val="20"/>
                <w:szCs w:val="20"/>
                <w:lang w:eastAsia="ar-SA"/>
              </w:rPr>
            </w:pPr>
          </w:p>
        </w:tc>
      </w:tr>
    </w:tbl>
    <w:p w:rsidR="00072844" w:rsidRPr="008471B1" w:rsidRDefault="00072844" w:rsidP="00072844">
      <w:pPr>
        <w:pageBreakBefore/>
        <w:suppressAutoHyphens/>
        <w:ind w:left="6237"/>
        <w:jc w:val="right"/>
        <w:rPr>
          <w:sz w:val="28"/>
          <w:szCs w:val="28"/>
        </w:rPr>
      </w:pPr>
      <w:r w:rsidRPr="008471B1">
        <w:rPr>
          <w:sz w:val="28"/>
          <w:szCs w:val="28"/>
        </w:rPr>
        <w:lastRenderedPageBreak/>
        <w:t>Приложение</w:t>
      </w:r>
    </w:p>
    <w:p w:rsidR="00072844" w:rsidRPr="008471B1" w:rsidRDefault="00072844" w:rsidP="00072844">
      <w:pPr>
        <w:suppressAutoHyphens/>
        <w:ind w:left="6237"/>
        <w:jc w:val="right"/>
        <w:rPr>
          <w:sz w:val="28"/>
          <w:szCs w:val="28"/>
        </w:rPr>
      </w:pPr>
      <w:r w:rsidRPr="008471B1">
        <w:rPr>
          <w:sz w:val="28"/>
          <w:szCs w:val="28"/>
        </w:rPr>
        <w:t>к постановлению</w:t>
      </w:r>
    </w:p>
    <w:p w:rsidR="00072844" w:rsidRPr="008471B1" w:rsidRDefault="00072844" w:rsidP="00072844">
      <w:pPr>
        <w:suppressAutoHyphens/>
        <w:ind w:left="6237"/>
        <w:jc w:val="right"/>
        <w:rPr>
          <w:sz w:val="28"/>
          <w:szCs w:val="28"/>
        </w:rPr>
      </w:pPr>
      <w:r w:rsidRPr="008471B1">
        <w:rPr>
          <w:sz w:val="28"/>
          <w:szCs w:val="28"/>
        </w:rPr>
        <w:t xml:space="preserve">Администрации </w:t>
      </w:r>
    </w:p>
    <w:p w:rsidR="00072844" w:rsidRPr="008471B1" w:rsidRDefault="00072844" w:rsidP="00072844">
      <w:pPr>
        <w:suppressAutoHyphens/>
        <w:ind w:left="6237"/>
        <w:jc w:val="right"/>
        <w:rPr>
          <w:sz w:val="28"/>
          <w:szCs w:val="28"/>
        </w:rPr>
      </w:pPr>
      <w:r w:rsidRPr="008471B1">
        <w:rPr>
          <w:sz w:val="28"/>
          <w:szCs w:val="28"/>
        </w:rPr>
        <w:t>Октябрьского района</w:t>
      </w:r>
    </w:p>
    <w:p w:rsidR="00072844" w:rsidRPr="008471B1" w:rsidRDefault="0038627C" w:rsidP="00072844">
      <w:pPr>
        <w:suppressAutoHyphens/>
        <w:ind w:left="6237"/>
        <w:jc w:val="right"/>
        <w:rPr>
          <w:sz w:val="28"/>
          <w:szCs w:val="28"/>
        </w:rPr>
      </w:pPr>
      <w:r>
        <w:rPr>
          <w:sz w:val="28"/>
          <w:szCs w:val="28"/>
        </w:rPr>
        <w:t>о</w:t>
      </w:r>
      <w:r w:rsidR="00072844" w:rsidRPr="008471B1">
        <w:rPr>
          <w:sz w:val="28"/>
          <w:szCs w:val="28"/>
        </w:rPr>
        <w:t>т</w:t>
      </w:r>
      <w:r w:rsidR="0094368D">
        <w:rPr>
          <w:sz w:val="28"/>
          <w:szCs w:val="28"/>
        </w:rPr>
        <w:t xml:space="preserve"> </w:t>
      </w:r>
      <w:r>
        <w:rPr>
          <w:sz w:val="28"/>
          <w:szCs w:val="28"/>
        </w:rPr>
        <w:t>17.02</w:t>
      </w:r>
      <w:r w:rsidR="00072844">
        <w:rPr>
          <w:sz w:val="28"/>
          <w:szCs w:val="28"/>
        </w:rPr>
        <w:t>.20</w:t>
      </w:r>
      <w:r w:rsidR="005F3643">
        <w:rPr>
          <w:sz w:val="28"/>
          <w:szCs w:val="28"/>
        </w:rPr>
        <w:t>23</w:t>
      </w:r>
      <w:r w:rsidR="00072844" w:rsidRPr="008471B1">
        <w:rPr>
          <w:sz w:val="28"/>
          <w:szCs w:val="28"/>
        </w:rPr>
        <w:t xml:space="preserve">  №</w:t>
      </w:r>
      <w:r w:rsidR="0094368D">
        <w:rPr>
          <w:sz w:val="28"/>
          <w:szCs w:val="28"/>
        </w:rPr>
        <w:t xml:space="preserve"> </w:t>
      </w:r>
      <w:r>
        <w:rPr>
          <w:sz w:val="28"/>
          <w:szCs w:val="28"/>
        </w:rPr>
        <w:t>133</w:t>
      </w:r>
      <w:bookmarkStart w:id="1" w:name="_GoBack"/>
      <w:bookmarkEnd w:id="1"/>
      <w:r w:rsidR="00072844" w:rsidRPr="008471B1">
        <w:rPr>
          <w:sz w:val="28"/>
          <w:szCs w:val="28"/>
        </w:rPr>
        <w:t xml:space="preserve"> </w:t>
      </w:r>
    </w:p>
    <w:p w:rsidR="00072844" w:rsidRPr="008471B1" w:rsidRDefault="00072844" w:rsidP="00072844">
      <w:pPr>
        <w:suppressAutoHyphens/>
        <w:rPr>
          <w:sz w:val="28"/>
          <w:szCs w:val="28"/>
        </w:rPr>
      </w:pPr>
    </w:p>
    <w:p w:rsidR="008C5537" w:rsidRDefault="008C5537" w:rsidP="00072844">
      <w:pPr>
        <w:suppressAutoHyphens/>
        <w:adjustRightInd w:val="0"/>
        <w:jc w:val="center"/>
        <w:rPr>
          <w:sz w:val="28"/>
          <w:szCs w:val="28"/>
        </w:rPr>
      </w:pPr>
      <w:r>
        <w:rPr>
          <w:sz w:val="28"/>
          <w:szCs w:val="28"/>
        </w:rPr>
        <w:t>ОТЧЕТ</w:t>
      </w:r>
    </w:p>
    <w:p w:rsidR="008C5537" w:rsidRDefault="008C5537" w:rsidP="00072844">
      <w:pPr>
        <w:suppressAutoHyphens/>
        <w:adjustRightInd w:val="0"/>
        <w:jc w:val="center"/>
        <w:rPr>
          <w:sz w:val="28"/>
          <w:szCs w:val="28"/>
        </w:rPr>
      </w:pPr>
      <w:r>
        <w:rPr>
          <w:sz w:val="28"/>
          <w:szCs w:val="28"/>
        </w:rPr>
        <w:t>О реализации муниципальной программы</w:t>
      </w:r>
      <w:r w:rsidR="001326E8">
        <w:rPr>
          <w:sz w:val="28"/>
          <w:szCs w:val="28"/>
        </w:rPr>
        <w:t xml:space="preserve"> </w:t>
      </w:r>
      <w:r w:rsidR="001326E8" w:rsidRPr="001326E8">
        <w:rPr>
          <w:sz w:val="28"/>
          <w:szCs w:val="28"/>
        </w:rPr>
        <w:t>Октябрьского района</w:t>
      </w:r>
      <w:r w:rsidR="001326E8">
        <w:rPr>
          <w:sz w:val="28"/>
          <w:szCs w:val="28"/>
        </w:rPr>
        <w:br/>
      </w:r>
      <w:r>
        <w:rPr>
          <w:sz w:val="28"/>
          <w:szCs w:val="28"/>
        </w:rPr>
        <w:t xml:space="preserve"> </w:t>
      </w:r>
      <w:r w:rsidR="002E4337" w:rsidRPr="008471B1">
        <w:rPr>
          <w:sz w:val="28"/>
          <w:szCs w:val="28"/>
        </w:rPr>
        <w:t>«Электронный муниципалитет»</w:t>
      </w:r>
    </w:p>
    <w:p w:rsidR="008C5537" w:rsidRDefault="008C5537" w:rsidP="00072844">
      <w:pPr>
        <w:suppressAutoHyphens/>
        <w:adjustRightInd w:val="0"/>
        <w:jc w:val="center"/>
        <w:rPr>
          <w:sz w:val="28"/>
          <w:szCs w:val="28"/>
        </w:rPr>
      </w:pPr>
      <w:r>
        <w:rPr>
          <w:sz w:val="28"/>
          <w:szCs w:val="28"/>
        </w:rPr>
        <w:t>за 20</w:t>
      </w:r>
      <w:r w:rsidR="00031DBD">
        <w:rPr>
          <w:sz w:val="28"/>
          <w:szCs w:val="28"/>
        </w:rPr>
        <w:t>2</w:t>
      </w:r>
      <w:r w:rsidR="0094368D" w:rsidRPr="0038627C">
        <w:rPr>
          <w:sz w:val="28"/>
          <w:szCs w:val="28"/>
        </w:rPr>
        <w:t>2</w:t>
      </w:r>
      <w:r>
        <w:rPr>
          <w:sz w:val="28"/>
          <w:szCs w:val="28"/>
        </w:rPr>
        <w:t xml:space="preserve"> год</w:t>
      </w:r>
    </w:p>
    <w:p w:rsidR="00B93991" w:rsidRDefault="00B93991" w:rsidP="00072844">
      <w:pPr>
        <w:suppressAutoHyphens/>
        <w:adjustRightInd w:val="0"/>
        <w:jc w:val="center"/>
        <w:rPr>
          <w:sz w:val="28"/>
          <w:szCs w:val="28"/>
        </w:rPr>
      </w:pPr>
    </w:p>
    <w:p w:rsidR="00B93991" w:rsidRPr="00B93991" w:rsidRDefault="00B93991" w:rsidP="00B93991">
      <w:pPr>
        <w:pStyle w:val="a4"/>
        <w:numPr>
          <w:ilvl w:val="0"/>
          <w:numId w:val="17"/>
        </w:numPr>
        <w:suppressAutoHyphens/>
        <w:adjustRightInd w:val="0"/>
        <w:jc w:val="center"/>
        <w:rPr>
          <w:sz w:val="28"/>
          <w:szCs w:val="28"/>
        </w:rPr>
      </w:pPr>
      <w:r>
        <w:rPr>
          <w:sz w:val="28"/>
          <w:szCs w:val="28"/>
        </w:rPr>
        <w:t>Конкретные результаты, достигнуты за 202</w:t>
      </w:r>
      <w:r w:rsidR="0094368D" w:rsidRPr="0094368D">
        <w:rPr>
          <w:sz w:val="28"/>
          <w:szCs w:val="28"/>
        </w:rPr>
        <w:t>2</w:t>
      </w:r>
      <w:r>
        <w:rPr>
          <w:sz w:val="28"/>
          <w:szCs w:val="28"/>
        </w:rPr>
        <w:t xml:space="preserve"> год.</w:t>
      </w:r>
    </w:p>
    <w:p w:rsidR="002E4337" w:rsidRDefault="002E4337" w:rsidP="00072844">
      <w:pPr>
        <w:suppressAutoHyphens/>
        <w:adjustRightInd w:val="0"/>
        <w:jc w:val="center"/>
        <w:rPr>
          <w:sz w:val="28"/>
          <w:szCs w:val="28"/>
        </w:rPr>
      </w:pPr>
    </w:p>
    <w:p w:rsidR="00C762D0" w:rsidRDefault="001326E8" w:rsidP="00EB2287">
      <w:pPr>
        <w:shd w:val="clear" w:color="auto" w:fill="FFFFFF" w:themeFill="background1"/>
        <w:ind w:firstLine="708"/>
        <w:jc w:val="both"/>
        <w:rPr>
          <w:sz w:val="28"/>
          <w:szCs w:val="28"/>
          <w:shd w:val="clear" w:color="auto" w:fill="FFFFFF"/>
        </w:rPr>
      </w:pPr>
      <w:r>
        <w:rPr>
          <w:sz w:val="28"/>
          <w:szCs w:val="28"/>
        </w:rPr>
        <w:t>В целях создания условий для р</w:t>
      </w:r>
      <w:r w:rsidRPr="00EE2718">
        <w:rPr>
          <w:sz w:val="28"/>
          <w:szCs w:val="28"/>
        </w:rPr>
        <w:t>азвити</w:t>
      </w:r>
      <w:r>
        <w:rPr>
          <w:sz w:val="28"/>
          <w:szCs w:val="28"/>
        </w:rPr>
        <w:t>я</w:t>
      </w:r>
      <w:r w:rsidRPr="00EE2718">
        <w:rPr>
          <w:sz w:val="28"/>
          <w:szCs w:val="28"/>
        </w:rPr>
        <w:t xml:space="preserve"> </w:t>
      </w:r>
      <w:r>
        <w:rPr>
          <w:sz w:val="28"/>
          <w:szCs w:val="28"/>
        </w:rPr>
        <w:t xml:space="preserve">отдела информатизации Октябрьского района и повышения эффективности использования </w:t>
      </w:r>
      <w:r w:rsidR="009F5053">
        <w:rPr>
          <w:sz w:val="28"/>
          <w:szCs w:val="28"/>
        </w:rPr>
        <w:t xml:space="preserve">их </w:t>
      </w:r>
      <w:r>
        <w:rPr>
          <w:sz w:val="28"/>
          <w:szCs w:val="28"/>
        </w:rPr>
        <w:t>потенциала в решении задач развития Октябрьского района</w:t>
      </w:r>
      <w:r w:rsidRPr="0088787E">
        <w:rPr>
          <w:sz w:val="28"/>
          <w:szCs w:val="28"/>
          <w:shd w:val="clear" w:color="auto" w:fill="FFFFFF"/>
        </w:rPr>
        <w:t xml:space="preserve"> </w:t>
      </w:r>
      <w:r>
        <w:rPr>
          <w:sz w:val="28"/>
          <w:szCs w:val="28"/>
          <w:shd w:val="clear" w:color="auto" w:fill="FFFFFF"/>
        </w:rPr>
        <w:t xml:space="preserve"> </w:t>
      </w:r>
      <w:r w:rsidR="002E4337" w:rsidRPr="0088787E">
        <w:rPr>
          <w:sz w:val="28"/>
          <w:szCs w:val="28"/>
          <w:shd w:val="clear" w:color="auto" w:fill="FFFFFF"/>
        </w:rPr>
        <w:t xml:space="preserve">Муниципальная программа Октябрьского района «Электронный муниципалитет» утверждена постановлением от </w:t>
      </w:r>
      <w:r w:rsidR="002E4337">
        <w:rPr>
          <w:sz w:val="28"/>
          <w:szCs w:val="28"/>
          <w:shd w:val="clear" w:color="auto" w:fill="FFFFFF"/>
        </w:rPr>
        <w:t>1</w:t>
      </w:r>
      <w:r w:rsidR="002E4337" w:rsidRPr="0088787E">
        <w:rPr>
          <w:sz w:val="28"/>
          <w:szCs w:val="28"/>
          <w:shd w:val="clear" w:color="auto" w:fill="FFFFFF"/>
        </w:rPr>
        <w:t>4.</w:t>
      </w:r>
      <w:r w:rsidR="002E4337">
        <w:rPr>
          <w:sz w:val="28"/>
          <w:szCs w:val="28"/>
          <w:shd w:val="clear" w:color="auto" w:fill="FFFFFF"/>
        </w:rPr>
        <w:t>11</w:t>
      </w:r>
      <w:r w:rsidR="002E4337" w:rsidRPr="0088787E">
        <w:rPr>
          <w:sz w:val="28"/>
          <w:szCs w:val="28"/>
          <w:shd w:val="clear" w:color="auto" w:fill="FFFFFF"/>
        </w:rPr>
        <w:t>.201</w:t>
      </w:r>
      <w:r w:rsidR="002E4337">
        <w:rPr>
          <w:sz w:val="28"/>
          <w:szCs w:val="28"/>
          <w:shd w:val="clear" w:color="auto" w:fill="FFFFFF"/>
        </w:rPr>
        <w:t>8</w:t>
      </w:r>
      <w:r w:rsidR="002E4337" w:rsidRPr="0088787E">
        <w:rPr>
          <w:sz w:val="28"/>
          <w:szCs w:val="28"/>
          <w:shd w:val="clear" w:color="auto" w:fill="FFFFFF"/>
        </w:rPr>
        <w:t xml:space="preserve"> №</w:t>
      </w:r>
      <w:r w:rsidR="002E4337">
        <w:rPr>
          <w:sz w:val="28"/>
          <w:szCs w:val="28"/>
          <w:shd w:val="clear" w:color="auto" w:fill="FFFFFF"/>
        </w:rPr>
        <w:t>1577</w:t>
      </w:r>
      <w:r w:rsidR="002E4337" w:rsidRPr="0088787E">
        <w:rPr>
          <w:rStyle w:val="apple-converted-space"/>
          <w:sz w:val="28"/>
          <w:szCs w:val="28"/>
          <w:shd w:val="clear" w:color="auto" w:fill="FFFFFF"/>
        </w:rPr>
        <w:t> </w:t>
      </w:r>
      <w:r w:rsidR="002E4337" w:rsidRPr="0088787E">
        <w:rPr>
          <w:sz w:val="28"/>
          <w:szCs w:val="28"/>
        </w:rPr>
        <w:t xml:space="preserve"> «Об утверждении муниципальной программы Октябрьского района «Электронный муниципалитет»</w:t>
      </w:r>
      <w:r w:rsidR="002E4337" w:rsidRPr="0088787E">
        <w:rPr>
          <w:rStyle w:val="apple-converted-space"/>
          <w:sz w:val="28"/>
          <w:szCs w:val="28"/>
          <w:shd w:val="clear" w:color="auto" w:fill="FFFFFF"/>
        </w:rPr>
        <w:t xml:space="preserve">. </w:t>
      </w:r>
      <w:r w:rsidR="002E4337" w:rsidRPr="0088787E">
        <w:rPr>
          <w:sz w:val="28"/>
          <w:szCs w:val="28"/>
          <w:shd w:val="clear" w:color="auto" w:fill="FFFFFF"/>
        </w:rPr>
        <w:t>Ответственным исполнителем является</w:t>
      </w:r>
      <w:r w:rsidR="002E4337" w:rsidRPr="0088787E">
        <w:t xml:space="preserve"> </w:t>
      </w:r>
      <w:r w:rsidR="00BE30C1" w:rsidRPr="00BE30C1">
        <w:rPr>
          <w:sz w:val="28"/>
          <w:szCs w:val="28"/>
          <w:shd w:val="clear" w:color="auto" w:fill="FFFFFF"/>
        </w:rPr>
        <w:t>Управление инновационного развития - отдел информатизации Администрации Октябрьского</w:t>
      </w:r>
      <w:r w:rsidR="002E4337" w:rsidRPr="0088787E">
        <w:rPr>
          <w:sz w:val="28"/>
          <w:szCs w:val="28"/>
          <w:shd w:val="clear" w:color="auto" w:fill="FFFFFF"/>
        </w:rPr>
        <w:t xml:space="preserve">. Соисполнителями являются </w:t>
      </w:r>
      <w:r w:rsidR="00EB2287">
        <w:rPr>
          <w:sz w:val="28"/>
          <w:szCs w:val="28"/>
          <w:shd w:val="clear" w:color="auto" w:fill="FFFFFF"/>
        </w:rPr>
        <w:t>к</w:t>
      </w:r>
      <w:r w:rsidR="00BE30C1" w:rsidRPr="00BE30C1">
        <w:rPr>
          <w:sz w:val="28"/>
          <w:szCs w:val="28"/>
          <w:shd w:val="clear" w:color="auto" w:fill="FFFFFF"/>
        </w:rPr>
        <w:t>омитет по управлению муниципальным имуществом Администрации Октябрьского района</w:t>
      </w:r>
      <w:r w:rsidR="00EB2287">
        <w:rPr>
          <w:sz w:val="28"/>
          <w:szCs w:val="28"/>
          <w:shd w:val="clear" w:color="auto" w:fill="FFFFFF"/>
        </w:rPr>
        <w:t>,</w:t>
      </w:r>
      <w:r w:rsidR="00BE30C1" w:rsidRPr="00BE30C1">
        <w:rPr>
          <w:sz w:val="28"/>
          <w:szCs w:val="28"/>
          <w:shd w:val="clear" w:color="auto" w:fill="FFFFFF"/>
        </w:rPr>
        <w:t xml:space="preserve"> </w:t>
      </w:r>
      <w:r w:rsidR="00EB2287">
        <w:rPr>
          <w:sz w:val="28"/>
          <w:szCs w:val="28"/>
          <w:shd w:val="clear" w:color="auto" w:fill="FFFFFF"/>
        </w:rPr>
        <w:t>о</w:t>
      </w:r>
      <w:r w:rsidR="00BE30C1" w:rsidRPr="00BE30C1">
        <w:rPr>
          <w:sz w:val="28"/>
          <w:szCs w:val="28"/>
          <w:shd w:val="clear" w:color="auto" w:fill="FFFFFF"/>
        </w:rPr>
        <w:t>тдел образования Администрации Октябрьского района</w:t>
      </w:r>
      <w:r w:rsidR="00BE30C1">
        <w:rPr>
          <w:sz w:val="28"/>
          <w:szCs w:val="28"/>
          <w:shd w:val="clear" w:color="auto" w:fill="FFFFFF"/>
        </w:rPr>
        <w:t>.</w:t>
      </w:r>
      <w:r w:rsidR="002E4337" w:rsidRPr="00A27E64">
        <w:rPr>
          <w:sz w:val="28"/>
          <w:szCs w:val="28"/>
          <w:shd w:val="clear" w:color="auto" w:fill="FFFFFF"/>
        </w:rPr>
        <w:t xml:space="preserve"> </w:t>
      </w:r>
      <w:r w:rsidR="00BE30C1">
        <w:rPr>
          <w:sz w:val="28"/>
          <w:szCs w:val="28"/>
          <w:shd w:val="clear" w:color="auto" w:fill="FFFFFF"/>
        </w:rPr>
        <w:t>Участник</w:t>
      </w:r>
      <w:r w:rsidR="00EB2287">
        <w:rPr>
          <w:sz w:val="28"/>
          <w:szCs w:val="28"/>
          <w:shd w:val="clear" w:color="auto" w:fill="FFFFFF"/>
        </w:rPr>
        <w:t>ом</w:t>
      </w:r>
      <w:r w:rsidR="00BE30C1" w:rsidRPr="00BE30C1">
        <w:rPr>
          <w:sz w:val="28"/>
          <w:szCs w:val="28"/>
          <w:shd w:val="clear" w:color="auto" w:fill="FFFFFF"/>
        </w:rPr>
        <w:t xml:space="preserve"> </w:t>
      </w:r>
      <w:r w:rsidR="00BE30C1" w:rsidRPr="0088787E">
        <w:rPr>
          <w:sz w:val="28"/>
          <w:szCs w:val="28"/>
          <w:shd w:val="clear" w:color="auto" w:fill="FFFFFF"/>
        </w:rPr>
        <w:t>явля</w:t>
      </w:r>
      <w:r w:rsidR="00EB2287">
        <w:rPr>
          <w:sz w:val="28"/>
          <w:szCs w:val="28"/>
          <w:shd w:val="clear" w:color="auto" w:fill="FFFFFF"/>
        </w:rPr>
        <w:t>ется</w:t>
      </w:r>
      <w:r w:rsidR="00BE30C1">
        <w:rPr>
          <w:sz w:val="28"/>
          <w:szCs w:val="28"/>
          <w:shd w:val="clear" w:color="auto" w:fill="FFFFFF"/>
        </w:rPr>
        <w:t xml:space="preserve"> </w:t>
      </w:r>
      <w:r w:rsidR="00EB2287">
        <w:rPr>
          <w:sz w:val="28"/>
          <w:szCs w:val="28"/>
        </w:rPr>
        <w:t>м</w:t>
      </w:r>
      <w:r w:rsidR="00BE30C1" w:rsidRPr="008471B1">
        <w:rPr>
          <w:sz w:val="28"/>
          <w:szCs w:val="28"/>
        </w:rPr>
        <w:t>униципальное автономное учреждение Октябрьского района «Многофункциональный центр предоставления государствен</w:t>
      </w:r>
      <w:r w:rsidR="00EB2287">
        <w:rPr>
          <w:sz w:val="28"/>
          <w:szCs w:val="28"/>
        </w:rPr>
        <w:t xml:space="preserve">ных и муниципальных услуг» </w:t>
      </w:r>
      <w:r w:rsidR="00EB2287">
        <w:rPr>
          <w:sz w:val="28"/>
          <w:szCs w:val="28"/>
          <w:shd w:val="clear" w:color="auto" w:fill="FFFFFF"/>
        </w:rPr>
        <w:t>о</w:t>
      </w:r>
      <w:r w:rsidR="002E4337" w:rsidRPr="0088787E">
        <w:rPr>
          <w:sz w:val="28"/>
          <w:szCs w:val="28"/>
          <w:shd w:val="clear" w:color="auto" w:fill="FFFFFF"/>
        </w:rPr>
        <w:t>тветственным исполнителем и соисполнител</w:t>
      </w:r>
      <w:r w:rsidR="004E4B38">
        <w:rPr>
          <w:sz w:val="28"/>
          <w:szCs w:val="28"/>
          <w:shd w:val="clear" w:color="auto" w:fill="FFFFFF"/>
        </w:rPr>
        <w:t>ями и участником</w:t>
      </w:r>
      <w:r w:rsidR="002E4337" w:rsidRPr="0088787E">
        <w:rPr>
          <w:sz w:val="28"/>
          <w:szCs w:val="28"/>
          <w:shd w:val="clear" w:color="auto" w:fill="FFFFFF"/>
        </w:rPr>
        <w:t xml:space="preserve">  </w:t>
      </w:r>
      <w:r w:rsidR="004E4B38">
        <w:rPr>
          <w:sz w:val="28"/>
          <w:szCs w:val="28"/>
          <w:shd w:val="clear" w:color="auto" w:fill="FFFFFF"/>
        </w:rPr>
        <w:t>п</w:t>
      </w:r>
      <w:r w:rsidR="002E4337" w:rsidRPr="0088787E">
        <w:rPr>
          <w:sz w:val="28"/>
          <w:szCs w:val="28"/>
          <w:shd w:val="clear" w:color="auto" w:fill="FFFFFF"/>
        </w:rPr>
        <w:t xml:space="preserve">рограммы в </w:t>
      </w:r>
      <w:r w:rsidR="00541B26">
        <w:rPr>
          <w:sz w:val="28"/>
          <w:szCs w:val="28"/>
          <w:shd w:val="clear" w:color="auto" w:fill="FFFFFF"/>
        </w:rPr>
        <w:t>202</w:t>
      </w:r>
      <w:r w:rsidR="0094368D" w:rsidRPr="0094368D">
        <w:rPr>
          <w:sz w:val="28"/>
          <w:szCs w:val="28"/>
          <w:shd w:val="clear" w:color="auto" w:fill="FFFFFF"/>
        </w:rPr>
        <w:t>2</w:t>
      </w:r>
      <w:r w:rsidR="002E4337" w:rsidRPr="0088787E">
        <w:rPr>
          <w:sz w:val="28"/>
          <w:szCs w:val="28"/>
          <w:shd w:val="clear" w:color="auto" w:fill="FFFFFF"/>
        </w:rPr>
        <w:t xml:space="preserve"> году реализован комплекс мероприятий, в результате которых</w:t>
      </w:r>
      <w:r w:rsidR="00C762D0">
        <w:rPr>
          <w:sz w:val="28"/>
          <w:szCs w:val="28"/>
          <w:shd w:val="clear" w:color="auto" w:fill="FFFFFF"/>
        </w:rPr>
        <w:t>:</w:t>
      </w:r>
    </w:p>
    <w:p w:rsidR="002E4337" w:rsidRPr="0088787E" w:rsidRDefault="00C762D0" w:rsidP="00EB2287">
      <w:pPr>
        <w:shd w:val="clear" w:color="auto" w:fill="FFFFFF" w:themeFill="background1"/>
        <w:ind w:firstLine="708"/>
        <w:jc w:val="both"/>
        <w:rPr>
          <w:sz w:val="28"/>
          <w:szCs w:val="28"/>
          <w:shd w:val="clear" w:color="auto" w:fill="FFFFFF"/>
        </w:rPr>
      </w:pPr>
      <w:r>
        <w:rPr>
          <w:sz w:val="28"/>
          <w:szCs w:val="28"/>
          <w:shd w:val="clear" w:color="auto" w:fill="FFFFFF"/>
        </w:rPr>
        <w:t>- </w:t>
      </w:r>
      <w:r w:rsidR="002E4337" w:rsidRPr="0088787E">
        <w:rPr>
          <w:sz w:val="28"/>
          <w:szCs w:val="28"/>
          <w:shd w:val="clear" w:color="auto" w:fill="FFFFFF"/>
        </w:rPr>
        <w:t xml:space="preserve">усовершенствована информационно - телекоммуникационная инфраструктура, отвечающая современным требованиям и обеспечивающая потребности граждан, органов местного самоуправления, муниципальных учреждений на территории Октябрьского района. </w:t>
      </w:r>
    </w:p>
    <w:p w:rsidR="002E4337" w:rsidRDefault="00E76E66" w:rsidP="00E76E66">
      <w:pPr>
        <w:suppressAutoHyphens/>
        <w:adjustRightInd w:val="0"/>
        <w:ind w:firstLine="708"/>
        <w:jc w:val="both"/>
        <w:rPr>
          <w:sz w:val="28"/>
          <w:szCs w:val="28"/>
        </w:rPr>
      </w:pPr>
      <w:r>
        <w:rPr>
          <w:sz w:val="28"/>
          <w:szCs w:val="28"/>
        </w:rPr>
        <w:t>- увеличена д</w:t>
      </w:r>
      <w:r w:rsidRPr="00E76E66">
        <w:rPr>
          <w:sz w:val="28"/>
          <w:szCs w:val="28"/>
        </w:rPr>
        <w:t xml:space="preserve">оля обучающихся, </w:t>
      </w:r>
      <w:proofErr w:type="gramStart"/>
      <w:r w:rsidRPr="00E76E66">
        <w:rPr>
          <w:sz w:val="28"/>
          <w:szCs w:val="28"/>
        </w:rPr>
        <w:t>которым</w:t>
      </w:r>
      <w:proofErr w:type="gramEnd"/>
      <w:r w:rsidRPr="00E76E66">
        <w:rPr>
          <w:sz w:val="28"/>
          <w:szCs w:val="28"/>
        </w:rPr>
        <w:t xml:space="preserve"> предоставлена возможность использования цифровых технологий, в общем количестве обучающихся</w:t>
      </w:r>
      <w:r>
        <w:rPr>
          <w:sz w:val="28"/>
          <w:szCs w:val="28"/>
        </w:rPr>
        <w:t>;</w:t>
      </w:r>
    </w:p>
    <w:p w:rsidR="00E76E66" w:rsidRDefault="00E76E66" w:rsidP="00E76E66">
      <w:pPr>
        <w:suppressAutoHyphens/>
        <w:adjustRightInd w:val="0"/>
        <w:ind w:firstLine="708"/>
        <w:jc w:val="both"/>
        <w:rPr>
          <w:sz w:val="28"/>
          <w:szCs w:val="28"/>
        </w:rPr>
      </w:pPr>
      <w:r>
        <w:rPr>
          <w:sz w:val="28"/>
          <w:szCs w:val="28"/>
        </w:rPr>
        <w:t>- увеличена д</w:t>
      </w:r>
      <w:r w:rsidRPr="00E76E66">
        <w:rPr>
          <w:sz w:val="28"/>
          <w:szCs w:val="28"/>
        </w:rPr>
        <w:t>оля граждан, использующих механизм получения государственных и муниципальных услуг в электронном виде</w:t>
      </w:r>
      <w:r>
        <w:rPr>
          <w:sz w:val="28"/>
          <w:szCs w:val="28"/>
        </w:rPr>
        <w:t>;</w:t>
      </w:r>
    </w:p>
    <w:p w:rsidR="002E4337" w:rsidRDefault="00E76E66" w:rsidP="00E76E66">
      <w:pPr>
        <w:suppressAutoHyphens/>
        <w:adjustRightInd w:val="0"/>
        <w:ind w:firstLine="708"/>
        <w:rPr>
          <w:sz w:val="28"/>
          <w:szCs w:val="28"/>
        </w:rPr>
      </w:pPr>
      <w:r>
        <w:rPr>
          <w:sz w:val="28"/>
          <w:szCs w:val="28"/>
        </w:rPr>
        <w:t>- п</w:t>
      </w:r>
      <w:r w:rsidRPr="00E76E66">
        <w:rPr>
          <w:sz w:val="28"/>
          <w:szCs w:val="28"/>
        </w:rPr>
        <w:t>овы</w:t>
      </w:r>
      <w:r>
        <w:rPr>
          <w:sz w:val="28"/>
          <w:szCs w:val="28"/>
        </w:rPr>
        <w:t>шена</w:t>
      </w:r>
      <w:r w:rsidRPr="00E76E66">
        <w:rPr>
          <w:sz w:val="28"/>
          <w:szCs w:val="28"/>
        </w:rPr>
        <w:t xml:space="preserve"> дол</w:t>
      </w:r>
      <w:r>
        <w:rPr>
          <w:sz w:val="28"/>
          <w:szCs w:val="28"/>
        </w:rPr>
        <w:t>я</w:t>
      </w:r>
      <w:r w:rsidRPr="00E76E66">
        <w:rPr>
          <w:sz w:val="28"/>
          <w:szCs w:val="28"/>
        </w:rPr>
        <w:t xml:space="preserve"> домохозяйств, имеющих возможность подключения услуг доступа к сети Интернет со скоростью 100 Мбит/с </w:t>
      </w:r>
      <w:proofErr w:type="spellStart"/>
      <w:proofErr w:type="gramStart"/>
      <w:r w:rsidRPr="00E76E66">
        <w:rPr>
          <w:sz w:val="28"/>
          <w:szCs w:val="28"/>
        </w:rPr>
        <w:t>с</w:t>
      </w:r>
      <w:proofErr w:type="spellEnd"/>
      <w:proofErr w:type="gramEnd"/>
      <w:r w:rsidRPr="00E76E66">
        <w:rPr>
          <w:sz w:val="28"/>
          <w:szCs w:val="28"/>
        </w:rPr>
        <w:t xml:space="preserve"> использованием проводных каналов связи или со скоростью 10 Мбит/с </w:t>
      </w:r>
      <w:proofErr w:type="spellStart"/>
      <w:r w:rsidRPr="00E76E66">
        <w:rPr>
          <w:sz w:val="28"/>
          <w:szCs w:val="28"/>
        </w:rPr>
        <w:t>с</w:t>
      </w:r>
      <w:proofErr w:type="spellEnd"/>
      <w:r w:rsidRPr="00E76E66">
        <w:rPr>
          <w:sz w:val="28"/>
          <w:szCs w:val="28"/>
        </w:rPr>
        <w:t xml:space="preserve"> использованием сетей подвижной радиотелефонной (сотовой) связи</w:t>
      </w:r>
      <w:r w:rsidR="00866470">
        <w:rPr>
          <w:sz w:val="28"/>
          <w:szCs w:val="28"/>
        </w:rPr>
        <w:t>;</w:t>
      </w:r>
    </w:p>
    <w:p w:rsidR="00E76E66" w:rsidRDefault="00E76E66" w:rsidP="00E76E66">
      <w:pPr>
        <w:suppressAutoHyphens/>
        <w:adjustRightInd w:val="0"/>
        <w:ind w:firstLine="708"/>
        <w:rPr>
          <w:sz w:val="28"/>
          <w:szCs w:val="28"/>
        </w:rPr>
      </w:pPr>
      <w:r>
        <w:rPr>
          <w:sz w:val="28"/>
          <w:szCs w:val="28"/>
        </w:rPr>
        <w:t>- </w:t>
      </w:r>
      <w:r w:rsidR="00866470">
        <w:rPr>
          <w:sz w:val="28"/>
          <w:szCs w:val="28"/>
        </w:rPr>
        <w:t>о</w:t>
      </w:r>
      <w:r w:rsidR="00866470" w:rsidRPr="00E76E66">
        <w:rPr>
          <w:sz w:val="28"/>
          <w:szCs w:val="28"/>
        </w:rPr>
        <w:t>беспеч</w:t>
      </w:r>
      <w:r w:rsidR="00866470">
        <w:rPr>
          <w:sz w:val="28"/>
          <w:szCs w:val="28"/>
        </w:rPr>
        <w:t>ивается</w:t>
      </w:r>
      <w:r w:rsidRPr="00E76E66">
        <w:rPr>
          <w:sz w:val="28"/>
          <w:szCs w:val="28"/>
        </w:rPr>
        <w:t xml:space="preserve"> предоставление государственных  (муниципальных) услуг в электронном виде</w:t>
      </w:r>
      <w:r w:rsidR="00866470">
        <w:rPr>
          <w:sz w:val="28"/>
          <w:szCs w:val="28"/>
        </w:rPr>
        <w:t>;</w:t>
      </w:r>
    </w:p>
    <w:p w:rsidR="00866470" w:rsidRDefault="00866470" w:rsidP="00E76E66">
      <w:pPr>
        <w:suppressAutoHyphens/>
        <w:adjustRightInd w:val="0"/>
        <w:ind w:firstLine="708"/>
        <w:rPr>
          <w:sz w:val="28"/>
          <w:szCs w:val="28"/>
        </w:rPr>
      </w:pPr>
      <w:r>
        <w:rPr>
          <w:sz w:val="28"/>
          <w:szCs w:val="28"/>
        </w:rPr>
        <w:t>- внедряются</w:t>
      </w:r>
      <w:r w:rsidRPr="00866470">
        <w:rPr>
          <w:sz w:val="28"/>
          <w:szCs w:val="28"/>
        </w:rPr>
        <w:t xml:space="preserve"> цифровы</w:t>
      </w:r>
      <w:r>
        <w:rPr>
          <w:sz w:val="28"/>
          <w:szCs w:val="28"/>
        </w:rPr>
        <w:t>е</w:t>
      </w:r>
      <w:r w:rsidRPr="00866470">
        <w:rPr>
          <w:sz w:val="28"/>
          <w:szCs w:val="28"/>
        </w:rPr>
        <w:t xml:space="preserve"> технологий и платформенны</w:t>
      </w:r>
      <w:r>
        <w:rPr>
          <w:sz w:val="28"/>
          <w:szCs w:val="28"/>
        </w:rPr>
        <w:t>е</w:t>
      </w:r>
      <w:r w:rsidRPr="00866470">
        <w:rPr>
          <w:sz w:val="28"/>
          <w:szCs w:val="28"/>
        </w:rPr>
        <w:t xml:space="preserve"> решени</w:t>
      </w:r>
      <w:r>
        <w:rPr>
          <w:sz w:val="28"/>
          <w:szCs w:val="28"/>
        </w:rPr>
        <w:t>я</w:t>
      </w:r>
      <w:r w:rsidRPr="00866470">
        <w:rPr>
          <w:sz w:val="28"/>
          <w:szCs w:val="28"/>
        </w:rPr>
        <w:t xml:space="preserve"> в сфере муниципального управления и в повседневной жизни жителей Октябрьского района</w:t>
      </w:r>
      <w:r>
        <w:rPr>
          <w:sz w:val="28"/>
          <w:szCs w:val="28"/>
        </w:rPr>
        <w:t>;</w:t>
      </w:r>
    </w:p>
    <w:p w:rsidR="00866470" w:rsidRDefault="00866470" w:rsidP="00E76E66">
      <w:pPr>
        <w:suppressAutoHyphens/>
        <w:adjustRightInd w:val="0"/>
        <w:ind w:firstLine="708"/>
        <w:rPr>
          <w:sz w:val="28"/>
          <w:szCs w:val="28"/>
        </w:rPr>
      </w:pPr>
      <w:r>
        <w:rPr>
          <w:sz w:val="28"/>
          <w:szCs w:val="28"/>
        </w:rPr>
        <w:lastRenderedPageBreak/>
        <w:t>- обеспечивается р</w:t>
      </w:r>
      <w:r w:rsidRPr="00866470">
        <w:rPr>
          <w:sz w:val="28"/>
          <w:szCs w:val="28"/>
        </w:rPr>
        <w:t>ост средней скорости в сети Интернет</w:t>
      </w:r>
      <w:r>
        <w:rPr>
          <w:sz w:val="28"/>
          <w:szCs w:val="28"/>
        </w:rPr>
        <w:t>;</w:t>
      </w:r>
    </w:p>
    <w:p w:rsidR="002C04AC" w:rsidRPr="007976C6" w:rsidRDefault="002C04AC" w:rsidP="002C04AC">
      <w:pPr>
        <w:adjustRightInd w:val="0"/>
        <w:spacing w:line="247" w:lineRule="atLeast"/>
        <w:ind w:firstLine="708"/>
        <w:jc w:val="both"/>
        <w:outlineLvl w:val="0"/>
        <w:rPr>
          <w:color w:val="FF0000"/>
          <w:sz w:val="28"/>
          <w:szCs w:val="28"/>
        </w:rPr>
      </w:pPr>
      <w:r w:rsidRPr="002260CD">
        <w:rPr>
          <w:sz w:val="28"/>
          <w:szCs w:val="28"/>
        </w:rPr>
        <w:t xml:space="preserve">Таким образом, была соблюдена привязка </w:t>
      </w:r>
      <w:r>
        <w:rPr>
          <w:sz w:val="28"/>
          <w:szCs w:val="28"/>
        </w:rPr>
        <w:t>результатов</w:t>
      </w:r>
      <w:r w:rsidRPr="002260CD">
        <w:rPr>
          <w:sz w:val="28"/>
          <w:szCs w:val="28"/>
        </w:rPr>
        <w:t xml:space="preserve"> к целям и задачам </w:t>
      </w:r>
      <w:r>
        <w:rPr>
          <w:sz w:val="28"/>
          <w:szCs w:val="28"/>
        </w:rPr>
        <w:t>муниципальной</w:t>
      </w:r>
      <w:r w:rsidRPr="002260CD">
        <w:rPr>
          <w:sz w:val="28"/>
          <w:szCs w:val="28"/>
        </w:rPr>
        <w:t xml:space="preserve"> программы в целом, а также целям и задачам каждой подпрограммы, что, в конечном итоге, позволяет оценить общий вклад указанных основных результатов в достижение цел</w:t>
      </w:r>
      <w:r>
        <w:rPr>
          <w:sz w:val="28"/>
          <w:szCs w:val="28"/>
        </w:rPr>
        <w:t>ей</w:t>
      </w:r>
      <w:r w:rsidRPr="002260CD">
        <w:rPr>
          <w:sz w:val="28"/>
          <w:szCs w:val="28"/>
        </w:rPr>
        <w:t xml:space="preserve"> </w:t>
      </w:r>
      <w:r>
        <w:rPr>
          <w:sz w:val="28"/>
          <w:szCs w:val="28"/>
        </w:rPr>
        <w:t>муниципальной программы</w:t>
      </w:r>
      <w:r w:rsidRPr="002260CD">
        <w:rPr>
          <w:sz w:val="28"/>
          <w:szCs w:val="28"/>
        </w:rPr>
        <w:t xml:space="preserve">, заключающейся в </w:t>
      </w:r>
      <w:r>
        <w:rPr>
          <w:sz w:val="28"/>
          <w:szCs w:val="28"/>
        </w:rPr>
        <w:t>развитии некоммерческого сектора Октябрьского района</w:t>
      </w:r>
      <w:r w:rsidRPr="002260CD">
        <w:rPr>
          <w:sz w:val="28"/>
          <w:szCs w:val="28"/>
        </w:rPr>
        <w:t>. Вместе с тем данный подход позволяет сопоставлять вклад каждого основного результата реализации подпрограмм, при необходимости, по их конкретным целям и задачам, утвержденным в паспортах в отдельности.</w:t>
      </w:r>
      <w:r w:rsidRPr="002260CD">
        <w:rPr>
          <w:color w:val="FF0000"/>
          <w:sz w:val="28"/>
          <w:szCs w:val="28"/>
        </w:rPr>
        <w:t xml:space="preserve"> </w:t>
      </w:r>
    </w:p>
    <w:p w:rsidR="001B5A3E" w:rsidRDefault="001B5A3E" w:rsidP="007D4299">
      <w:pPr>
        <w:suppressAutoHyphens/>
        <w:adjustRightInd w:val="0"/>
        <w:rPr>
          <w:sz w:val="28"/>
          <w:szCs w:val="28"/>
        </w:rPr>
      </w:pPr>
    </w:p>
    <w:p w:rsidR="00866470" w:rsidRDefault="00866470" w:rsidP="00866470">
      <w:pPr>
        <w:jc w:val="center"/>
        <w:rPr>
          <w:sz w:val="28"/>
          <w:szCs w:val="28"/>
        </w:rPr>
      </w:pPr>
      <w:r>
        <w:rPr>
          <w:sz w:val="28"/>
          <w:szCs w:val="28"/>
        </w:rPr>
        <w:t xml:space="preserve">Раздел 2. Результаты реализации основных мероприятий, </w:t>
      </w:r>
    </w:p>
    <w:p w:rsidR="00866470" w:rsidRPr="00C95459" w:rsidRDefault="00866470" w:rsidP="00866470">
      <w:pPr>
        <w:jc w:val="center"/>
        <w:rPr>
          <w:sz w:val="28"/>
          <w:szCs w:val="28"/>
        </w:rPr>
      </w:pPr>
      <w:r>
        <w:rPr>
          <w:sz w:val="28"/>
          <w:szCs w:val="28"/>
        </w:rPr>
        <w:t>п</w:t>
      </w:r>
      <w:r w:rsidRPr="00C95459">
        <w:rPr>
          <w:sz w:val="28"/>
          <w:szCs w:val="28"/>
        </w:rPr>
        <w:t xml:space="preserve">риоритетных основных </w:t>
      </w:r>
      <w:proofErr w:type="gramStart"/>
      <w:r w:rsidRPr="00C95459">
        <w:rPr>
          <w:sz w:val="28"/>
          <w:szCs w:val="28"/>
        </w:rPr>
        <w:t>мероприятий</w:t>
      </w:r>
      <w:proofErr w:type="gramEnd"/>
      <w:r w:rsidRPr="00C95459">
        <w:rPr>
          <w:sz w:val="28"/>
          <w:szCs w:val="28"/>
        </w:rPr>
        <w:t xml:space="preserve"> </w:t>
      </w:r>
      <w:r w:rsidR="00B93991">
        <w:rPr>
          <w:sz w:val="28"/>
          <w:szCs w:val="28"/>
        </w:rPr>
        <w:t xml:space="preserve">а </w:t>
      </w:r>
      <w:r w:rsidRPr="00C95459">
        <w:rPr>
          <w:sz w:val="28"/>
          <w:szCs w:val="28"/>
        </w:rPr>
        <w:t>также сведения о достижении контрольных событий муниципальной программы Октябрьского района  «Электронный муниципалитет»</w:t>
      </w:r>
    </w:p>
    <w:p w:rsidR="00114C4D" w:rsidRPr="00C95459" w:rsidRDefault="00114C4D" w:rsidP="00866470">
      <w:pPr>
        <w:jc w:val="center"/>
        <w:rPr>
          <w:sz w:val="28"/>
          <w:szCs w:val="28"/>
        </w:rPr>
      </w:pPr>
    </w:p>
    <w:p w:rsidR="00114C4D" w:rsidRPr="00C95459" w:rsidRDefault="00114C4D" w:rsidP="00447460">
      <w:pPr>
        <w:ind w:firstLine="567"/>
        <w:jc w:val="both"/>
        <w:rPr>
          <w:sz w:val="28"/>
          <w:szCs w:val="28"/>
        </w:rPr>
      </w:pPr>
      <w:r w:rsidRPr="00C95459">
        <w:rPr>
          <w:sz w:val="28"/>
          <w:szCs w:val="28"/>
        </w:rPr>
        <w:t>Достижению результатов в 20</w:t>
      </w:r>
      <w:r w:rsidR="00B7714A">
        <w:rPr>
          <w:sz w:val="28"/>
          <w:szCs w:val="28"/>
        </w:rPr>
        <w:t>2</w:t>
      </w:r>
      <w:r w:rsidR="0094368D" w:rsidRPr="0094368D">
        <w:rPr>
          <w:sz w:val="28"/>
          <w:szCs w:val="28"/>
        </w:rPr>
        <w:t>2</w:t>
      </w:r>
      <w:r w:rsidRPr="00C95459">
        <w:rPr>
          <w:sz w:val="28"/>
          <w:szCs w:val="28"/>
        </w:rPr>
        <w:t xml:space="preserve"> году способствовала реализация  ответственным исполнителем, соисполнителем и участниками муниципальной </w:t>
      </w:r>
      <w:r w:rsidR="00C762D0" w:rsidRPr="00C95459">
        <w:rPr>
          <w:sz w:val="28"/>
          <w:szCs w:val="28"/>
        </w:rPr>
        <w:t>программы основных мероприятий</w:t>
      </w:r>
      <w:r w:rsidRPr="00C95459">
        <w:rPr>
          <w:sz w:val="28"/>
          <w:szCs w:val="28"/>
        </w:rPr>
        <w:t>.</w:t>
      </w:r>
    </w:p>
    <w:p w:rsidR="002E4337" w:rsidRPr="00C95459" w:rsidRDefault="00447460" w:rsidP="00447460">
      <w:pPr>
        <w:suppressAutoHyphens/>
        <w:adjustRightInd w:val="0"/>
        <w:ind w:firstLine="567"/>
        <w:jc w:val="both"/>
        <w:rPr>
          <w:sz w:val="28"/>
          <w:szCs w:val="28"/>
        </w:rPr>
      </w:pPr>
      <w:r w:rsidRPr="00C95459">
        <w:rPr>
          <w:sz w:val="28"/>
          <w:szCs w:val="28"/>
        </w:rPr>
        <w:t>В рамках подпрограммы 1 «Развитие цифровых технологий и цифрового взаимодействия», предусмотрена реализация</w:t>
      </w:r>
      <w:r w:rsidR="00E50516">
        <w:rPr>
          <w:sz w:val="28"/>
          <w:szCs w:val="28"/>
        </w:rPr>
        <w:t xml:space="preserve"> </w:t>
      </w:r>
      <w:r w:rsidR="00C762D0" w:rsidRPr="00C95459">
        <w:rPr>
          <w:sz w:val="28"/>
          <w:szCs w:val="28"/>
        </w:rPr>
        <w:t>1</w:t>
      </w:r>
      <w:r w:rsidR="005928F6" w:rsidRPr="00C95459">
        <w:rPr>
          <w:sz w:val="28"/>
          <w:szCs w:val="28"/>
        </w:rPr>
        <w:t>2</w:t>
      </w:r>
      <w:r w:rsidR="00C762D0" w:rsidRPr="00C95459">
        <w:rPr>
          <w:sz w:val="28"/>
          <w:szCs w:val="28"/>
        </w:rPr>
        <w:t xml:space="preserve"> основных мероприятий</w:t>
      </w:r>
      <w:r w:rsidR="00E50516">
        <w:rPr>
          <w:sz w:val="28"/>
          <w:szCs w:val="28"/>
        </w:rPr>
        <w:t xml:space="preserve"> и</w:t>
      </w:r>
      <w:r w:rsidR="00E50516" w:rsidRPr="00E50516">
        <w:rPr>
          <w:sz w:val="28"/>
          <w:szCs w:val="28"/>
        </w:rPr>
        <w:t xml:space="preserve"> </w:t>
      </w:r>
      <w:r w:rsidR="00E50516">
        <w:rPr>
          <w:sz w:val="28"/>
          <w:szCs w:val="28"/>
        </w:rPr>
        <w:t>1 контрольно</w:t>
      </w:r>
      <w:r w:rsidR="00416220">
        <w:rPr>
          <w:sz w:val="28"/>
          <w:szCs w:val="28"/>
        </w:rPr>
        <w:t>е</w:t>
      </w:r>
      <w:r w:rsidR="00E50516">
        <w:rPr>
          <w:sz w:val="28"/>
          <w:szCs w:val="28"/>
        </w:rPr>
        <w:t xml:space="preserve"> событи</w:t>
      </w:r>
      <w:r w:rsidR="00416220">
        <w:rPr>
          <w:sz w:val="28"/>
          <w:szCs w:val="28"/>
        </w:rPr>
        <w:t>е</w:t>
      </w:r>
      <w:r w:rsidR="00E50516">
        <w:rPr>
          <w:sz w:val="28"/>
          <w:szCs w:val="28"/>
        </w:rPr>
        <w:t>.</w:t>
      </w:r>
    </w:p>
    <w:p w:rsidR="002E4337" w:rsidRPr="00477334" w:rsidRDefault="00C95459" w:rsidP="00273C85">
      <w:pPr>
        <w:suppressAutoHyphens/>
        <w:adjustRightInd w:val="0"/>
        <w:ind w:firstLine="567"/>
        <w:jc w:val="both"/>
        <w:rPr>
          <w:sz w:val="28"/>
          <w:szCs w:val="28"/>
          <w:highlight w:val="yellow"/>
        </w:rPr>
      </w:pPr>
      <w:r>
        <w:rPr>
          <w:sz w:val="28"/>
          <w:szCs w:val="28"/>
        </w:rPr>
        <w:t>Основное </w:t>
      </w:r>
      <w:r w:rsidR="00406BD7" w:rsidRPr="00C95459">
        <w:rPr>
          <w:sz w:val="28"/>
          <w:szCs w:val="28"/>
        </w:rPr>
        <w:t>мероприятие </w:t>
      </w:r>
      <w:r w:rsidR="00273C85" w:rsidRPr="00C95459">
        <w:rPr>
          <w:sz w:val="28"/>
          <w:szCs w:val="28"/>
        </w:rPr>
        <w:t>1.1.</w:t>
      </w:r>
      <w:r w:rsidRPr="00C95459">
        <w:rPr>
          <w:sz w:val="28"/>
          <w:szCs w:val="28"/>
        </w:rPr>
        <w:t> </w:t>
      </w:r>
      <w:r w:rsidR="005928F6" w:rsidRPr="00C95459">
        <w:rPr>
          <w:sz w:val="28"/>
          <w:szCs w:val="28"/>
        </w:rPr>
        <w:t>Создание и развитие цифровой инфраструктуры, выполнено в полном объеме</w:t>
      </w:r>
      <w:r w:rsidR="005928F6">
        <w:rPr>
          <w:sz w:val="28"/>
          <w:szCs w:val="28"/>
        </w:rPr>
        <w:t>;</w:t>
      </w:r>
    </w:p>
    <w:p w:rsidR="002E4337" w:rsidRPr="00C95459" w:rsidRDefault="00273C85" w:rsidP="00273C85">
      <w:pPr>
        <w:suppressAutoHyphens/>
        <w:adjustRightInd w:val="0"/>
        <w:ind w:firstLine="567"/>
        <w:jc w:val="both"/>
        <w:rPr>
          <w:sz w:val="28"/>
          <w:szCs w:val="28"/>
        </w:rPr>
      </w:pPr>
      <w:r w:rsidRPr="00C95459">
        <w:rPr>
          <w:sz w:val="28"/>
          <w:szCs w:val="28"/>
        </w:rPr>
        <w:t>Основное мероприятие</w:t>
      </w:r>
      <w:r w:rsidR="00C95459">
        <w:rPr>
          <w:sz w:val="28"/>
          <w:szCs w:val="28"/>
        </w:rPr>
        <w:t> </w:t>
      </w:r>
      <w:r w:rsidRPr="00C95459">
        <w:rPr>
          <w:sz w:val="28"/>
          <w:szCs w:val="28"/>
        </w:rPr>
        <w:t>1.2.</w:t>
      </w:r>
      <w:r w:rsidR="00C95459">
        <w:rPr>
          <w:sz w:val="28"/>
          <w:szCs w:val="28"/>
        </w:rPr>
        <w:t> </w:t>
      </w:r>
      <w:r w:rsidR="005928F6" w:rsidRPr="00C95459">
        <w:rPr>
          <w:sz w:val="28"/>
          <w:szCs w:val="28"/>
        </w:rPr>
        <w:t>Защита информации</w:t>
      </w:r>
      <w:r w:rsidR="005928F6">
        <w:rPr>
          <w:sz w:val="28"/>
          <w:szCs w:val="28"/>
        </w:rPr>
        <w:t xml:space="preserve">, </w:t>
      </w:r>
      <w:r w:rsidR="005928F6" w:rsidRPr="00DE0139">
        <w:rPr>
          <w:sz w:val="28"/>
          <w:szCs w:val="28"/>
        </w:rPr>
        <w:t>выполнено в полном объеме</w:t>
      </w:r>
      <w:r w:rsidR="005928F6">
        <w:rPr>
          <w:sz w:val="28"/>
          <w:szCs w:val="28"/>
        </w:rPr>
        <w:t>;</w:t>
      </w:r>
    </w:p>
    <w:p w:rsidR="005928F6" w:rsidRPr="00C95459" w:rsidRDefault="00273C85" w:rsidP="00273C85">
      <w:pPr>
        <w:suppressAutoHyphens/>
        <w:adjustRightInd w:val="0"/>
        <w:ind w:firstLine="567"/>
        <w:jc w:val="both"/>
        <w:rPr>
          <w:sz w:val="28"/>
          <w:szCs w:val="28"/>
        </w:rPr>
      </w:pPr>
      <w:r w:rsidRPr="00C95459">
        <w:rPr>
          <w:sz w:val="28"/>
          <w:szCs w:val="28"/>
        </w:rPr>
        <w:tab/>
        <w:t>Основное меро</w:t>
      </w:r>
      <w:r w:rsidR="00406BD7" w:rsidRPr="00C95459">
        <w:rPr>
          <w:sz w:val="28"/>
          <w:szCs w:val="28"/>
        </w:rPr>
        <w:t>приятие</w:t>
      </w:r>
      <w:r w:rsidR="00C95459">
        <w:rPr>
          <w:sz w:val="28"/>
          <w:szCs w:val="28"/>
        </w:rPr>
        <w:t> </w:t>
      </w:r>
      <w:r w:rsidRPr="00C95459">
        <w:rPr>
          <w:sz w:val="28"/>
          <w:szCs w:val="28"/>
        </w:rPr>
        <w:t>1.3. </w:t>
      </w:r>
      <w:r w:rsidR="005928F6" w:rsidRPr="00C95459">
        <w:rPr>
          <w:sz w:val="28"/>
          <w:szCs w:val="28"/>
        </w:rPr>
        <w:t>Увеличение количества рабочих мест в органах местного самоуправления Октябрьского района, включенных в межведомственную систему электронного документооборота и делопроизводства</w:t>
      </w:r>
      <w:r w:rsidR="005928F6">
        <w:rPr>
          <w:sz w:val="28"/>
          <w:szCs w:val="28"/>
        </w:rPr>
        <w:t xml:space="preserve">, </w:t>
      </w:r>
      <w:r w:rsidR="005928F6" w:rsidRPr="00DE0139">
        <w:rPr>
          <w:sz w:val="28"/>
          <w:szCs w:val="28"/>
        </w:rPr>
        <w:t>выполнено в полном объеме</w:t>
      </w:r>
      <w:r w:rsidR="005928F6">
        <w:rPr>
          <w:sz w:val="28"/>
          <w:szCs w:val="28"/>
        </w:rPr>
        <w:t>;</w:t>
      </w:r>
    </w:p>
    <w:p w:rsidR="005928F6" w:rsidRDefault="00273C85" w:rsidP="00273C85">
      <w:pPr>
        <w:suppressAutoHyphens/>
        <w:adjustRightInd w:val="0"/>
        <w:ind w:firstLine="567"/>
        <w:jc w:val="both"/>
        <w:rPr>
          <w:sz w:val="28"/>
          <w:szCs w:val="28"/>
        </w:rPr>
      </w:pPr>
      <w:r w:rsidRPr="00C95459">
        <w:rPr>
          <w:sz w:val="28"/>
          <w:szCs w:val="28"/>
        </w:rPr>
        <w:t>Основное мероприятие 1.4. </w:t>
      </w:r>
      <w:r w:rsidR="005928F6" w:rsidRPr="00C95459">
        <w:rPr>
          <w:sz w:val="28"/>
          <w:szCs w:val="28"/>
        </w:rPr>
        <w:t>Развитие системы цифровой аудио и видео конференцсвязи</w:t>
      </w:r>
      <w:r w:rsidR="005928F6">
        <w:rPr>
          <w:sz w:val="28"/>
          <w:szCs w:val="28"/>
        </w:rPr>
        <w:t xml:space="preserve">, </w:t>
      </w:r>
      <w:r w:rsidR="005928F6" w:rsidRPr="00DE0139">
        <w:rPr>
          <w:sz w:val="28"/>
          <w:szCs w:val="28"/>
        </w:rPr>
        <w:t>выполнено в полном объеме</w:t>
      </w:r>
      <w:r w:rsidR="005928F6">
        <w:rPr>
          <w:sz w:val="28"/>
          <w:szCs w:val="28"/>
        </w:rPr>
        <w:t>;</w:t>
      </w:r>
    </w:p>
    <w:p w:rsidR="005928F6" w:rsidRDefault="005928F6" w:rsidP="00472892">
      <w:pPr>
        <w:suppressAutoHyphens/>
        <w:adjustRightInd w:val="0"/>
        <w:ind w:firstLine="567"/>
        <w:jc w:val="both"/>
        <w:rPr>
          <w:sz w:val="28"/>
          <w:szCs w:val="28"/>
        </w:rPr>
      </w:pPr>
      <w:r w:rsidRPr="00C95459">
        <w:rPr>
          <w:sz w:val="28"/>
          <w:szCs w:val="28"/>
        </w:rPr>
        <w:t>Основное</w:t>
      </w:r>
      <w:r w:rsidR="00C95459">
        <w:rPr>
          <w:sz w:val="28"/>
          <w:szCs w:val="28"/>
        </w:rPr>
        <w:t> </w:t>
      </w:r>
      <w:r w:rsidRPr="00C95459">
        <w:rPr>
          <w:sz w:val="28"/>
          <w:szCs w:val="28"/>
        </w:rPr>
        <w:t>мероприятие</w:t>
      </w:r>
      <w:r w:rsidR="00C95459">
        <w:rPr>
          <w:sz w:val="28"/>
          <w:szCs w:val="28"/>
        </w:rPr>
        <w:t> </w:t>
      </w:r>
      <w:r w:rsidRPr="00C95459">
        <w:rPr>
          <w:sz w:val="28"/>
          <w:szCs w:val="28"/>
        </w:rPr>
        <w:t>1.5.</w:t>
      </w:r>
      <w:r w:rsidR="00C95459">
        <w:rPr>
          <w:sz w:val="28"/>
          <w:szCs w:val="28"/>
        </w:rPr>
        <w:t> </w:t>
      </w:r>
      <w:r w:rsidRPr="00C95459">
        <w:rPr>
          <w:sz w:val="28"/>
          <w:szCs w:val="28"/>
        </w:rPr>
        <w:t>Внедрение специализированного</w:t>
      </w:r>
      <w:r w:rsidR="00C95459">
        <w:rPr>
          <w:sz w:val="28"/>
          <w:szCs w:val="28"/>
        </w:rPr>
        <w:t xml:space="preserve"> </w:t>
      </w:r>
      <w:r w:rsidRPr="00C95459">
        <w:rPr>
          <w:sz w:val="28"/>
          <w:szCs w:val="28"/>
        </w:rPr>
        <w:t>программного обеспечения, обеспечивающего защиту рабочих станций и локальной сети</w:t>
      </w:r>
      <w:r>
        <w:rPr>
          <w:sz w:val="28"/>
          <w:szCs w:val="28"/>
        </w:rPr>
        <w:t xml:space="preserve">, </w:t>
      </w:r>
      <w:r w:rsidRPr="00DE0139">
        <w:rPr>
          <w:sz w:val="28"/>
          <w:szCs w:val="28"/>
        </w:rPr>
        <w:t>выполнено в полном объеме</w:t>
      </w:r>
      <w:r>
        <w:rPr>
          <w:sz w:val="28"/>
          <w:szCs w:val="28"/>
        </w:rPr>
        <w:t>;</w:t>
      </w:r>
    </w:p>
    <w:p w:rsidR="00E66E1A" w:rsidRDefault="00E66E1A" w:rsidP="00C95459">
      <w:pPr>
        <w:suppressAutoHyphens/>
        <w:adjustRightInd w:val="0"/>
        <w:ind w:firstLine="567"/>
        <w:jc w:val="both"/>
        <w:rPr>
          <w:sz w:val="28"/>
          <w:szCs w:val="28"/>
        </w:rPr>
      </w:pPr>
      <w:r w:rsidRPr="00C95459">
        <w:rPr>
          <w:sz w:val="28"/>
          <w:szCs w:val="28"/>
        </w:rPr>
        <w:t>Основное мероприятие 1.6.  Модернизация компьютерного, сетевого и офисного оборудования</w:t>
      </w:r>
      <w:r>
        <w:rPr>
          <w:sz w:val="28"/>
          <w:szCs w:val="28"/>
        </w:rPr>
        <w:t xml:space="preserve">, </w:t>
      </w:r>
      <w:r w:rsidRPr="00DE0139">
        <w:rPr>
          <w:sz w:val="28"/>
          <w:szCs w:val="28"/>
        </w:rPr>
        <w:t>выполнено в полном объеме</w:t>
      </w:r>
      <w:r>
        <w:rPr>
          <w:sz w:val="28"/>
          <w:szCs w:val="28"/>
        </w:rPr>
        <w:t>;</w:t>
      </w:r>
    </w:p>
    <w:p w:rsidR="00E66E1A" w:rsidRDefault="00E66E1A" w:rsidP="00C95459">
      <w:pPr>
        <w:suppressAutoHyphens/>
        <w:adjustRightInd w:val="0"/>
        <w:ind w:firstLine="567"/>
        <w:jc w:val="both"/>
        <w:rPr>
          <w:sz w:val="28"/>
          <w:szCs w:val="28"/>
        </w:rPr>
      </w:pPr>
      <w:r w:rsidRPr="00C95459">
        <w:rPr>
          <w:sz w:val="28"/>
          <w:szCs w:val="28"/>
        </w:rPr>
        <w:t>Основное мероприятие 1.7. Внедрение отечественного программного обеспечения,</w:t>
      </w:r>
      <w:r w:rsidRPr="00E66E1A">
        <w:rPr>
          <w:sz w:val="28"/>
          <w:szCs w:val="28"/>
        </w:rPr>
        <w:t xml:space="preserve"> </w:t>
      </w:r>
      <w:r w:rsidRPr="00DE0139">
        <w:rPr>
          <w:sz w:val="28"/>
          <w:szCs w:val="28"/>
        </w:rPr>
        <w:t>выполнено в полном объеме</w:t>
      </w:r>
      <w:r>
        <w:rPr>
          <w:sz w:val="28"/>
          <w:szCs w:val="28"/>
        </w:rPr>
        <w:t>;</w:t>
      </w:r>
    </w:p>
    <w:p w:rsidR="00E66E1A" w:rsidRDefault="00E66E1A" w:rsidP="00C95459">
      <w:pPr>
        <w:suppressAutoHyphens/>
        <w:adjustRightInd w:val="0"/>
        <w:ind w:firstLine="567"/>
        <w:jc w:val="both"/>
        <w:rPr>
          <w:sz w:val="28"/>
          <w:szCs w:val="28"/>
        </w:rPr>
      </w:pPr>
      <w:r w:rsidRPr="00C95459">
        <w:rPr>
          <w:sz w:val="28"/>
          <w:szCs w:val="28"/>
        </w:rPr>
        <w:t>Основное мероприятие 1.8. Повышение квалификации сотрудников органов власти в области информационных технологий,</w:t>
      </w:r>
      <w:r w:rsidRPr="00E66E1A">
        <w:rPr>
          <w:sz w:val="28"/>
          <w:szCs w:val="28"/>
        </w:rPr>
        <w:t xml:space="preserve"> </w:t>
      </w:r>
      <w:r w:rsidRPr="00DE0139">
        <w:rPr>
          <w:sz w:val="28"/>
          <w:szCs w:val="28"/>
        </w:rPr>
        <w:t>выполнено в полном объеме</w:t>
      </w:r>
      <w:r>
        <w:rPr>
          <w:sz w:val="28"/>
          <w:szCs w:val="28"/>
        </w:rPr>
        <w:t>;</w:t>
      </w:r>
    </w:p>
    <w:p w:rsidR="00E66E1A" w:rsidRDefault="00E66E1A" w:rsidP="00C95459">
      <w:pPr>
        <w:suppressAutoHyphens/>
        <w:adjustRightInd w:val="0"/>
        <w:ind w:firstLine="567"/>
        <w:jc w:val="both"/>
        <w:rPr>
          <w:sz w:val="28"/>
          <w:szCs w:val="28"/>
        </w:rPr>
      </w:pPr>
      <w:r w:rsidRPr="00C95459">
        <w:rPr>
          <w:sz w:val="28"/>
          <w:szCs w:val="28"/>
        </w:rPr>
        <w:t>Основное мероприятие 1.9. Внедрение системы шифрования и защиты всех видов связи, планирующихся к внедрению,</w:t>
      </w:r>
      <w:r w:rsidRPr="00E66E1A">
        <w:rPr>
          <w:sz w:val="28"/>
          <w:szCs w:val="28"/>
        </w:rPr>
        <w:t xml:space="preserve"> </w:t>
      </w:r>
      <w:r w:rsidRPr="00DE0139">
        <w:rPr>
          <w:sz w:val="28"/>
          <w:szCs w:val="28"/>
        </w:rPr>
        <w:t>выполнено в полном объеме</w:t>
      </w:r>
      <w:r>
        <w:rPr>
          <w:sz w:val="28"/>
          <w:szCs w:val="28"/>
        </w:rPr>
        <w:t>;</w:t>
      </w:r>
    </w:p>
    <w:p w:rsidR="00E66E1A" w:rsidRDefault="00E66E1A" w:rsidP="00C95459">
      <w:pPr>
        <w:suppressAutoHyphens/>
        <w:adjustRightInd w:val="0"/>
        <w:ind w:firstLine="567"/>
        <w:jc w:val="both"/>
        <w:rPr>
          <w:sz w:val="28"/>
          <w:szCs w:val="28"/>
        </w:rPr>
      </w:pPr>
      <w:r w:rsidRPr="00C95459">
        <w:rPr>
          <w:sz w:val="28"/>
          <w:szCs w:val="28"/>
        </w:rPr>
        <w:t xml:space="preserve">Основное мероприятие 1.10. Внедрение автоматизированных технологий </w:t>
      </w:r>
      <w:r w:rsidRPr="00C95459">
        <w:rPr>
          <w:sz w:val="28"/>
          <w:szCs w:val="28"/>
        </w:rPr>
        <w:lastRenderedPageBreak/>
        <w:t>принятия решений,</w:t>
      </w:r>
      <w:r w:rsidRPr="00E66E1A">
        <w:rPr>
          <w:sz w:val="28"/>
          <w:szCs w:val="28"/>
        </w:rPr>
        <w:t xml:space="preserve"> </w:t>
      </w:r>
      <w:r w:rsidRPr="00DE0139">
        <w:rPr>
          <w:sz w:val="28"/>
          <w:szCs w:val="28"/>
        </w:rPr>
        <w:t>выполнено в полном объеме</w:t>
      </w:r>
      <w:r>
        <w:rPr>
          <w:sz w:val="28"/>
          <w:szCs w:val="28"/>
        </w:rPr>
        <w:t>;</w:t>
      </w:r>
    </w:p>
    <w:p w:rsidR="00E66E1A" w:rsidRDefault="00E66E1A" w:rsidP="00C95459">
      <w:pPr>
        <w:suppressAutoHyphens/>
        <w:adjustRightInd w:val="0"/>
        <w:ind w:firstLine="567"/>
        <w:jc w:val="both"/>
        <w:rPr>
          <w:sz w:val="28"/>
          <w:szCs w:val="28"/>
        </w:rPr>
      </w:pPr>
      <w:r>
        <w:rPr>
          <w:sz w:val="28"/>
          <w:szCs w:val="28"/>
        </w:rPr>
        <w:tab/>
      </w:r>
      <w:r w:rsidRPr="00C95459">
        <w:rPr>
          <w:sz w:val="28"/>
          <w:szCs w:val="28"/>
        </w:rPr>
        <w:t>Основное мероприятие 1.11 Внедрение цифровых технологий в сферах муниципального управления и оказания муниципальных услуг,</w:t>
      </w:r>
      <w:r w:rsidRPr="00E66E1A">
        <w:rPr>
          <w:sz w:val="28"/>
          <w:szCs w:val="28"/>
        </w:rPr>
        <w:t xml:space="preserve"> </w:t>
      </w:r>
      <w:r w:rsidRPr="00DE0139">
        <w:rPr>
          <w:sz w:val="28"/>
          <w:szCs w:val="28"/>
        </w:rPr>
        <w:t>выполнено в полном объеме</w:t>
      </w:r>
      <w:r>
        <w:rPr>
          <w:sz w:val="28"/>
          <w:szCs w:val="28"/>
        </w:rPr>
        <w:t>;</w:t>
      </w:r>
    </w:p>
    <w:p w:rsidR="00553273" w:rsidRDefault="00E66E1A" w:rsidP="00553273">
      <w:pPr>
        <w:pStyle w:val="ConsPlusCell"/>
        <w:suppressAutoHyphens/>
        <w:ind w:left="57" w:right="149" w:firstLine="510"/>
        <w:jc w:val="both"/>
      </w:pPr>
      <w:r>
        <w:tab/>
      </w:r>
      <w:r w:rsidR="00C95459">
        <w:t xml:space="preserve">Основное мероприятие 1.12. </w:t>
      </w:r>
      <w:r w:rsidRPr="00C95459">
        <w:t>Создание, развитие и сопр</w:t>
      </w:r>
      <w:r w:rsidR="00C95459">
        <w:t>овождение информационных систем</w:t>
      </w:r>
      <w:r w:rsidRPr="00C95459">
        <w:t>,</w:t>
      </w:r>
      <w:r w:rsidRPr="00E66E1A">
        <w:t xml:space="preserve"> </w:t>
      </w:r>
      <w:r w:rsidRPr="00DE0139">
        <w:t>выполнено в полном объеме</w:t>
      </w:r>
      <w:r>
        <w:t>;</w:t>
      </w:r>
      <w:r w:rsidR="00553273" w:rsidRPr="00553273">
        <w:t xml:space="preserve"> </w:t>
      </w:r>
    </w:p>
    <w:p w:rsidR="009E7B05" w:rsidRDefault="00E66E1A" w:rsidP="009E7B05">
      <w:pPr>
        <w:pStyle w:val="ConsPlusCell"/>
        <w:suppressAutoHyphens/>
        <w:ind w:left="57" w:right="149" w:firstLine="510"/>
        <w:jc w:val="both"/>
      </w:pPr>
      <w:r>
        <w:tab/>
      </w:r>
      <w:r w:rsidRPr="00C95459">
        <w:t xml:space="preserve">В рамках подпрограммы 2 «Оптимизация и повышение качества предоставления государственных и муниципальных услуг в Октябрьском районе, в том числе на базе многофункциональных центров предоставления государственных и муниципальных услуг» предусмотрена реализация </w:t>
      </w:r>
      <w:r w:rsidR="00416220">
        <w:br/>
      </w:r>
      <w:r w:rsidRPr="00C95459">
        <w:t>4 основных меропри</w:t>
      </w:r>
      <w:r w:rsidR="009E7B05">
        <w:t>ятий и 1 контрольно</w:t>
      </w:r>
      <w:r w:rsidR="00416220">
        <w:t>е</w:t>
      </w:r>
      <w:r w:rsidR="009E7B05">
        <w:t xml:space="preserve"> событи</w:t>
      </w:r>
      <w:r w:rsidR="00416220">
        <w:t>е</w:t>
      </w:r>
      <w:r w:rsidR="009E7B05">
        <w:t>.</w:t>
      </w:r>
    </w:p>
    <w:p w:rsidR="00E66E1A" w:rsidRDefault="00E66E1A" w:rsidP="00C95459">
      <w:pPr>
        <w:suppressAutoHyphens/>
        <w:adjustRightInd w:val="0"/>
        <w:ind w:firstLine="567"/>
        <w:jc w:val="both"/>
        <w:rPr>
          <w:sz w:val="28"/>
          <w:szCs w:val="28"/>
        </w:rPr>
      </w:pPr>
      <w:r w:rsidRPr="00C95459">
        <w:rPr>
          <w:sz w:val="28"/>
          <w:szCs w:val="28"/>
        </w:rPr>
        <w:t>Основное мероприятие 2.1 Развитие деятельности сети многофункциональных центров предоставления государственных и муниципальных услуг Октябрьского района ",</w:t>
      </w:r>
      <w:r w:rsidRPr="00E66E1A">
        <w:rPr>
          <w:sz w:val="28"/>
          <w:szCs w:val="28"/>
        </w:rPr>
        <w:t xml:space="preserve"> </w:t>
      </w:r>
      <w:r w:rsidRPr="00DE0139">
        <w:rPr>
          <w:sz w:val="28"/>
          <w:szCs w:val="28"/>
        </w:rPr>
        <w:t>выполнено в полном объеме</w:t>
      </w:r>
      <w:r>
        <w:rPr>
          <w:sz w:val="28"/>
          <w:szCs w:val="28"/>
        </w:rPr>
        <w:t>;</w:t>
      </w:r>
    </w:p>
    <w:p w:rsidR="00E66E1A" w:rsidRDefault="00E66E1A" w:rsidP="00C95459">
      <w:pPr>
        <w:suppressAutoHyphens/>
        <w:adjustRightInd w:val="0"/>
        <w:ind w:firstLine="567"/>
        <w:jc w:val="both"/>
        <w:rPr>
          <w:sz w:val="28"/>
          <w:szCs w:val="28"/>
        </w:rPr>
      </w:pPr>
      <w:r w:rsidRPr="00C95459">
        <w:rPr>
          <w:sz w:val="28"/>
          <w:szCs w:val="28"/>
        </w:rPr>
        <w:t>Основное мероприятие 2.2 Обеспечение деятельности Муниципального автономно</w:t>
      </w:r>
      <w:r w:rsidR="00B93991">
        <w:rPr>
          <w:sz w:val="28"/>
          <w:szCs w:val="28"/>
        </w:rPr>
        <w:t>го</w:t>
      </w:r>
      <w:r w:rsidRPr="00C95459">
        <w:rPr>
          <w:sz w:val="28"/>
          <w:szCs w:val="28"/>
        </w:rPr>
        <w:t xml:space="preserve"> учреждени</w:t>
      </w:r>
      <w:r w:rsidR="00B93991">
        <w:rPr>
          <w:sz w:val="28"/>
          <w:szCs w:val="28"/>
        </w:rPr>
        <w:t>я</w:t>
      </w:r>
      <w:r w:rsidRPr="00C95459">
        <w:rPr>
          <w:sz w:val="28"/>
          <w:szCs w:val="28"/>
        </w:rPr>
        <w:t xml:space="preserve"> Октябрьского района «Многофункциональный центр предоставления государственных и муниципальных услуг»,</w:t>
      </w:r>
      <w:r w:rsidRPr="00E66E1A">
        <w:rPr>
          <w:sz w:val="28"/>
          <w:szCs w:val="28"/>
        </w:rPr>
        <w:t xml:space="preserve"> </w:t>
      </w:r>
      <w:r w:rsidRPr="00DE0139">
        <w:rPr>
          <w:sz w:val="28"/>
          <w:szCs w:val="28"/>
        </w:rPr>
        <w:t>выполнено в полном объеме</w:t>
      </w:r>
      <w:r>
        <w:rPr>
          <w:sz w:val="28"/>
          <w:szCs w:val="28"/>
        </w:rPr>
        <w:t>;</w:t>
      </w:r>
    </w:p>
    <w:p w:rsidR="00E66E1A" w:rsidRPr="00C95459" w:rsidRDefault="00E66E1A" w:rsidP="00C95459">
      <w:pPr>
        <w:suppressAutoHyphens/>
        <w:adjustRightInd w:val="0"/>
        <w:ind w:firstLine="567"/>
        <w:jc w:val="both"/>
        <w:rPr>
          <w:sz w:val="28"/>
          <w:szCs w:val="28"/>
        </w:rPr>
      </w:pPr>
      <w:r w:rsidRPr="00C95459">
        <w:rPr>
          <w:sz w:val="28"/>
          <w:szCs w:val="28"/>
        </w:rPr>
        <w:t>Основное мероприятие 2.3 Реализация принципа экстерриториальности при предоставлении государственных и муниципальных услуг,</w:t>
      </w:r>
      <w:r w:rsidRPr="00E66E1A">
        <w:rPr>
          <w:sz w:val="28"/>
          <w:szCs w:val="28"/>
        </w:rPr>
        <w:t xml:space="preserve"> </w:t>
      </w:r>
      <w:r w:rsidRPr="00DE0139">
        <w:rPr>
          <w:sz w:val="28"/>
          <w:szCs w:val="28"/>
        </w:rPr>
        <w:t>выполнено в полном объеме</w:t>
      </w:r>
      <w:r>
        <w:rPr>
          <w:sz w:val="28"/>
          <w:szCs w:val="28"/>
        </w:rPr>
        <w:t>;</w:t>
      </w:r>
    </w:p>
    <w:p w:rsidR="00E66E1A" w:rsidRDefault="00C95459" w:rsidP="00C95459">
      <w:pPr>
        <w:suppressAutoHyphens/>
        <w:adjustRightInd w:val="0"/>
        <w:ind w:firstLine="567"/>
        <w:jc w:val="both"/>
        <w:rPr>
          <w:sz w:val="28"/>
          <w:szCs w:val="28"/>
        </w:rPr>
      </w:pPr>
      <w:r>
        <w:rPr>
          <w:sz w:val="28"/>
          <w:szCs w:val="28"/>
        </w:rPr>
        <w:t xml:space="preserve">Основное мероприятие 2.4 </w:t>
      </w:r>
      <w:r w:rsidR="00E66E1A" w:rsidRPr="00C95459">
        <w:rPr>
          <w:sz w:val="28"/>
          <w:szCs w:val="28"/>
        </w:rPr>
        <w:t>Организация предоставления областных услуг на базе многофункциональных центров предоставления государственных и муниципальных услуг,</w:t>
      </w:r>
      <w:r w:rsidR="00E66E1A" w:rsidRPr="00E66E1A">
        <w:rPr>
          <w:sz w:val="28"/>
          <w:szCs w:val="28"/>
        </w:rPr>
        <w:t xml:space="preserve"> </w:t>
      </w:r>
      <w:r w:rsidR="00E66E1A" w:rsidRPr="00DE0139">
        <w:rPr>
          <w:sz w:val="28"/>
          <w:szCs w:val="28"/>
        </w:rPr>
        <w:t>выполнено в полном объеме</w:t>
      </w:r>
      <w:r w:rsidR="00553273">
        <w:rPr>
          <w:sz w:val="28"/>
          <w:szCs w:val="28"/>
        </w:rPr>
        <w:t>;</w:t>
      </w:r>
    </w:p>
    <w:p w:rsidR="00B93991" w:rsidRPr="00C95459" w:rsidRDefault="00B93991" w:rsidP="00B93991">
      <w:pPr>
        <w:suppressAutoHyphens/>
        <w:adjustRightInd w:val="0"/>
        <w:ind w:firstLine="567"/>
        <w:jc w:val="both"/>
        <w:rPr>
          <w:sz w:val="28"/>
          <w:szCs w:val="28"/>
        </w:rPr>
      </w:pPr>
      <w:r>
        <w:rPr>
          <w:sz w:val="28"/>
          <w:szCs w:val="28"/>
        </w:rPr>
        <w:t>Основное мероприятие 2.5 Изготовление, доставка и монтаж стендов на базе многофункциональных центров предоставления государственных и муниципальных услуг, выполнено в полном объеме;</w:t>
      </w:r>
    </w:p>
    <w:p w:rsidR="00553273" w:rsidRPr="009E7B05" w:rsidRDefault="00553273" w:rsidP="00553273">
      <w:pPr>
        <w:pStyle w:val="ConsPlusCell"/>
        <w:suppressAutoHyphens/>
        <w:ind w:left="57" w:right="149" w:firstLine="510"/>
        <w:jc w:val="both"/>
        <w:rPr>
          <w:bCs/>
        </w:rPr>
      </w:pPr>
      <w:r>
        <w:t>Контрольное событие 2.</w:t>
      </w:r>
      <w:r w:rsidRPr="00C95459">
        <w:t> </w:t>
      </w:r>
      <w:r w:rsidRPr="008471B1">
        <w:rPr>
          <w:bCs/>
        </w:rPr>
        <w:t xml:space="preserve">Развитие сети </w:t>
      </w:r>
      <w:r w:rsidRPr="00C95459">
        <w:t>деятельности</w:t>
      </w:r>
      <w:r w:rsidRPr="008471B1">
        <w:rPr>
          <w:bCs/>
        </w:rPr>
        <w:t xml:space="preserve"> МФЦ</w:t>
      </w:r>
      <w:r w:rsidRPr="00C95459">
        <w:t>,</w:t>
      </w:r>
      <w:r w:rsidRPr="00E66E1A">
        <w:t xml:space="preserve"> </w:t>
      </w:r>
      <w:r w:rsidRPr="00DE0139">
        <w:t>выполнено в полном объеме</w:t>
      </w:r>
      <w:r>
        <w:t>;</w:t>
      </w:r>
    </w:p>
    <w:p w:rsidR="001B5A3E" w:rsidRDefault="001B5A3E" w:rsidP="00072844">
      <w:pPr>
        <w:suppressAutoHyphens/>
        <w:adjustRightInd w:val="0"/>
        <w:jc w:val="center"/>
        <w:rPr>
          <w:sz w:val="28"/>
          <w:szCs w:val="28"/>
        </w:rPr>
      </w:pPr>
    </w:p>
    <w:p w:rsidR="00472892" w:rsidRPr="00684BB0" w:rsidRDefault="00472892" w:rsidP="00472892">
      <w:pPr>
        <w:tabs>
          <w:tab w:val="center" w:pos="4876"/>
          <w:tab w:val="left" w:pos="8565"/>
        </w:tabs>
        <w:jc w:val="center"/>
        <w:rPr>
          <w:sz w:val="28"/>
          <w:szCs w:val="28"/>
        </w:rPr>
      </w:pPr>
      <w:r w:rsidRPr="00684BB0">
        <w:rPr>
          <w:sz w:val="28"/>
          <w:szCs w:val="28"/>
        </w:rPr>
        <w:t xml:space="preserve">Раздел 3. Анализ факторов, повлиявших на ход реализации </w:t>
      </w:r>
    </w:p>
    <w:p w:rsidR="00472892" w:rsidRPr="00684BB0" w:rsidRDefault="00472892" w:rsidP="00472892">
      <w:pPr>
        <w:tabs>
          <w:tab w:val="center" w:pos="4876"/>
          <w:tab w:val="left" w:pos="8565"/>
        </w:tabs>
        <w:jc w:val="center"/>
        <w:rPr>
          <w:sz w:val="28"/>
          <w:szCs w:val="28"/>
        </w:rPr>
      </w:pPr>
      <w:r w:rsidRPr="00684BB0">
        <w:rPr>
          <w:sz w:val="28"/>
          <w:szCs w:val="28"/>
        </w:rPr>
        <w:t>муниципальной программы «Электронный муниципалитет»</w:t>
      </w:r>
    </w:p>
    <w:p w:rsidR="002E4337" w:rsidRPr="002015C9" w:rsidRDefault="002E4337" w:rsidP="00072844">
      <w:pPr>
        <w:suppressAutoHyphens/>
        <w:adjustRightInd w:val="0"/>
        <w:jc w:val="center"/>
        <w:rPr>
          <w:sz w:val="28"/>
          <w:szCs w:val="28"/>
          <w:highlight w:val="yellow"/>
        </w:rPr>
      </w:pPr>
    </w:p>
    <w:p w:rsidR="00A06112" w:rsidRPr="00701ED4" w:rsidRDefault="00A06112" w:rsidP="00701ED4">
      <w:pPr>
        <w:tabs>
          <w:tab w:val="center" w:pos="4876"/>
          <w:tab w:val="left" w:pos="8565"/>
        </w:tabs>
        <w:ind w:firstLine="567"/>
        <w:jc w:val="both"/>
      </w:pPr>
      <w:r w:rsidRPr="00684BB0">
        <w:rPr>
          <w:sz w:val="28"/>
          <w:szCs w:val="28"/>
        </w:rPr>
        <w:t>В 20</w:t>
      </w:r>
      <w:r w:rsidR="00595ED1">
        <w:rPr>
          <w:sz w:val="28"/>
          <w:szCs w:val="28"/>
        </w:rPr>
        <w:t>2</w:t>
      </w:r>
      <w:r w:rsidR="0094368D" w:rsidRPr="0094368D">
        <w:rPr>
          <w:sz w:val="28"/>
          <w:szCs w:val="28"/>
        </w:rPr>
        <w:t>2</w:t>
      </w:r>
      <w:r w:rsidRPr="00684BB0">
        <w:rPr>
          <w:sz w:val="28"/>
          <w:szCs w:val="28"/>
        </w:rPr>
        <w:t xml:space="preserve"> году на ход реализации муниципальной программы</w:t>
      </w:r>
      <w:r w:rsidR="00701ED4">
        <w:t xml:space="preserve"> </w:t>
      </w:r>
      <w:r w:rsidRPr="00684BB0">
        <w:rPr>
          <w:sz w:val="28"/>
          <w:szCs w:val="28"/>
        </w:rPr>
        <w:t>оказывали влияние следующие факторы:</w:t>
      </w:r>
    </w:p>
    <w:p w:rsidR="00684BB0" w:rsidRDefault="00684BB0" w:rsidP="00684BB0">
      <w:pPr>
        <w:pStyle w:val="a4"/>
        <w:tabs>
          <w:tab w:val="center" w:pos="4876"/>
          <w:tab w:val="left" w:pos="8565"/>
        </w:tabs>
        <w:ind w:firstLine="567"/>
        <w:jc w:val="both"/>
        <w:rPr>
          <w:bCs/>
          <w:sz w:val="28"/>
          <w:szCs w:val="28"/>
        </w:rPr>
      </w:pPr>
      <w:r w:rsidRPr="00684BB0">
        <w:rPr>
          <w:sz w:val="28"/>
          <w:szCs w:val="28"/>
        </w:rPr>
        <w:t>-</w:t>
      </w:r>
      <w:r>
        <w:rPr>
          <w:sz w:val="28"/>
          <w:szCs w:val="28"/>
          <w:lang w:val="en-US"/>
        </w:rPr>
        <w:t> </w:t>
      </w:r>
      <w:r>
        <w:rPr>
          <w:sz w:val="28"/>
          <w:szCs w:val="28"/>
        </w:rPr>
        <w:t xml:space="preserve">создание условий для </w:t>
      </w:r>
      <w:r w:rsidRPr="008471B1">
        <w:rPr>
          <w:bCs/>
          <w:sz w:val="28"/>
          <w:szCs w:val="28"/>
        </w:rPr>
        <w:t xml:space="preserve">устойчивой и безопасной информационно-телекоммуникационной инфраструктуры </w:t>
      </w:r>
      <w:r>
        <w:rPr>
          <w:bCs/>
          <w:sz w:val="28"/>
          <w:szCs w:val="28"/>
        </w:rPr>
        <w:t>путем</w:t>
      </w:r>
      <w:r w:rsidRPr="008471B1">
        <w:rPr>
          <w:bCs/>
          <w:sz w:val="28"/>
          <w:szCs w:val="28"/>
        </w:rPr>
        <w:t xml:space="preserve"> внедрения цифровых технологий в сфере муниципального управления</w:t>
      </w:r>
      <w:r w:rsidRPr="008471B1">
        <w:rPr>
          <w:sz w:val="28"/>
          <w:szCs w:val="28"/>
        </w:rPr>
        <w:t xml:space="preserve"> </w:t>
      </w:r>
      <w:r w:rsidRPr="008471B1">
        <w:rPr>
          <w:bCs/>
          <w:sz w:val="28"/>
          <w:szCs w:val="28"/>
        </w:rPr>
        <w:t>и в повседневной жи</w:t>
      </w:r>
      <w:r>
        <w:rPr>
          <w:bCs/>
          <w:sz w:val="28"/>
          <w:szCs w:val="28"/>
        </w:rPr>
        <w:t>зни жителей Октябрьского района;</w:t>
      </w:r>
    </w:p>
    <w:p w:rsidR="00684BB0" w:rsidRDefault="00684BB0" w:rsidP="00684BB0">
      <w:pPr>
        <w:pStyle w:val="a4"/>
        <w:tabs>
          <w:tab w:val="center" w:pos="4876"/>
          <w:tab w:val="left" w:pos="8565"/>
        </w:tabs>
        <w:ind w:firstLine="567"/>
        <w:jc w:val="both"/>
        <w:rPr>
          <w:bCs/>
          <w:sz w:val="28"/>
          <w:szCs w:val="28"/>
        </w:rPr>
      </w:pPr>
      <w:r w:rsidRPr="00684BB0">
        <w:rPr>
          <w:sz w:val="28"/>
          <w:szCs w:val="28"/>
        </w:rPr>
        <w:t>-</w:t>
      </w:r>
      <w:r>
        <w:rPr>
          <w:sz w:val="28"/>
          <w:szCs w:val="28"/>
          <w:lang w:val="en-US"/>
        </w:rPr>
        <w:t> </w:t>
      </w:r>
      <w:r>
        <w:rPr>
          <w:sz w:val="28"/>
          <w:szCs w:val="28"/>
        </w:rPr>
        <w:t xml:space="preserve">создание условий для </w:t>
      </w:r>
      <w:r>
        <w:rPr>
          <w:bCs/>
          <w:sz w:val="28"/>
          <w:szCs w:val="28"/>
        </w:rPr>
        <w:t>п</w:t>
      </w:r>
      <w:r w:rsidRPr="00684BB0">
        <w:rPr>
          <w:bCs/>
          <w:sz w:val="28"/>
          <w:szCs w:val="28"/>
        </w:rPr>
        <w:t>овышение качества предоставления государственных и муниципальных услуг</w:t>
      </w:r>
      <w:r>
        <w:rPr>
          <w:bCs/>
          <w:sz w:val="28"/>
          <w:szCs w:val="28"/>
        </w:rPr>
        <w:t xml:space="preserve"> повышая качество доступа к </w:t>
      </w:r>
      <w:proofErr w:type="gramStart"/>
      <w:r>
        <w:rPr>
          <w:bCs/>
          <w:sz w:val="28"/>
          <w:szCs w:val="28"/>
        </w:rPr>
        <w:t>сети</w:t>
      </w:r>
      <w:proofErr w:type="gramEnd"/>
      <w:r>
        <w:rPr>
          <w:bCs/>
          <w:sz w:val="28"/>
          <w:szCs w:val="28"/>
        </w:rPr>
        <w:t xml:space="preserve"> интернет</w:t>
      </w:r>
      <w:r w:rsidR="00235A28" w:rsidRPr="00235A28">
        <w:rPr>
          <w:bCs/>
          <w:sz w:val="28"/>
          <w:szCs w:val="28"/>
        </w:rPr>
        <w:t xml:space="preserve"> </w:t>
      </w:r>
      <w:r w:rsidR="00235A28">
        <w:rPr>
          <w:bCs/>
          <w:sz w:val="28"/>
          <w:szCs w:val="28"/>
        </w:rPr>
        <w:t>п</w:t>
      </w:r>
      <w:r w:rsidR="00235A28" w:rsidRPr="008471B1">
        <w:rPr>
          <w:bCs/>
          <w:sz w:val="28"/>
          <w:szCs w:val="28"/>
        </w:rPr>
        <w:t>овыси</w:t>
      </w:r>
      <w:r w:rsidR="00235A28">
        <w:rPr>
          <w:bCs/>
          <w:sz w:val="28"/>
          <w:szCs w:val="28"/>
        </w:rPr>
        <w:t>ло</w:t>
      </w:r>
      <w:r w:rsidR="00235A28" w:rsidRPr="008471B1">
        <w:rPr>
          <w:bCs/>
          <w:sz w:val="28"/>
          <w:szCs w:val="28"/>
        </w:rPr>
        <w:t xml:space="preserve"> уровень использования населением цифровых технологий в целях улучшения взаимодействия с органами местного самоуправления</w:t>
      </w:r>
      <w:r>
        <w:rPr>
          <w:bCs/>
          <w:sz w:val="28"/>
          <w:szCs w:val="28"/>
        </w:rPr>
        <w:t>;</w:t>
      </w:r>
    </w:p>
    <w:p w:rsidR="00684BB0" w:rsidRDefault="00684BB0" w:rsidP="00684BB0">
      <w:pPr>
        <w:pStyle w:val="a4"/>
        <w:tabs>
          <w:tab w:val="center" w:pos="4876"/>
          <w:tab w:val="left" w:pos="8565"/>
        </w:tabs>
        <w:ind w:firstLine="567"/>
        <w:jc w:val="both"/>
        <w:rPr>
          <w:bCs/>
          <w:sz w:val="28"/>
          <w:szCs w:val="28"/>
        </w:rPr>
      </w:pPr>
      <w:r>
        <w:rPr>
          <w:bCs/>
          <w:sz w:val="28"/>
          <w:szCs w:val="28"/>
        </w:rPr>
        <w:t>- у</w:t>
      </w:r>
      <w:r w:rsidRPr="00684BB0">
        <w:rPr>
          <w:bCs/>
          <w:sz w:val="28"/>
          <w:szCs w:val="28"/>
        </w:rPr>
        <w:t>ровень удовлетворенности жителей Октябрьского района качеством предоставления государственных и муниципальных услуг</w:t>
      </w:r>
      <w:r w:rsidR="00235A28">
        <w:rPr>
          <w:bCs/>
          <w:sz w:val="28"/>
          <w:szCs w:val="28"/>
        </w:rPr>
        <w:t>, п</w:t>
      </w:r>
      <w:r w:rsidR="00235A28" w:rsidRPr="008471B1">
        <w:rPr>
          <w:bCs/>
          <w:sz w:val="28"/>
          <w:szCs w:val="28"/>
        </w:rPr>
        <w:t>овыси</w:t>
      </w:r>
      <w:r w:rsidR="00235A28">
        <w:rPr>
          <w:bCs/>
          <w:sz w:val="28"/>
          <w:szCs w:val="28"/>
        </w:rPr>
        <w:t>ло</w:t>
      </w:r>
      <w:r w:rsidR="00235A28" w:rsidRPr="008471B1">
        <w:rPr>
          <w:bCs/>
          <w:sz w:val="28"/>
          <w:szCs w:val="28"/>
        </w:rPr>
        <w:t xml:space="preserve"> уровень </w:t>
      </w:r>
      <w:r w:rsidR="00235A28" w:rsidRPr="008471B1">
        <w:rPr>
          <w:bCs/>
          <w:sz w:val="28"/>
          <w:szCs w:val="28"/>
        </w:rPr>
        <w:lastRenderedPageBreak/>
        <w:t>использования населением цифровых технологий в целях улучшения взаимодействия с органами местного самоуправления</w:t>
      </w:r>
      <w:r>
        <w:rPr>
          <w:bCs/>
          <w:sz w:val="28"/>
          <w:szCs w:val="28"/>
        </w:rPr>
        <w:t>;</w:t>
      </w:r>
    </w:p>
    <w:p w:rsidR="00684BB0" w:rsidRDefault="00684BB0" w:rsidP="00684BB0">
      <w:pPr>
        <w:pStyle w:val="a4"/>
        <w:tabs>
          <w:tab w:val="center" w:pos="4876"/>
          <w:tab w:val="left" w:pos="8565"/>
        </w:tabs>
        <w:ind w:firstLine="567"/>
        <w:jc w:val="both"/>
        <w:rPr>
          <w:bCs/>
          <w:sz w:val="28"/>
          <w:szCs w:val="28"/>
        </w:rPr>
      </w:pPr>
      <w:r>
        <w:rPr>
          <w:bCs/>
          <w:sz w:val="28"/>
          <w:szCs w:val="28"/>
        </w:rPr>
        <w:t>- </w:t>
      </w:r>
      <w:r w:rsidRPr="00684BB0">
        <w:rPr>
          <w:bCs/>
          <w:sz w:val="28"/>
          <w:szCs w:val="28"/>
        </w:rPr>
        <w:t xml:space="preserve">обучающихся, </w:t>
      </w:r>
      <w:proofErr w:type="gramStart"/>
      <w:r w:rsidRPr="00684BB0">
        <w:rPr>
          <w:bCs/>
          <w:sz w:val="28"/>
          <w:szCs w:val="28"/>
        </w:rPr>
        <w:t>которым</w:t>
      </w:r>
      <w:proofErr w:type="gramEnd"/>
      <w:r w:rsidRPr="00684BB0">
        <w:rPr>
          <w:bCs/>
          <w:sz w:val="28"/>
          <w:szCs w:val="28"/>
        </w:rPr>
        <w:t xml:space="preserve"> предоставлена возможность использования цифровых технологий, в общем количестве обучающихся</w:t>
      </w:r>
      <w:r>
        <w:rPr>
          <w:bCs/>
          <w:sz w:val="28"/>
          <w:szCs w:val="28"/>
        </w:rPr>
        <w:t>;</w:t>
      </w:r>
    </w:p>
    <w:p w:rsidR="00684BB0" w:rsidRDefault="00684BB0" w:rsidP="00684BB0">
      <w:pPr>
        <w:pStyle w:val="a4"/>
        <w:tabs>
          <w:tab w:val="center" w:pos="4876"/>
          <w:tab w:val="left" w:pos="8565"/>
        </w:tabs>
        <w:ind w:firstLine="567"/>
        <w:jc w:val="both"/>
        <w:rPr>
          <w:sz w:val="28"/>
          <w:szCs w:val="28"/>
        </w:rPr>
      </w:pPr>
      <w:r>
        <w:rPr>
          <w:sz w:val="28"/>
          <w:szCs w:val="28"/>
        </w:rPr>
        <w:t>- д</w:t>
      </w:r>
      <w:r w:rsidRPr="00684BB0">
        <w:rPr>
          <w:sz w:val="28"/>
          <w:szCs w:val="28"/>
        </w:rPr>
        <w:t>оля граждан, имеющих доступ к получению государственных и муниципальных услуг по принципу «одного окна» по месту пребывания, в том числе в многофункциональных центрах предоставления государственных и муниципальных услуг, в общей численности населения Октябрьского района</w:t>
      </w:r>
      <w:r w:rsidR="00235A28">
        <w:rPr>
          <w:sz w:val="28"/>
          <w:szCs w:val="28"/>
        </w:rPr>
        <w:t xml:space="preserve">, </w:t>
      </w:r>
      <w:r w:rsidR="00235A28">
        <w:rPr>
          <w:bCs/>
          <w:sz w:val="28"/>
          <w:szCs w:val="28"/>
        </w:rPr>
        <w:t>п</w:t>
      </w:r>
      <w:r w:rsidR="00235A28" w:rsidRPr="008471B1">
        <w:rPr>
          <w:bCs/>
          <w:sz w:val="28"/>
          <w:szCs w:val="28"/>
        </w:rPr>
        <w:t>овыси</w:t>
      </w:r>
      <w:r w:rsidR="00235A28">
        <w:rPr>
          <w:bCs/>
          <w:sz w:val="28"/>
          <w:szCs w:val="28"/>
        </w:rPr>
        <w:t>ло</w:t>
      </w:r>
      <w:r w:rsidR="00235A28" w:rsidRPr="008471B1">
        <w:rPr>
          <w:bCs/>
          <w:sz w:val="28"/>
          <w:szCs w:val="28"/>
        </w:rPr>
        <w:t xml:space="preserve"> уровень использования населением цифровых технологий в целях улучшения взаимодействия с органами местного самоуправления</w:t>
      </w:r>
      <w:r>
        <w:rPr>
          <w:sz w:val="28"/>
          <w:szCs w:val="28"/>
        </w:rPr>
        <w:t>;</w:t>
      </w:r>
    </w:p>
    <w:p w:rsidR="00684BB0" w:rsidRDefault="00684BB0" w:rsidP="00684BB0">
      <w:pPr>
        <w:pStyle w:val="a4"/>
        <w:tabs>
          <w:tab w:val="center" w:pos="4876"/>
          <w:tab w:val="left" w:pos="8565"/>
        </w:tabs>
        <w:ind w:firstLine="567"/>
        <w:jc w:val="both"/>
        <w:rPr>
          <w:sz w:val="28"/>
          <w:szCs w:val="28"/>
        </w:rPr>
      </w:pPr>
      <w:r>
        <w:rPr>
          <w:sz w:val="28"/>
          <w:szCs w:val="28"/>
        </w:rPr>
        <w:t>- с</w:t>
      </w:r>
      <w:r w:rsidRPr="00684BB0">
        <w:rPr>
          <w:sz w:val="28"/>
          <w:szCs w:val="28"/>
        </w:rPr>
        <w:t>оздание устойчивой и безопасной информационно-телекоммуникационной инфраструктуры передачи, обработки и хранения данных, доступной для всех органов муниципал</w:t>
      </w:r>
      <w:r>
        <w:rPr>
          <w:sz w:val="28"/>
          <w:szCs w:val="28"/>
        </w:rPr>
        <w:t>ьной власти Октябрьского района</w:t>
      </w:r>
      <w:r w:rsidR="00235A28">
        <w:rPr>
          <w:sz w:val="28"/>
          <w:szCs w:val="28"/>
        </w:rPr>
        <w:t xml:space="preserve">, </w:t>
      </w:r>
      <w:r w:rsidR="00235A28">
        <w:rPr>
          <w:bCs/>
          <w:sz w:val="28"/>
          <w:szCs w:val="28"/>
        </w:rPr>
        <w:t>п</w:t>
      </w:r>
      <w:r w:rsidR="00235A28" w:rsidRPr="008471B1">
        <w:rPr>
          <w:bCs/>
          <w:sz w:val="28"/>
          <w:szCs w:val="28"/>
        </w:rPr>
        <w:t>овыси</w:t>
      </w:r>
      <w:r w:rsidR="00235A28">
        <w:rPr>
          <w:bCs/>
          <w:sz w:val="28"/>
          <w:szCs w:val="28"/>
        </w:rPr>
        <w:t>ло</w:t>
      </w:r>
      <w:r w:rsidR="00235A28" w:rsidRPr="008471B1">
        <w:rPr>
          <w:bCs/>
          <w:sz w:val="28"/>
          <w:szCs w:val="28"/>
        </w:rPr>
        <w:t xml:space="preserve"> уровень использования населением цифровых технологий в целях улучшения взаимодействия с органами местного самоуправления</w:t>
      </w:r>
      <w:r>
        <w:rPr>
          <w:sz w:val="28"/>
          <w:szCs w:val="28"/>
        </w:rPr>
        <w:t>;</w:t>
      </w:r>
    </w:p>
    <w:p w:rsidR="00684BB0" w:rsidRDefault="00684BB0" w:rsidP="00684BB0">
      <w:pPr>
        <w:pStyle w:val="a4"/>
        <w:tabs>
          <w:tab w:val="center" w:pos="4876"/>
          <w:tab w:val="left" w:pos="8565"/>
        </w:tabs>
        <w:ind w:firstLine="567"/>
        <w:jc w:val="both"/>
        <w:rPr>
          <w:sz w:val="28"/>
          <w:szCs w:val="28"/>
        </w:rPr>
      </w:pPr>
      <w:r>
        <w:rPr>
          <w:sz w:val="28"/>
          <w:szCs w:val="28"/>
        </w:rPr>
        <w:t>- в</w:t>
      </w:r>
      <w:r w:rsidRPr="00684BB0">
        <w:rPr>
          <w:sz w:val="28"/>
          <w:szCs w:val="28"/>
        </w:rPr>
        <w:t>недрение цифровых технологий и платформенных решений в сфере муниципального управления и в повседневной жи</w:t>
      </w:r>
      <w:r>
        <w:rPr>
          <w:sz w:val="28"/>
          <w:szCs w:val="28"/>
        </w:rPr>
        <w:t>зни жителей Октябрьского района привело к п</w:t>
      </w:r>
      <w:r w:rsidRPr="00684BB0">
        <w:rPr>
          <w:sz w:val="28"/>
          <w:szCs w:val="28"/>
        </w:rPr>
        <w:t>овы</w:t>
      </w:r>
      <w:r>
        <w:rPr>
          <w:sz w:val="28"/>
          <w:szCs w:val="28"/>
        </w:rPr>
        <w:t>шению</w:t>
      </w:r>
      <w:r w:rsidRPr="00684BB0">
        <w:rPr>
          <w:sz w:val="28"/>
          <w:szCs w:val="28"/>
        </w:rPr>
        <w:t xml:space="preserve"> качеств</w:t>
      </w:r>
      <w:r>
        <w:rPr>
          <w:sz w:val="28"/>
          <w:szCs w:val="28"/>
        </w:rPr>
        <w:t>а</w:t>
      </w:r>
      <w:r w:rsidRPr="00684BB0">
        <w:rPr>
          <w:sz w:val="28"/>
          <w:szCs w:val="28"/>
        </w:rPr>
        <w:t xml:space="preserve"> предоставления государственных и муниципальных услуг</w:t>
      </w:r>
      <w:r>
        <w:rPr>
          <w:sz w:val="28"/>
          <w:szCs w:val="28"/>
        </w:rPr>
        <w:t>;</w:t>
      </w:r>
    </w:p>
    <w:p w:rsidR="00684BB0" w:rsidRDefault="00684BB0" w:rsidP="00684BB0">
      <w:pPr>
        <w:pStyle w:val="a4"/>
        <w:tabs>
          <w:tab w:val="center" w:pos="4876"/>
          <w:tab w:val="left" w:pos="8565"/>
        </w:tabs>
        <w:ind w:firstLine="567"/>
        <w:jc w:val="both"/>
        <w:rPr>
          <w:sz w:val="28"/>
          <w:szCs w:val="28"/>
        </w:rPr>
      </w:pPr>
      <w:r>
        <w:rPr>
          <w:sz w:val="28"/>
          <w:szCs w:val="28"/>
        </w:rPr>
        <w:t>- д</w:t>
      </w:r>
      <w:r w:rsidRPr="00684BB0">
        <w:rPr>
          <w:sz w:val="28"/>
          <w:szCs w:val="28"/>
        </w:rPr>
        <w:t>оля государственных и муниципальных услуг, предоставляемых на базе МФЦ с использованием интегрированной информационной системы единой сети МФЦ, от общего числа государственных и муниципальных услуг, предоставляемых в МФЦ</w:t>
      </w:r>
      <w:r w:rsidR="00235A28">
        <w:rPr>
          <w:sz w:val="28"/>
          <w:szCs w:val="28"/>
        </w:rPr>
        <w:t>,</w:t>
      </w:r>
      <w:r w:rsidR="00235A28" w:rsidRPr="00235A28">
        <w:rPr>
          <w:sz w:val="28"/>
          <w:szCs w:val="28"/>
        </w:rPr>
        <w:t xml:space="preserve"> </w:t>
      </w:r>
      <w:r w:rsidR="00235A28">
        <w:rPr>
          <w:sz w:val="28"/>
          <w:szCs w:val="28"/>
        </w:rPr>
        <w:t>привело к п</w:t>
      </w:r>
      <w:r w:rsidR="00235A28" w:rsidRPr="00684BB0">
        <w:rPr>
          <w:sz w:val="28"/>
          <w:szCs w:val="28"/>
        </w:rPr>
        <w:t>овы</w:t>
      </w:r>
      <w:r w:rsidR="00235A28">
        <w:rPr>
          <w:sz w:val="28"/>
          <w:szCs w:val="28"/>
        </w:rPr>
        <w:t>шению</w:t>
      </w:r>
      <w:r w:rsidR="00235A28" w:rsidRPr="00684BB0">
        <w:rPr>
          <w:sz w:val="28"/>
          <w:szCs w:val="28"/>
        </w:rPr>
        <w:t xml:space="preserve"> качеств</w:t>
      </w:r>
      <w:r w:rsidR="00235A28">
        <w:rPr>
          <w:sz w:val="28"/>
          <w:szCs w:val="28"/>
        </w:rPr>
        <w:t>а</w:t>
      </w:r>
      <w:r w:rsidR="00235A28" w:rsidRPr="00684BB0">
        <w:rPr>
          <w:sz w:val="28"/>
          <w:szCs w:val="28"/>
        </w:rPr>
        <w:t xml:space="preserve"> предоставления государственных и муниципальных услуг</w:t>
      </w:r>
      <w:r>
        <w:rPr>
          <w:sz w:val="28"/>
          <w:szCs w:val="28"/>
        </w:rPr>
        <w:t>;</w:t>
      </w:r>
    </w:p>
    <w:p w:rsidR="00684BB0" w:rsidRPr="00684BB0" w:rsidRDefault="00684BB0" w:rsidP="00684BB0">
      <w:pPr>
        <w:pStyle w:val="a4"/>
        <w:tabs>
          <w:tab w:val="center" w:pos="4876"/>
          <w:tab w:val="left" w:pos="8565"/>
        </w:tabs>
        <w:ind w:firstLine="567"/>
        <w:jc w:val="both"/>
        <w:rPr>
          <w:sz w:val="28"/>
          <w:szCs w:val="28"/>
        </w:rPr>
      </w:pPr>
      <w:r>
        <w:rPr>
          <w:sz w:val="28"/>
          <w:szCs w:val="28"/>
        </w:rPr>
        <w:t>- д</w:t>
      </w:r>
      <w:r w:rsidRPr="00684BB0">
        <w:rPr>
          <w:sz w:val="28"/>
          <w:szCs w:val="28"/>
        </w:rPr>
        <w:t>оля обязательных муниципальных услуг, по которым осуществляется электронное взаимодействие</w:t>
      </w:r>
      <w:r w:rsidR="00235A28">
        <w:rPr>
          <w:sz w:val="28"/>
          <w:szCs w:val="28"/>
        </w:rPr>
        <w:t>, привело к п</w:t>
      </w:r>
      <w:r w:rsidR="00235A28" w:rsidRPr="00684BB0">
        <w:rPr>
          <w:sz w:val="28"/>
          <w:szCs w:val="28"/>
        </w:rPr>
        <w:t>овы</w:t>
      </w:r>
      <w:r w:rsidR="00235A28">
        <w:rPr>
          <w:sz w:val="28"/>
          <w:szCs w:val="28"/>
        </w:rPr>
        <w:t>шению</w:t>
      </w:r>
      <w:r w:rsidR="00235A28" w:rsidRPr="00684BB0">
        <w:rPr>
          <w:sz w:val="28"/>
          <w:szCs w:val="28"/>
        </w:rPr>
        <w:t xml:space="preserve"> качеств</w:t>
      </w:r>
      <w:r w:rsidR="00235A28">
        <w:rPr>
          <w:sz w:val="28"/>
          <w:szCs w:val="28"/>
        </w:rPr>
        <w:t>а</w:t>
      </w:r>
      <w:r w:rsidR="00235A28" w:rsidRPr="00684BB0">
        <w:rPr>
          <w:sz w:val="28"/>
          <w:szCs w:val="28"/>
        </w:rPr>
        <w:t xml:space="preserve"> предоставления государственных и муниципальных услуг</w:t>
      </w:r>
      <w:r w:rsidR="00235A28">
        <w:rPr>
          <w:sz w:val="28"/>
          <w:szCs w:val="28"/>
        </w:rPr>
        <w:t>.</w:t>
      </w:r>
    </w:p>
    <w:p w:rsidR="00DC4246" w:rsidRDefault="00DC4246" w:rsidP="00194E5C">
      <w:pPr>
        <w:tabs>
          <w:tab w:val="center" w:pos="4876"/>
          <w:tab w:val="left" w:pos="8565"/>
        </w:tabs>
        <w:jc w:val="center"/>
        <w:rPr>
          <w:sz w:val="28"/>
          <w:szCs w:val="28"/>
        </w:rPr>
      </w:pPr>
    </w:p>
    <w:p w:rsidR="00194E5C" w:rsidRDefault="00194E5C" w:rsidP="00194E5C">
      <w:pPr>
        <w:tabs>
          <w:tab w:val="center" w:pos="4876"/>
          <w:tab w:val="left" w:pos="8565"/>
        </w:tabs>
        <w:jc w:val="center"/>
        <w:rPr>
          <w:sz w:val="28"/>
          <w:szCs w:val="28"/>
        </w:rPr>
      </w:pPr>
      <w:r>
        <w:rPr>
          <w:sz w:val="28"/>
          <w:szCs w:val="28"/>
        </w:rPr>
        <w:t xml:space="preserve">Раздел 4.Сведения об использовании бюджетных ассигнований и внебюджетных средств на реализацию муниципальной программы </w:t>
      </w:r>
    </w:p>
    <w:p w:rsidR="00F96E9A" w:rsidRDefault="00F96E9A" w:rsidP="00F96E9A">
      <w:pPr>
        <w:tabs>
          <w:tab w:val="center" w:pos="4876"/>
          <w:tab w:val="left" w:pos="8565"/>
        </w:tabs>
        <w:jc w:val="center"/>
        <w:rPr>
          <w:sz w:val="28"/>
          <w:szCs w:val="28"/>
        </w:rPr>
      </w:pPr>
      <w:r w:rsidRPr="00F96E9A">
        <w:rPr>
          <w:sz w:val="28"/>
          <w:szCs w:val="28"/>
        </w:rPr>
        <w:t>«Электронный муниципалитет»</w:t>
      </w:r>
    </w:p>
    <w:p w:rsidR="00F96E9A" w:rsidRDefault="00F96E9A" w:rsidP="00F96E9A">
      <w:pPr>
        <w:tabs>
          <w:tab w:val="center" w:pos="4876"/>
          <w:tab w:val="left" w:pos="8565"/>
        </w:tabs>
        <w:jc w:val="center"/>
        <w:rPr>
          <w:sz w:val="28"/>
          <w:szCs w:val="28"/>
        </w:rPr>
      </w:pPr>
    </w:p>
    <w:p w:rsidR="00194E5C" w:rsidRDefault="00194E5C" w:rsidP="00F96E9A">
      <w:pPr>
        <w:tabs>
          <w:tab w:val="center" w:pos="4876"/>
          <w:tab w:val="left" w:pos="8565"/>
        </w:tabs>
        <w:jc w:val="center"/>
        <w:rPr>
          <w:sz w:val="28"/>
          <w:szCs w:val="28"/>
        </w:rPr>
      </w:pPr>
      <w:r>
        <w:rPr>
          <w:sz w:val="28"/>
          <w:szCs w:val="28"/>
        </w:rPr>
        <w:t xml:space="preserve">Объем запланированных расходов на реализацию муниципальной программы </w:t>
      </w:r>
      <w:r w:rsidR="00F96E9A" w:rsidRPr="00F96E9A">
        <w:rPr>
          <w:sz w:val="28"/>
          <w:szCs w:val="28"/>
        </w:rPr>
        <w:t>«Электронный муниципалитет»</w:t>
      </w:r>
      <w:r w:rsidR="00F96E9A">
        <w:rPr>
          <w:sz w:val="28"/>
          <w:szCs w:val="28"/>
        </w:rPr>
        <w:t xml:space="preserve"> </w:t>
      </w:r>
      <w:r>
        <w:rPr>
          <w:sz w:val="28"/>
          <w:szCs w:val="28"/>
        </w:rPr>
        <w:t>на</w:t>
      </w:r>
      <w:r w:rsidRPr="000631F8">
        <w:rPr>
          <w:sz w:val="28"/>
          <w:szCs w:val="28"/>
        </w:rPr>
        <w:t xml:space="preserve"> 20</w:t>
      </w:r>
      <w:r w:rsidR="007D60DA">
        <w:rPr>
          <w:sz w:val="28"/>
          <w:szCs w:val="28"/>
        </w:rPr>
        <w:t>2</w:t>
      </w:r>
      <w:r w:rsidR="0094368D" w:rsidRPr="0094368D">
        <w:rPr>
          <w:sz w:val="28"/>
          <w:szCs w:val="28"/>
        </w:rPr>
        <w:t>2</w:t>
      </w:r>
      <w:r w:rsidRPr="000631F8">
        <w:rPr>
          <w:sz w:val="28"/>
          <w:szCs w:val="28"/>
        </w:rPr>
        <w:t xml:space="preserve"> </w:t>
      </w:r>
      <w:r>
        <w:rPr>
          <w:sz w:val="28"/>
          <w:szCs w:val="28"/>
        </w:rPr>
        <w:t xml:space="preserve">год составил </w:t>
      </w:r>
      <w:r w:rsidR="0094368D">
        <w:rPr>
          <w:sz w:val="28"/>
          <w:szCs w:val="28"/>
        </w:rPr>
        <w:t>2</w:t>
      </w:r>
      <w:r w:rsidR="0094368D" w:rsidRPr="0094368D">
        <w:rPr>
          <w:sz w:val="28"/>
          <w:szCs w:val="28"/>
        </w:rPr>
        <w:t>8</w:t>
      </w:r>
      <w:r w:rsidR="007D60DA">
        <w:rPr>
          <w:sz w:val="28"/>
          <w:szCs w:val="28"/>
        </w:rPr>
        <w:t> </w:t>
      </w:r>
      <w:r w:rsidR="0094368D" w:rsidRPr="0094368D">
        <w:rPr>
          <w:sz w:val="28"/>
          <w:szCs w:val="28"/>
        </w:rPr>
        <w:t>719</w:t>
      </w:r>
      <w:r w:rsidR="007D60DA">
        <w:rPr>
          <w:sz w:val="28"/>
          <w:szCs w:val="28"/>
        </w:rPr>
        <w:t>,</w:t>
      </w:r>
      <w:r w:rsidR="0094368D" w:rsidRPr="0094368D">
        <w:rPr>
          <w:sz w:val="28"/>
          <w:szCs w:val="28"/>
        </w:rPr>
        <w:t>3</w:t>
      </w:r>
      <w:r>
        <w:rPr>
          <w:sz w:val="18"/>
          <w:szCs w:val="18"/>
        </w:rPr>
        <w:t xml:space="preserve"> </w:t>
      </w:r>
      <w:r>
        <w:rPr>
          <w:sz w:val="28"/>
          <w:szCs w:val="28"/>
        </w:rPr>
        <w:t>тыс. рублей,</w:t>
      </w:r>
    </w:p>
    <w:p w:rsidR="00F96E9A" w:rsidRDefault="00F96E9A" w:rsidP="00F96E9A">
      <w:pPr>
        <w:tabs>
          <w:tab w:val="center" w:pos="4876"/>
          <w:tab w:val="left" w:pos="8565"/>
        </w:tabs>
        <w:jc w:val="center"/>
        <w:rPr>
          <w:sz w:val="28"/>
          <w:szCs w:val="28"/>
        </w:rPr>
      </w:pPr>
    </w:p>
    <w:p w:rsidR="00F96E9A" w:rsidRDefault="000D6D95" w:rsidP="00F96E9A">
      <w:pPr>
        <w:ind w:firstLine="708"/>
        <w:jc w:val="both"/>
        <w:rPr>
          <w:sz w:val="28"/>
          <w:szCs w:val="28"/>
        </w:rPr>
      </w:pPr>
      <w:r>
        <w:rPr>
          <w:sz w:val="28"/>
          <w:szCs w:val="28"/>
        </w:rPr>
        <w:t>В том числе по источникам финансирования</w:t>
      </w:r>
      <w:r w:rsidR="00F96E9A" w:rsidRPr="00685A0B">
        <w:rPr>
          <w:sz w:val="28"/>
          <w:szCs w:val="28"/>
        </w:rPr>
        <w:t>:</w:t>
      </w:r>
      <w:r w:rsidR="00F96E9A">
        <w:rPr>
          <w:sz w:val="28"/>
          <w:szCs w:val="28"/>
        </w:rPr>
        <w:t xml:space="preserve"> </w:t>
      </w:r>
    </w:p>
    <w:p w:rsidR="00F96E9A" w:rsidRDefault="00F96E9A" w:rsidP="00F96E9A">
      <w:pPr>
        <w:ind w:firstLine="708"/>
        <w:jc w:val="both"/>
        <w:rPr>
          <w:sz w:val="28"/>
          <w:szCs w:val="28"/>
        </w:rPr>
      </w:pPr>
    </w:p>
    <w:p w:rsidR="00F0798E" w:rsidRDefault="00F96E9A" w:rsidP="00F96E9A">
      <w:pPr>
        <w:tabs>
          <w:tab w:val="center" w:pos="4876"/>
          <w:tab w:val="left" w:pos="8565"/>
        </w:tabs>
        <w:ind w:firstLine="709"/>
        <w:jc w:val="both"/>
        <w:rPr>
          <w:sz w:val="28"/>
          <w:szCs w:val="28"/>
        </w:rPr>
      </w:pPr>
      <w:r>
        <w:rPr>
          <w:sz w:val="28"/>
          <w:szCs w:val="28"/>
        </w:rPr>
        <w:t xml:space="preserve">- </w:t>
      </w:r>
      <w:r w:rsidRPr="00685A0B">
        <w:rPr>
          <w:sz w:val="28"/>
          <w:szCs w:val="28"/>
        </w:rPr>
        <w:t>на подпрограмму</w:t>
      </w:r>
      <w:r>
        <w:rPr>
          <w:sz w:val="28"/>
          <w:szCs w:val="28"/>
        </w:rPr>
        <w:t xml:space="preserve"> «</w:t>
      </w:r>
      <w:r w:rsidRPr="00F96E9A">
        <w:rPr>
          <w:sz w:val="28"/>
          <w:szCs w:val="28"/>
        </w:rPr>
        <w:t>Развитие цифровых технологий и цифрового взаимодействия</w:t>
      </w:r>
      <w:r>
        <w:rPr>
          <w:sz w:val="28"/>
          <w:szCs w:val="28"/>
        </w:rPr>
        <w:t xml:space="preserve">»- </w:t>
      </w:r>
      <w:r w:rsidR="009D13FF" w:rsidRPr="009D13FF">
        <w:rPr>
          <w:sz w:val="28"/>
          <w:szCs w:val="28"/>
        </w:rPr>
        <w:t>691</w:t>
      </w:r>
      <w:r w:rsidR="007D60DA">
        <w:rPr>
          <w:sz w:val="28"/>
          <w:szCs w:val="28"/>
        </w:rPr>
        <w:t>,</w:t>
      </w:r>
      <w:r w:rsidR="009D13FF" w:rsidRPr="009D13FF">
        <w:rPr>
          <w:sz w:val="28"/>
          <w:szCs w:val="28"/>
        </w:rPr>
        <w:t>6</w:t>
      </w:r>
      <w:r w:rsidRPr="00F96E9A">
        <w:rPr>
          <w:sz w:val="28"/>
          <w:szCs w:val="28"/>
        </w:rPr>
        <w:t xml:space="preserve"> </w:t>
      </w:r>
      <w:r>
        <w:rPr>
          <w:sz w:val="28"/>
          <w:szCs w:val="28"/>
        </w:rPr>
        <w:t>тыс. рублей, в том числе:</w:t>
      </w:r>
    </w:p>
    <w:p w:rsidR="00F96E9A" w:rsidRDefault="00F96E9A" w:rsidP="00F96E9A">
      <w:pPr>
        <w:tabs>
          <w:tab w:val="center" w:pos="4876"/>
          <w:tab w:val="left" w:pos="8565"/>
        </w:tabs>
        <w:ind w:firstLine="709"/>
        <w:jc w:val="both"/>
        <w:rPr>
          <w:sz w:val="28"/>
          <w:szCs w:val="28"/>
        </w:rPr>
      </w:pPr>
      <w:r w:rsidRPr="00685A0B">
        <w:rPr>
          <w:sz w:val="28"/>
          <w:szCs w:val="28"/>
        </w:rPr>
        <w:t>бюджет Октябрьского района</w:t>
      </w:r>
      <w:r>
        <w:rPr>
          <w:sz w:val="28"/>
          <w:szCs w:val="28"/>
        </w:rPr>
        <w:t xml:space="preserve"> </w:t>
      </w:r>
      <w:r w:rsidR="009D13FF" w:rsidRPr="009D13FF">
        <w:rPr>
          <w:sz w:val="28"/>
          <w:szCs w:val="28"/>
        </w:rPr>
        <w:t>691,6</w:t>
      </w:r>
      <w:r w:rsidRPr="00F96E9A">
        <w:rPr>
          <w:sz w:val="28"/>
          <w:szCs w:val="28"/>
        </w:rPr>
        <w:t xml:space="preserve"> </w:t>
      </w:r>
      <w:r>
        <w:rPr>
          <w:sz w:val="28"/>
          <w:szCs w:val="28"/>
        </w:rPr>
        <w:t>тыс. рублей;</w:t>
      </w:r>
    </w:p>
    <w:p w:rsidR="00F96E9A" w:rsidRDefault="00F96E9A" w:rsidP="00F96E9A">
      <w:pPr>
        <w:ind w:firstLine="708"/>
        <w:jc w:val="both"/>
        <w:rPr>
          <w:sz w:val="28"/>
          <w:szCs w:val="28"/>
        </w:rPr>
      </w:pPr>
      <w:r>
        <w:rPr>
          <w:sz w:val="28"/>
          <w:szCs w:val="28"/>
        </w:rPr>
        <w:tab/>
      </w:r>
      <w:r w:rsidR="00260FCF">
        <w:rPr>
          <w:sz w:val="28"/>
          <w:szCs w:val="28"/>
        </w:rPr>
        <w:t>О</w:t>
      </w:r>
      <w:r>
        <w:rPr>
          <w:sz w:val="28"/>
          <w:szCs w:val="28"/>
        </w:rPr>
        <w:t>бластной бюджет – 0 тыс. рублей;</w:t>
      </w:r>
    </w:p>
    <w:p w:rsidR="00F96E9A" w:rsidRDefault="00F96E9A" w:rsidP="00F96E9A">
      <w:pPr>
        <w:tabs>
          <w:tab w:val="center" w:pos="4876"/>
          <w:tab w:val="left" w:pos="8565"/>
        </w:tabs>
        <w:ind w:firstLine="709"/>
        <w:jc w:val="both"/>
        <w:rPr>
          <w:sz w:val="28"/>
          <w:szCs w:val="28"/>
        </w:rPr>
      </w:pPr>
      <w:r>
        <w:rPr>
          <w:sz w:val="28"/>
          <w:szCs w:val="28"/>
        </w:rPr>
        <w:t>безвозмездные поступления из федерального бюджета - 0 тыс. рублей;</w:t>
      </w:r>
    </w:p>
    <w:p w:rsidR="00F96E9A" w:rsidRDefault="00F96E9A" w:rsidP="00F96E9A">
      <w:pPr>
        <w:tabs>
          <w:tab w:val="center" w:pos="4876"/>
          <w:tab w:val="left" w:pos="8565"/>
        </w:tabs>
        <w:ind w:firstLine="709"/>
        <w:jc w:val="both"/>
        <w:rPr>
          <w:sz w:val="28"/>
          <w:szCs w:val="28"/>
        </w:rPr>
      </w:pPr>
      <w:r>
        <w:rPr>
          <w:sz w:val="28"/>
          <w:szCs w:val="28"/>
        </w:rPr>
        <w:t xml:space="preserve"> бюджет муниципальных образований Октябрьского района – </w:t>
      </w:r>
    </w:p>
    <w:p w:rsidR="00F96E9A" w:rsidRDefault="00F96E9A" w:rsidP="00F96E9A">
      <w:pPr>
        <w:tabs>
          <w:tab w:val="center" w:pos="4876"/>
          <w:tab w:val="left" w:pos="8565"/>
        </w:tabs>
        <w:ind w:firstLine="709"/>
        <w:jc w:val="both"/>
        <w:rPr>
          <w:sz w:val="28"/>
          <w:szCs w:val="28"/>
        </w:rPr>
      </w:pPr>
      <w:r>
        <w:rPr>
          <w:sz w:val="28"/>
          <w:szCs w:val="28"/>
        </w:rPr>
        <w:t>0 тыс. рублей;</w:t>
      </w:r>
    </w:p>
    <w:p w:rsidR="00F96E9A" w:rsidRDefault="00F96E9A" w:rsidP="00F96E9A">
      <w:pPr>
        <w:tabs>
          <w:tab w:val="center" w:pos="4876"/>
          <w:tab w:val="left" w:pos="8565"/>
        </w:tabs>
        <w:ind w:firstLine="709"/>
        <w:jc w:val="both"/>
        <w:rPr>
          <w:sz w:val="28"/>
          <w:szCs w:val="28"/>
        </w:rPr>
      </w:pPr>
      <w:r>
        <w:rPr>
          <w:sz w:val="28"/>
          <w:szCs w:val="28"/>
        </w:rPr>
        <w:t>внебюджетные</w:t>
      </w:r>
      <w:r w:rsidRPr="00685A0B">
        <w:rPr>
          <w:sz w:val="28"/>
          <w:szCs w:val="28"/>
        </w:rPr>
        <w:t xml:space="preserve"> источники </w:t>
      </w:r>
      <w:r>
        <w:rPr>
          <w:sz w:val="28"/>
          <w:szCs w:val="28"/>
        </w:rPr>
        <w:t xml:space="preserve">- </w:t>
      </w:r>
      <w:r w:rsidRPr="00685A0B">
        <w:rPr>
          <w:sz w:val="28"/>
          <w:szCs w:val="28"/>
        </w:rPr>
        <w:t>0 тыс. рублей.</w:t>
      </w:r>
    </w:p>
    <w:p w:rsidR="00F96E9A" w:rsidRDefault="00F96E9A" w:rsidP="00F96E9A">
      <w:pPr>
        <w:tabs>
          <w:tab w:val="center" w:pos="4876"/>
          <w:tab w:val="left" w:pos="8565"/>
        </w:tabs>
        <w:ind w:firstLine="709"/>
        <w:jc w:val="both"/>
        <w:rPr>
          <w:sz w:val="28"/>
          <w:szCs w:val="28"/>
        </w:rPr>
      </w:pPr>
    </w:p>
    <w:p w:rsidR="00F96E9A" w:rsidRDefault="00F96E9A" w:rsidP="00F96E9A">
      <w:pPr>
        <w:tabs>
          <w:tab w:val="center" w:pos="4876"/>
          <w:tab w:val="left" w:pos="8565"/>
        </w:tabs>
        <w:ind w:firstLine="709"/>
        <w:jc w:val="both"/>
        <w:rPr>
          <w:sz w:val="28"/>
          <w:szCs w:val="28"/>
        </w:rPr>
      </w:pPr>
      <w:r>
        <w:rPr>
          <w:sz w:val="28"/>
          <w:szCs w:val="28"/>
        </w:rPr>
        <w:t>- н</w:t>
      </w:r>
      <w:r w:rsidRPr="00685A0B">
        <w:rPr>
          <w:sz w:val="28"/>
          <w:szCs w:val="28"/>
        </w:rPr>
        <w:t>а подпрограмму</w:t>
      </w:r>
      <w:r>
        <w:rPr>
          <w:sz w:val="28"/>
          <w:szCs w:val="28"/>
        </w:rPr>
        <w:t xml:space="preserve"> «</w:t>
      </w:r>
      <w:r w:rsidRPr="00F96E9A">
        <w:rPr>
          <w:sz w:val="28"/>
          <w:szCs w:val="28"/>
        </w:rPr>
        <w:t xml:space="preserve">Оптимизация и повышение качества предоставления государственных и муниципальных услуг в Октябрьском районе, в том числе </w:t>
      </w:r>
      <w:r w:rsidR="00447C3F">
        <w:rPr>
          <w:sz w:val="28"/>
          <w:szCs w:val="28"/>
        </w:rPr>
        <w:br/>
      </w:r>
      <w:r w:rsidRPr="00F96E9A">
        <w:rPr>
          <w:sz w:val="28"/>
          <w:szCs w:val="28"/>
        </w:rPr>
        <w:t xml:space="preserve">на базе многофункциональных центров предоставления государственных </w:t>
      </w:r>
      <w:r w:rsidR="00447C3F">
        <w:rPr>
          <w:sz w:val="28"/>
          <w:szCs w:val="28"/>
        </w:rPr>
        <w:br/>
      </w:r>
      <w:r w:rsidRPr="00F96E9A">
        <w:rPr>
          <w:sz w:val="28"/>
          <w:szCs w:val="28"/>
        </w:rPr>
        <w:t>и муниципальных услуг</w:t>
      </w:r>
      <w:r w:rsidR="00447C3F">
        <w:rPr>
          <w:sz w:val="28"/>
          <w:szCs w:val="28"/>
        </w:rPr>
        <w:t xml:space="preserve">»- </w:t>
      </w:r>
      <w:r w:rsidR="009D13FF">
        <w:rPr>
          <w:sz w:val="28"/>
          <w:szCs w:val="28"/>
        </w:rPr>
        <w:t>28</w:t>
      </w:r>
      <w:r w:rsidR="008321E9">
        <w:rPr>
          <w:sz w:val="28"/>
          <w:szCs w:val="28"/>
        </w:rPr>
        <w:t> </w:t>
      </w:r>
      <w:r w:rsidR="009D13FF">
        <w:rPr>
          <w:sz w:val="28"/>
          <w:szCs w:val="28"/>
        </w:rPr>
        <w:t>027</w:t>
      </w:r>
      <w:r w:rsidR="007D60DA">
        <w:rPr>
          <w:sz w:val="28"/>
          <w:szCs w:val="28"/>
        </w:rPr>
        <w:t>,</w:t>
      </w:r>
      <w:r w:rsidR="009D13FF">
        <w:rPr>
          <w:sz w:val="28"/>
          <w:szCs w:val="28"/>
        </w:rPr>
        <w:t>7</w:t>
      </w:r>
      <w:r w:rsidR="00447C3F" w:rsidRPr="00F96E9A">
        <w:rPr>
          <w:sz w:val="28"/>
          <w:szCs w:val="28"/>
        </w:rPr>
        <w:t xml:space="preserve"> </w:t>
      </w:r>
      <w:r w:rsidR="00447C3F">
        <w:rPr>
          <w:sz w:val="28"/>
          <w:szCs w:val="28"/>
        </w:rPr>
        <w:t>тыс. рублей, в том числе:</w:t>
      </w:r>
    </w:p>
    <w:p w:rsidR="00447C3F" w:rsidRDefault="00447C3F" w:rsidP="00447C3F">
      <w:pPr>
        <w:tabs>
          <w:tab w:val="center" w:pos="4876"/>
          <w:tab w:val="left" w:pos="8565"/>
        </w:tabs>
        <w:ind w:firstLine="709"/>
        <w:jc w:val="both"/>
        <w:rPr>
          <w:sz w:val="28"/>
          <w:szCs w:val="28"/>
        </w:rPr>
      </w:pPr>
      <w:r w:rsidRPr="00685A0B">
        <w:rPr>
          <w:sz w:val="28"/>
          <w:szCs w:val="28"/>
        </w:rPr>
        <w:t>бюджет Октябрьского района</w:t>
      </w:r>
      <w:r>
        <w:rPr>
          <w:sz w:val="28"/>
          <w:szCs w:val="28"/>
        </w:rPr>
        <w:t xml:space="preserve"> </w:t>
      </w:r>
      <w:r w:rsidR="009D13FF">
        <w:rPr>
          <w:sz w:val="28"/>
          <w:szCs w:val="28"/>
        </w:rPr>
        <w:t>27</w:t>
      </w:r>
      <w:r w:rsidR="008321E9">
        <w:rPr>
          <w:sz w:val="28"/>
          <w:szCs w:val="28"/>
        </w:rPr>
        <w:t> </w:t>
      </w:r>
      <w:r w:rsidR="009D13FF">
        <w:rPr>
          <w:sz w:val="28"/>
          <w:szCs w:val="28"/>
        </w:rPr>
        <w:t>749</w:t>
      </w:r>
      <w:r w:rsidR="007D60DA">
        <w:rPr>
          <w:sz w:val="28"/>
          <w:szCs w:val="28"/>
        </w:rPr>
        <w:t>,</w:t>
      </w:r>
      <w:r w:rsidR="009D13FF">
        <w:rPr>
          <w:sz w:val="28"/>
          <w:szCs w:val="28"/>
        </w:rPr>
        <w:t>3</w:t>
      </w:r>
      <w:r w:rsidRPr="00F96E9A">
        <w:rPr>
          <w:sz w:val="28"/>
          <w:szCs w:val="28"/>
        </w:rPr>
        <w:t xml:space="preserve"> </w:t>
      </w:r>
      <w:r>
        <w:rPr>
          <w:sz w:val="28"/>
          <w:szCs w:val="28"/>
        </w:rPr>
        <w:t>тыс. рублей;</w:t>
      </w:r>
    </w:p>
    <w:p w:rsidR="00447C3F" w:rsidRDefault="00447C3F" w:rsidP="00447C3F">
      <w:pPr>
        <w:ind w:firstLine="708"/>
        <w:jc w:val="both"/>
        <w:rPr>
          <w:sz w:val="28"/>
          <w:szCs w:val="28"/>
        </w:rPr>
      </w:pPr>
      <w:r>
        <w:rPr>
          <w:sz w:val="28"/>
          <w:szCs w:val="28"/>
        </w:rPr>
        <w:tab/>
      </w:r>
      <w:r w:rsidR="00260FCF">
        <w:rPr>
          <w:sz w:val="28"/>
          <w:szCs w:val="28"/>
        </w:rPr>
        <w:t>О</w:t>
      </w:r>
      <w:r>
        <w:rPr>
          <w:sz w:val="28"/>
          <w:szCs w:val="28"/>
        </w:rPr>
        <w:t xml:space="preserve">бластной бюджет – </w:t>
      </w:r>
      <w:r w:rsidR="009D13FF">
        <w:rPr>
          <w:sz w:val="28"/>
          <w:szCs w:val="28"/>
        </w:rPr>
        <w:t>278</w:t>
      </w:r>
      <w:r w:rsidR="008321E9">
        <w:rPr>
          <w:sz w:val="28"/>
          <w:szCs w:val="28"/>
        </w:rPr>
        <w:t>,</w:t>
      </w:r>
      <w:r w:rsidR="009D13FF">
        <w:rPr>
          <w:sz w:val="28"/>
          <w:szCs w:val="28"/>
        </w:rPr>
        <w:t>4</w:t>
      </w:r>
      <w:r>
        <w:rPr>
          <w:sz w:val="28"/>
          <w:szCs w:val="28"/>
        </w:rPr>
        <w:t xml:space="preserve"> тыс. рублей;</w:t>
      </w:r>
    </w:p>
    <w:p w:rsidR="00447C3F" w:rsidRDefault="00447C3F" w:rsidP="00447C3F">
      <w:pPr>
        <w:tabs>
          <w:tab w:val="center" w:pos="4876"/>
          <w:tab w:val="left" w:pos="8565"/>
        </w:tabs>
        <w:ind w:firstLine="709"/>
        <w:jc w:val="both"/>
        <w:rPr>
          <w:sz w:val="28"/>
          <w:szCs w:val="28"/>
        </w:rPr>
      </w:pPr>
      <w:r>
        <w:rPr>
          <w:sz w:val="28"/>
          <w:szCs w:val="28"/>
        </w:rPr>
        <w:t>безвозмездные поступления из федерального бюджета - 0 тыс. рублей;</w:t>
      </w:r>
    </w:p>
    <w:p w:rsidR="00447C3F" w:rsidRDefault="00447C3F" w:rsidP="00447C3F">
      <w:pPr>
        <w:tabs>
          <w:tab w:val="center" w:pos="4876"/>
          <w:tab w:val="left" w:pos="8565"/>
        </w:tabs>
        <w:ind w:firstLine="709"/>
        <w:jc w:val="both"/>
        <w:rPr>
          <w:sz w:val="28"/>
          <w:szCs w:val="28"/>
        </w:rPr>
      </w:pPr>
      <w:r>
        <w:rPr>
          <w:sz w:val="28"/>
          <w:szCs w:val="28"/>
        </w:rPr>
        <w:t xml:space="preserve"> бюджет муниципальных образований Октябрьского района – </w:t>
      </w:r>
    </w:p>
    <w:p w:rsidR="00447C3F" w:rsidRDefault="00447C3F" w:rsidP="00447C3F">
      <w:pPr>
        <w:tabs>
          <w:tab w:val="center" w:pos="4876"/>
          <w:tab w:val="left" w:pos="8565"/>
        </w:tabs>
        <w:ind w:firstLine="709"/>
        <w:jc w:val="both"/>
        <w:rPr>
          <w:sz w:val="28"/>
          <w:szCs w:val="28"/>
        </w:rPr>
      </w:pPr>
      <w:r>
        <w:rPr>
          <w:sz w:val="28"/>
          <w:szCs w:val="28"/>
        </w:rPr>
        <w:t>0 тыс. рублей;</w:t>
      </w:r>
    </w:p>
    <w:p w:rsidR="00447C3F" w:rsidRDefault="00447C3F" w:rsidP="00447C3F">
      <w:pPr>
        <w:tabs>
          <w:tab w:val="center" w:pos="4876"/>
          <w:tab w:val="left" w:pos="8565"/>
        </w:tabs>
        <w:ind w:firstLine="709"/>
        <w:jc w:val="both"/>
        <w:rPr>
          <w:sz w:val="28"/>
          <w:szCs w:val="28"/>
        </w:rPr>
      </w:pPr>
      <w:r>
        <w:rPr>
          <w:sz w:val="28"/>
          <w:szCs w:val="28"/>
        </w:rPr>
        <w:t>внебюджетные</w:t>
      </w:r>
      <w:r w:rsidRPr="00685A0B">
        <w:rPr>
          <w:sz w:val="28"/>
          <w:szCs w:val="28"/>
        </w:rPr>
        <w:t xml:space="preserve"> источники </w:t>
      </w:r>
      <w:r>
        <w:rPr>
          <w:sz w:val="28"/>
          <w:szCs w:val="28"/>
        </w:rPr>
        <w:t xml:space="preserve">- </w:t>
      </w:r>
      <w:r w:rsidRPr="00685A0B">
        <w:rPr>
          <w:sz w:val="28"/>
          <w:szCs w:val="28"/>
        </w:rPr>
        <w:t>0 тыс. рублей.</w:t>
      </w:r>
    </w:p>
    <w:p w:rsidR="00F95B46" w:rsidRDefault="00F95B46" w:rsidP="00447C3F">
      <w:pPr>
        <w:tabs>
          <w:tab w:val="center" w:pos="4876"/>
          <w:tab w:val="left" w:pos="8565"/>
        </w:tabs>
        <w:ind w:firstLine="709"/>
        <w:jc w:val="both"/>
        <w:rPr>
          <w:sz w:val="28"/>
          <w:szCs w:val="28"/>
        </w:rPr>
      </w:pPr>
    </w:p>
    <w:p w:rsidR="00957B7A" w:rsidRDefault="004122B3" w:rsidP="00957B7A">
      <w:pPr>
        <w:adjustRightInd w:val="0"/>
        <w:ind w:firstLine="851"/>
        <w:jc w:val="both"/>
        <w:rPr>
          <w:iCs/>
          <w:color w:val="000000"/>
          <w:sz w:val="28"/>
          <w:szCs w:val="28"/>
        </w:rPr>
      </w:pPr>
      <w:r w:rsidRPr="004122B3">
        <w:rPr>
          <w:sz w:val="28"/>
          <w:szCs w:val="28"/>
        </w:rPr>
        <w:t>План ассигнований в соответствии с решением Собрания д</w:t>
      </w:r>
      <w:r w:rsidR="003A47A3">
        <w:rPr>
          <w:sz w:val="28"/>
          <w:szCs w:val="28"/>
        </w:rPr>
        <w:t>епутатов О</w:t>
      </w:r>
      <w:r w:rsidR="009D13FF">
        <w:rPr>
          <w:sz w:val="28"/>
          <w:szCs w:val="28"/>
        </w:rPr>
        <w:t>ктябрьского района № 7</w:t>
      </w:r>
      <w:r w:rsidR="003A47A3">
        <w:rPr>
          <w:sz w:val="28"/>
          <w:szCs w:val="28"/>
        </w:rPr>
        <w:t>6</w:t>
      </w:r>
      <w:r w:rsidRPr="004122B3">
        <w:rPr>
          <w:sz w:val="28"/>
          <w:szCs w:val="28"/>
        </w:rPr>
        <w:t xml:space="preserve"> от 2</w:t>
      </w:r>
      <w:r w:rsidR="003A47A3">
        <w:rPr>
          <w:sz w:val="28"/>
          <w:szCs w:val="28"/>
        </w:rPr>
        <w:t>2</w:t>
      </w:r>
      <w:r w:rsidRPr="004122B3">
        <w:rPr>
          <w:sz w:val="28"/>
          <w:szCs w:val="28"/>
        </w:rPr>
        <w:t>.12.202</w:t>
      </w:r>
      <w:r w:rsidR="009D13FF">
        <w:rPr>
          <w:sz w:val="28"/>
          <w:szCs w:val="28"/>
        </w:rPr>
        <w:t>2</w:t>
      </w:r>
      <w:r w:rsidRPr="004122B3">
        <w:rPr>
          <w:sz w:val="28"/>
          <w:szCs w:val="28"/>
        </w:rPr>
        <w:t xml:space="preserve"> "О внесении изменений в решение Собрания деп</w:t>
      </w:r>
      <w:r w:rsidR="00282ACC">
        <w:rPr>
          <w:sz w:val="28"/>
          <w:szCs w:val="28"/>
        </w:rPr>
        <w:t>утатов Октябрьского района от 23</w:t>
      </w:r>
      <w:r w:rsidRPr="004122B3">
        <w:rPr>
          <w:sz w:val="28"/>
          <w:szCs w:val="28"/>
        </w:rPr>
        <w:t>.12.202</w:t>
      </w:r>
      <w:r w:rsidR="00282ACC">
        <w:rPr>
          <w:sz w:val="28"/>
          <w:szCs w:val="28"/>
        </w:rPr>
        <w:t>1</w:t>
      </w:r>
      <w:r w:rsidRPr="004122B3">
        <w:rPr>
          <w:sz w:val="28"/>
          <w:szCs w:val="28"/>
        </w:rPr>
        <w:t xml:space="preserve"> № </w:t>
      </w:r>
      <w:r w:rsidR="00282ACC">
        <w:rPr>
          <w:sz w:val="28"/>
          <w:szCs w:val="28"/>
        </w:rPr>
        <w:t>10</w:t>
      </w:r>
      <w:r w:rsidRPr="004122B3">
        <w:rPr>
          <w:sz w:val="28"/>
          <w:szCs w:val="28"/>
        </w:rPr>
        <w:t xml:space="preserve"> "О бюд</w:t>
      </w:r>
      <w:r w:rsidR="009D13FF">
        <w:rPr>
          <w:sz w:val="28"/>
          <w:szCs w:val="28"/>
        </w:rPr>
        <w:t>жете Октябрьского района на 202</w:t>
      </w:r>
      <w:r w:rsidR="00282ACC">
        <w:rPr>
          <w:sz w:val="28"/>
          <w:szCs w:val="28"/>
        </w:rPr>
        <w:t>2</w:t>
      </w:r>
      <w:r w:rsidRPr="004122B3">
        <w:rPr>
          <w:sz w:val="28"/>
          <w:szCs w:val="28"/>
        </w:rPr>
        <w:t xml:space="preserve"> год и на плановый период 202</w:t>
      </w:r>
      <w:r w:rsidR="00282ACC">
        <w:rPr>
          <w:sz w:val="28"/>
          <w:szCs w:val="28"/>
        </w:rPr>
        <w:t>3</w:t>
      </w:r>
      <w:r w:rsidRPr="004122B3">
        <w:rPr>
          <w:sz w:val="28"/>
          <w:szCs w:val="28"/>
        </w:rPr>
        <w:t xml:space="preserve"> и 202</w:t>
      </w:r>
      <w:r w:rsidR="00282ACC">
        <w:rPr>
          <w:sz w:val="28"/>
          <w:szCs w:val="28"/>
        </w:rPr>
        <w:t>4</w:t>
      </w:r>
      <w:r w:rsidRPr="004122B3">
        <w:rPr>
          <w:sz w:val="28"/>
          <w:szCs w:val="28"/>
        </w:rPr>
        <w:t xml:space="preserve"> годов"</w:t>
      </w:r>
      <w:r w:rsidR="00F95B46">
        <w:rPr>
          <w:sz w:val="28"/>
          <w:szCs w:val="28"/>
        </w:rPr>
        <w:t xml:space="preserve"> составил </w:t>
      </w:r>
      <w:r w:rsidR="008321E9">
        <w:rPr>
          <w:sz w:val="28"/>
          <w:szCs w:val="28"/>
        </w:rPr>
        <w:t>21 652,1</w:t>
      </w:r>
      <w:r w:rsidR="00E042D4" w:rsidRPr="001F324E">
        <w:rPr>
          <w:sz w:val="28"/>
          <w:szCs w:val="28"/>
        </w:rPr>
        <w:t xml:space="preserve"> </w:t>
      </w:r>
      <w:r w:rsidR="00957B7A" w:rsidRPr="001F324E">
        <w:rPr>
          <w:iCs/>
          <w:color w:val="000000"/>
          <w:sz w:val="28"/>
          <w:szCs w:val="28"/>
        </w:rPr>
        <w:t>тыс.</w:t>
      </w:r>
      <w:r w:rsidR="001F324E" w:rsidRPr="001F324E">
        <w:rPr>
          <w:sz w:val="28"/>
          <w:szCs w:val="28"/>
        </w:rPr>
        <w:t xml:space="preserve"> рублей</w:t>
      </w:r>
      <w:r w:rsidR="001F324E">
        <w:rPr>
          <w:sz w:val="28"/>
          <w:szCs w:val="28"/>
        </w:rPr>
        <w:t>.</w:t>
      </w:r>
      <w:r w:rsidR="00957B7A" w:rsidRPr="001F324E">
        <w:rPr>
          <w:iCs/>
          <w:color w:val="000000"/>
          <w:sz w:val="28"/>
          <w:szCs w:val="28"/>
        </w:rPr>
        <w:t xml:space="preserve"> В соответствии со сводной бюджетной росписью</w:t>
      </w:r>
      <w:r w:rsidR="00DE2713" w:rsidRPr="001F324E">
        <w:rPr>
          <w:iCs/>
          <w:color w:val="000000"/>
          <w:sz w:val="28"/>
          <w:szCs w:val="28"/>
        </w:rPr>
        <w:t xml:space="preserve"> </w:t>
      </w:r>
      <w:r w:rsidR="00311F35">
        <w:rPr>
          <w:iCs/>
          <w:color w:val="000000"/>
          <w:sz w:val="28"/>
          <w:szCs w:val="28"/>
        </w:rPr>
        <w:t>2</w:t>
      </w:r>
      <w:r w:rsidR="003A47A3">
        <w:rPr>
          <w:iCs/>
          <w:color w:val="000000"/>
          <w:sz w:val="28"/>
          <w:szCs w:val="28"/>
        </w:rPr>
        <w:t>8</w:t>
      </w:r>
      <w:r w:rsidR="008321E9">
        <w:rPr>
          <w:iCs/>
          <w:color w:val="000000"/>
          <w:sz w:val="28"/>
          <w:szCs w:val="28"/>
        </w:rPr>
        <w:t> </w:t>
      </w:r>
      <w:r w:rsidR="003A47A3">
        <w:rPr>
          <w:iCs/>
          <w:color w:val="000000"/>
          <w:sz w:val="28"/>
          <w:szCs w:val="28"/>
        </w:rPr>
        <w:t>719</w:t>
      </w:r>
      <w:r w:rsidR="008321E9">
        <w:rPr>
          <w:iCs/>
          <w:color w:val="000000"/>
          <w:sz w:val="28"/>
          <w:szCs w:val="28"/>
        </w:rPr>
        <w:t>,</w:t>
      </w:r>
      <w:r w:rsidR="003A47A3">
        <w:rPr>
          <w:iCs/>
          <w:color w:val="000000"/>
          <w:sz w:val="28"/>
          <w:szCs w:val="28"/>
        </w:rPr>
        <w:t>3</w:t>
      </w:r>
      <w:r w:rsidR="00DE2713" w:rsidRPr="001F324E">
        <w:rPr>
          <w:iCs/>
          <w:color w:val="000000"/>
          <w:sz w:val="28"/>
          <w:szCs w:val="28"/>
        </w:rPr>
        <w:t xml:space="preserve"> </w:t>
      </w:r>
      <w:r w:rsidR="00DE2713" w:rsidRPr="001F324E">
        <w:rPr>
          <w:sz w:val="28"/>
          <w:szCs w:val="28"/>
        </w:rPr>
        <w:t>тыс. рублей</w:t>
      </w:r>
    </w:p>
    <w:p w:rsidR="00DE2713" w:rsidRDefault="00DE2713" w:rsidP="00DE2713">
      <w:pPr>
        <w:ind w:firstLine="567"/>
        <w:jc w:val="both"/>
        <w:rPr>
          <w:sz w:val="28"/>
          <w:szCs w:val="28"/>
        </w:rPr>
      </w:pPr>
      <w:r w:rsidRPr="00685A0B">
        <w:rPr>
          <w:sz w:val="28"/>
          <w:szCs w:val="28"/>
        </w:rPr>
        <w:t>бюджет Октябрьского района</w:t>
      </w:r>
      <w:r>
        <w:rPr>
          <w:sz w:val="28"/>
          <w:szCs w:val="28"/>
        </w:rPr>
        <w:t xml:space="preserve"> </w:t>
      </w:r>
      <w:r w:rsidR="00B8722D">
        <w:rPr>
          <w:sz w:val="28"/>
          <w:szCs w:val="28"/>
        </w:rPr>
        <w:t>28</w:t>
      </w:r>
      <w:r w:rsidR="00311F35">
        <w:rPr>
          <w:sz w:val="28"/>
          <w:szCs w:val="28"/>
        </w:rPr>
        <w:t> </w:t>
      </w:r>
      <w:r w:rsidR="00B8722D">
        <w:rPr>
          <w:sz w:val="28"/>
          <w:szCs w:val="28"/>
        </w:rPr>
        <w:t>440</w:t>
      </w:r>
      <w:r w:rsidR="00311F35">
        <w:rPr>
          <w:sz w:val="28"/>
          <w:szCs w:val="28"/>
        </w:rPr>
        <w:t>,</w:t>
      </w:r>
      <w:r w:rsidR="00B8722D">
        <w:rPr>
          <w:sz w:val="28"/>
          <w:szCs w:val="28"/>
        </w:rPr>
        <w:t>9</w:t>
      </w:r>
      <w:r w:rsidRPr="00F96E9A">
        <w:rPr>
          <w:sz w:val="28"/>
          <w:szCs w:val="28"/>
        </w:rPr>
        <w:t xml:space="preserve"> </w:t>
      </w:r>
      <w:r>
        <w:rPr>
          <w:sz w:val="28"/>
          <w:szCs w:val="28"/>
        </w:rPr>
        <w:t>тыс. рублей;</w:t>
      </w:r>
    </w:p>
    <w:p w:rsidR="00DE2713" w:rsidRDefault="00DE2713" w:rsidP="00DE2713">
      <w:pPr>
        <w:ind w:firstLine="567"/>
        <w:jc w:val="both"/>
        <w:rPr>
          <w:sz w:val="28"/>
          <w:szCs w:val="28"/>
        </w:rPr>
      </w:pPr>
      <w:r>
        <w:rPr>
          <w:sz w:val="28"/>
          <w:szCs w:val="28"/>
        </w:rPr>
        <w:t xml:space="preserve">Областной бюджет </w:t>
      </w:r>
      <w:r w:rsidRPr="001F324E">
        <w:rPr>
          <w:sz w:val="28"/>
          <w:szCs w:val="28"/>
        </w:rPr>
        <w:t xml:space="preserve">– </w:t>
      </w:r>
      <w:r w:rsidR="00B8722D">
        <w:rPr>
          <w:sz w:val="28"/>
          <w:szCs w:val="28"/>
        </w:rPr>
        <w:t>278,4</w:t>
      </w:r>
      <w:r>
        <w:rPr>
          <w:sz w:val="28"/>
          <w:szCs w:val="28"/>
        </w:rPr>
        <w:t xml:space="preserve"> тыс. рублей;</w:t>
      </w:r>
    </w:p>
    <w:p w:rsidR="0003108C" w:rsidRDefault="0003108C" w:rsidP="00DE2713">
      <w:pPr>
        <w:ind w:firstLine="567"/>
        <w:jc w:val="both"/>
        <w:rPr>
          <w:sz w:val="28"/>
          <w:szCs w:val="28"/>
        </w:rPr>
      </w:pPr>
    </w:p>
    <w:p w:rsidR="00447C3F" w:rsidRDefault="00DE2713" w:rsidP="00DE2713">
      <w:pPr>
        <w:tabs>
          <w:tab w:val="center" w:pos="4876"/>
          <w:tab w:val="left" w:pos="8565"/>
        </w:tabs>
        <w:ind w:firstLine="709"/>
        <w:jc w:val="both"/>
        <w:rPr>
          <w:sz w:val="28"/>
          <w:szCs w:val="28"/>
        </w:rPr>
      </w:pPr>
      <w:r>
        <w:rPr>
          <w:sz w:val="28"/>
          <w:szCs w:val="28"/>
        </w:rPr>
        <w:t xml:space="preserve">Безвозмездные поступления из федерального бюджета </w:t>
      </w:r>
      <w:r w:rsidR="001F324E">
        <w:rPr>
          <w:sz w:val="28"/>
          <w:szCs w:val="28"/>
        </w:rPr>
        <w:t>0</w:t>
      </w:r>
      <w:r w:rsidRPr="00DE2713">
        <w:rPr>
          <w:sz w:val="28"/>
          <w:szCs w:val="28"/>
        </w:rPr>
        <w:t xml:space="preserve"> </w:t>
      </w:r>
      <w:r>
        <w:rPr>
          <w:sz w:val="28"/>
          <w:szCs w:val="28"/>
        </w:rPr>
        <w:t xml:space="preserve">тыс. рублей. </w:t>
      </w:r>
    </w:p>
    <w:p w:rsidR="00260FCF" w:rsidRPr="00B57739" w:rsidRDefault="00260FCF" w:rsidP="00260FCF">
      <w:pPr>
        <w:jc w:val="both"/>
        <w:rPr>
          <w:sz w:val="28"/>
          <w:szCs w:val="28"/>
        </w:rPr>
      </w:pPr>
      <w:r>
        <w:rPr>
          <w:i/>
        </w:rPr>
        <w:t xml:space="preserve">          </w:t>
      </w:r>
      <w:r>
        <w:rPr>
          <w:sz w:val="28"/>
          <w:szCs w:val="28"/>
        </w:rPr>
        <w:t xml:space="preserve">  Исполнение расходов по муниципальной программе</w:t>
      </w:r>
      <w:r w:rsidR="007F187B">
        <w:rPr>
          <w:sz w:val="28"/>
          <w:szCs w:val="28"/>
        </w:rPr>
        <w:t xml:space="preserve"> «</w:t>
      </w:r>
      <w:r w:rsidR="007F187B" w:rsidRPr="007F187B">
        <w:rPr>
          <w:sz w:val="28"/>
          <w:szCs w:val="28"/>
        </w:rPr>
        <w:t>Электронный муниципалитет</w:t>
      </w:r>
      <w:r w:rsidR="007F187B">
        <w:rPr>
          <w:sz w:val="28"/>
          <w:szCs w:val="28"/>
        </w:rPr>
        <w:t>»</w:t>
      </w:r>
      <w:r>
        <w:rPr>
          <w:sz w:val="28"/>
          <w:szCs w:val="28"/>
        </w:rPr>
        <w:t xml:space="preserve"> </w:t>
      </w:r>
      <w:r w:rsidRPr="00B57739">
        <w:rPr>
          <w:sz w:val="28"/>
          <w:szCs w:val="28"/>
        </w:rPr>
        <w:t xml:space="preserve">составило </w:t>
      </w:r>
      <w:r w:rsidR="00B57739" w:rsidRPr="00B57739">
        <w:rPr>
          <w:sz w:val="28"/>
          <w:szCs w:val="28"/>
        </w:rPr>
        <w:t>2</w:t>
      </w:r>
      <w:r w:rsidR="003A47A3">
        <w:rPr>
          <w:sz w:val="28"/>
          <w:szCs w:val="28"/>
        </w:rPr>
        <w:t>8 635,3</w:t>
      </w:r>
      <w:r w:rsidRPr="00B57739">
        <w:rPr>
          <w:sz w:val="28"/>
          <w:szCs w:val="28"/>
        </w:rPr>
        <w:t xml:space="preserve"> тыс. рублей, в том числе по источникам финансирования:</w:t>
      </w:r>
    </w:p>
    <w:p w:rsidR="007F187B" w:rsidRPr="00B57739" w:rsidRDefault="007F187B" w:rsidP="00260FCF">
      <w:pPr>
        <w:jc w:val="both"/>
        <w:rPr>
          <w:sz w:val="28"/>
          <w:szCs w:val="28"/>
        </w:rPr>
      </w:pPr>
    </w:p>
    <w:p w:rsidR="007F187B" w:rsidRPr="00B57739" w:rsidRDefault="007F187B" w:rsidP="007F187B">
      <w:pPr>
        <w:ind w:firstLine="567"/>
        <w:jc w:val="both"/>
        <w:rPr>
          <w:sz w:val="28"/>
          <w:szCs w:val="28"/>
        </w:rPr>
      </w:pPr>
      <w:r w:rsidRPr="00B57739">
        <w:rPr>
          <w:sz w:val="28"/>
          <w:szCs w:val="28"/>
        </w:rPr>
        <w:t xml:space="preserve">бюджет Октябрьского района </w:t>
      </w:r>
      <w:r w:rsidR="0003108C">
        <w:rPr>
          <w:sz w:val="28"/>
          <w:szCs w:val="28"/>
        </w:rPr>
        <w:t>2</w:t>
      </w:r>
      <w:r w:rsidR="00761187">
        <w:rPr>
          <w:sz w:val="28"/>
          <w:szCs w:val="28"/>
        </w:rPr>
        <w:t>8</w:t>
      </w:r>
      <w:r w:rsidR="0003108C">
        <w:rPr>
          <w:sz w:val="28"/>
          <w:szCs w:val="28"/>
        </w:rPr>
        <w:t> </w:t>
      </w:r>
      <w:r w:rsidR="00761187">
        <w:rPr>
          <w:sz w:val="28"/>
          <w:szCs w:val="28"/>
        </w:rPr>
        <w:t>360</w:t>
      </w:r>
      <w:r w:rsidR="0003108C">
        <w:rPr>
          <w:sz w:val="28"/>
          <w:szCs w:val="28"/>
        </w:rPr>
        <w:t>,</w:t>
      </w:r>
      <w:r w:rsidR="00761187">
        <w:rPr>
          <w:sz w:val="28"/>
          <w:szCs w:val="28"/>
        </w:rPr>
        <w:t>0</w:t>
      </w:r>
      <w:r w:rsidRPr="00B57739">
        <w:rPr>
          <w:sz w:val="28"/>
          <w:szCs w:val="28"/>
        </w:rPr>
        <w:t xml:space="preserve"> тыс. рублей;</w:t>
      </w:r>
    </w:p>
    <w:p w:rsidR="007F187B" w:rsidRPr="00B57739" w:rsidRDefault="00B57739" w:rsidP="007F187B">
      <w:pPr>
        <w:ind w:firstLine="567"/>
        <w:jc w:val="both"/>
        <w:rPr>
          <w:sz w:val="28"/>
          <w:szCs w:val="28"/>
        </w:rPr>
      </w:pPr>
      <w:r w:rsidRPr="00B57739">
        <w:rPr>
          <w:sz w:val="28"/>
          <w:szCs w:val="28"/>
        </w:rPr>
        <w:t>Областной бюджет –</w:t>
      </w:r>
      <w:r w:rsidR="00761187">
        <w:rPr>
          <w:sz w:val="28"/>
          <w:szCs w:val="28"/>
        </w:rPr>
        <w:t>275,3</w:t>
      </w:r>
      <w:r w:rsidR="007F187B" w:rsidRPr="00B57739">
        <w:rPr>
          <w:sz w:val="28"/>
          <w:szCs w:val="28"/>
        </w:rPr>
        <w:t xml:space="preserve"> тыс. рублей;</w:t>
      </w:r>
    </w:p>
    <w:p w:rsidR="007F187B" w:rsidRPr="00B57739" w:rsidRDefault="007F187B" w:rsidP="007F187B">
      <w:pPr>
        <w:ind w:firstLine="567"/>
        <w:jc w:val="both"/>
        <w:rPr>
          <w:sz w:val="28"/>
          <w:szCs w:val="28"/>
        </w:rPr>
      </w:pPr>
      <w:r w:rsidRPr="00B57739">
        <w:rPr>
          <w:sz w:val="28"/>
          <w:szCs w:val="28"/>
        </w:rPr>
        <w:t>внебюджетные источники - 0 тыс. рублей</w:t>
      </w:r>
    </w:p>
    <w:p w:rsidR="007F187B" w:rsidRPr="00B57739" w:rsidRDefault="007F187B" w:rsidP="007F187B">
      <w:pPr>
        <w:ind w:firstLine="567"/>
        <w:jc w:val="both"/>
        <w:rPr>
          <w:sz w:val="28"/>
          <w:szCs w:val="28"/>
        </w:rPr>
      </w:pPr>
    </w:p>
    <w:p w:rsidR="007F187B" w:rsidRPr="00B57739" w:rsidRDefault="007F187B" w:rsidP="007F187B">
      <w:pPr>
        <w:ind w:firstLine="567"/>
        <w:jc w:val="both"/>
        <w:rPr>
          <w:sz w:val="28"/>
          <w:szCs w:val="28"/>
        </w:rPr>
      </w:pPr>
      <w:r w:rsidRPr="00AE5EB4">
        <w:rPr>
          <w:sz w:val="28"/>
          <w:szCs w:val="28"/>
        </w:rPr>
        <w:t xml:space="preserve">- на подпрограмму «Развитие цифровых технологий и цифрового взаимодействия» </w:t>
      </w:r>
      <w:r w:rsidR="00761187">
        <w:rPr>
          <w:sz w:val="28"/>
          <w:szCs w:val="28"/>
        </w:rPr>
        <w:t>611,1</w:t>
      </w:r>
      <w:r w:rsidRPr="00AE5EB4">
        <w:rPr>
          <w:sz w:val="28"/>
          <w:szCs w:val="28"/>
        </w:rPr>
        <w:t xml:space="preserve"> тыс. рублей;</w:t>
      </w:r>
    </w:p>
    <w:p w:rsidR="007F187B" w:rsidRPr="00B57739" w:rsidRDefault="007F187B" w:rsidP="00260FCF">
      <w:pPr>
        <w:jc w:val="both"/>
        <w:rPr>
          <w:sz w:val="28"/>
          <w:szCs w:val="28"/>
        </w:rPr>
      </w:pPr>
    </w:p>
    <w:p w:rsidR="00260FCF" w:rsidRPr="00B57739" w:rsidRDefault="00260FCF" w:rsidP="00260FCF">
      <w:pPr>
        <w:tabs>
          <w:tab w:val="center" w:pos="4876"/>
          <w:tab w:val="left" w:pos="8565"/>
        </w:tabs>
        <w:ind w:firstLine="709"/>
        <w:jc w:val="both"/>
        <w:rPr>
          <w:sz w:val="28"/>
          <w:szCs w:val="28"/>
        </w:rPr>
      </w:pPr>
      <w:r w:rsidRPr="00B57739">
        <w:rPr>
          <w:sz w:val="28"/>
          <w:szCs w:val="28"/>
        </w:rPr>
        <w:t xml:space="preserve">бюджет Октябрьского района </w:t>
      </w:r>
      <w:r w:rsidR="00761187">
        <w:rPr>
          <w:sz w:val="28"/>
          <w:szCs w:val="28"/>
        </w:rPr>
        <w:t>611,1</w:t>
      </w:r>
      <w:r w:rsidRPr="00B57739">
        <w:rPr>
          <w:sz w:val="28"/>
          <w:szCs w:val="28"/>
        </w:rPr>
        <w:t xml:space="preserve"> тыс. рублей;</w:t>
      </w:r>
    </w:p>
    <w:p w:rsidR="00260FCF" w:rsidRPr="00B57739" w:rsidRDefault="00260FCF" w:rsidP="00260FCF">
      <w:pPr>
        <w:ind w:firstLine="708"/>
        <w:jc w:val="both"/>
        <w:rPr>
          <w:sz w:val="28"/>
          <w:szCs w:val="28"/>
        </w:rPr>
      </w:pPr>
      <w:r w:rsidRPr="00B57739">
        <w:rPr>
          <w:sz w:val="28"/>
          <w:szCs w:val="28"/>
        </w:rPr>
        <w:tab/>
        <w:t>Областной бюджет – 0 тыс. рублей;</w:t>
      </w:r>
    </w:p>
    <w:p w:rsidR="00260FCF" w:rsidRPr="00B57739" w:rsidRDefault="00260FCF" w:rsidP="00260FCF">
      <w:pPr>
        <w:tabs>
          <w:tab w:val="center" w:pos="4876"/>
          <w:tab w:val="left" w:pos="8565"/>
        </w:tabs>
        <w:ind w:firstLine="709"/>
        <w:jc w:val="both"/>
        <w:rPr>
          <w:sz w:val="28"/>
          <w:szCs w:val="28"/>
        </w:rPr>
      </w:pPr>
      <w:r w:rsidRPr="00B57739">
        <w:rPr>
          <w:sz w:val="28"/>
          <w:szCs w:val="28"/>
        </w:rPr>
        <w:t>безвозмездные поступления из федерального бюджета - 0 тыс. рублей;</w:t>
      </w:r>
    </w:p>
    <w:p w:rsidR="00260FCF" w:rsidRPr="00B57739" w:rsidRDefault="00260FCF" w:rsidP="00260FCF">
      <w:pPr>
        <w:tabs>
          <w:tab w:val="center" w:pos="4876"/>
          <w:tab w:val="left" w:pos="8565"/>
        </w:tabs>
        <w:ind w:firstLine="709"/>
        <w:jc w:val="both"/>
        <w:rPr>
          <w:sz w:val="28"/>
          <w:szCs w:val="28"/>
        </w:rPr>
      </w:pPr>
      <w:r w:rsidRPr="00B57739">
        <w:rPr>
          <w:sz w:val="28"/>
          <w:szCs w:val="28"/>
        </w:rPr>
        <w:t xml:space="preserve"> бюджет муниципальных образований Октябрьского района – </w:t>
      </w:r>
    </w:p>
    <w:p w:rsidR="00260FCF" w:rsidRPr="00B57739" w:rsidRDefault="00260FCF" w:rsidP="00260FCF">
      <w:pPr>
        <w:tabs>
          <w:tab w:val="center" w:pos="4876"/>
          <w:tab w:val="left" w:pos="8565"/>
        </w:tabs>
        <w:ind w:firstLine="709"/>
        <w:jc w:val="both"/>
        <w:rPr>
          <w:sz w:val="28"/>
          <w:szCs w:val="28"/>
        </w:rPr>
      </w:pPr>
      <w:r w:rsidRPr="00B57739">
        <w:rPr>
          <w:sz w:val="28"/>
          <w:szCs w:val="28"/>
        </w:rPr>
        <w:t>0 тыс. рублей;</w:t>
      </w:r>
    </w:p>
    <w:p w:rsidR="00260FCF" w:rsidRPr="00B57739" w:rsidRDefault="00260FCF" w:rsidP="007F187B">
      <w:pPr>
        <w:ind w:firstLine="567"/>
        <w:jc w:val="both"/>
        <w:rPr>
          <w:sz w:val="28"/>
          <w:szCs w:val="28"/>
        </w:rPr>
      </w:pPr>
      <w:r w:rsidRPr="00B57739">
        <w:rPr>
          <w:sz w:val="28"/>
          <w:szCs w:val="28"/>
        </w:rPr>
        <w:t>внебюджетные источники - 0 тыс. рублей</w:t>
      </w:r>
    </w:p>
    <w:p w:rsidR="007F187B" w:rsidRPr="00B57739" w:rsidRDefault="007F187B" w:rsidP="00260FCF">
      <w:pPr>
        <w:jc w:val="both"/>
        <w:rPr>
          <w:sz w:val="28"/>
          <w:szCs w:val="28"/>
        </w:rPr>
      </w:pPr>
    </w:p>
    <w:p w:rsidR="00260FCF" w:rsidRPr="00B57739" w:rsidRDefault="007F187B" w:rsidP="00F96E9A">
      <w:pPr>
        <w:tabs>
          <w:tab w:val="center" w:pos="4876"/>
          <w:tab w:val="left" w:pos="8565"/>
        </w:tabs>
        <w:ind w:firstLine="709"/>
        <w:jc w:val="both"/>
        <w:rPr>
          <w:sz w:val="28"/>
          <w:szCs w:val="28"/>
        </w:rPr>
      </w:pPr>
      <w:r w:rsidRPr="00B57739">
        <w:rPr>
          <w:sz w:val="28"/>
          <w:szCs w:val="28"/>
        </w:rPr>
        <w:t xml:space="preserve">- на подпрограмму «Оптимизация и повышение качества предоставления государственных и муниципальных услуг в Октябрьском районе, в том числе на базе многофункциональных центров предоставления государственных </w:t>
      </w:r>
      <w:r w:rsidR="00A154AD" w:rsidRPr="00B57739">
        <w:rPr>
          <w:sz w:val="28"/>
          <w:szCs w:val="28"/>
        </w:rPr>
        <w:br/>
      </w:r>
      <w:r w:rsidRPr="00B57739">
        <w:rPr>
          <w:sz w:val="28"/>
          <w:szCs w:val="28"/>
        </w:rPr>
        <w:t xml:space="preserve">и муниципальных услуг» </w:t>
      </w:r>
      <w:r w:rsidR="00761187">
        <w:rPr>
          <w:sz w:val="28"/>
          <w:szCs w:val="28"/>
        </w:rPr>
        <w:t>28</w:t>
      </w:r>
      <w:r w:rsidR="0003108C">
        <w:rPr>
          <w:sz w:val="28"/>
          <w:szCs w:val="28"/>
        </w:rPr>
        <w:t> </w:t>
      </w:r>
      <w:r w:rsidR="00761187">
        <w:rPr>
          <w:sz w:val="28"/>
          <w:szCs w:val="28"/>
        </w:rPr>
        <w:t>024</w:t>
      </w:r>
      <w:r w:rsidR="00E13A48">
        <w:rPr>
          <w:sz w:val="28"/>
          <w:szCs w:val="28"/>
        </w:rPr>
        <w:t>,</w:t>
      </w:r>
      <w:r w:rsidR="00761187">
        <w:rPr>
          <w:sz w:val="28"/>
          <w:szCs w:val="28"/>
        </w:rPr>
        <w:t>2</w:t>
      </w:r>
      <w:r w:rsidRPr="00B57739">
        <w:rPr>
          <w:sz w:val="28"/>
          <w:szCs w:val="28"/>
        </w:rPr>
        <w:t xml:space="preserve"> тыс. рублей;</w:t>
      </w:r>
    </w:p>
    <w:p w:rsidR="007F187B" w:rsidRPr="00B57739" w:rsidRDefault="007F187B" w:rsidP="00F96E9A">
      <w:pPr>
        <w:tabs>
          <w:tab w:val="center" w:pos="4876"/>
          <w:tab w:val="left" w:pos="8565"/>
        </w:tabs>
        <w:ind w:firstLine="709"/>
        <w:jc w:val="both"/>
        <w:rPr>
          <w:sz w:val="28"/>
          <w:szCs w:val="28"/>
        </w:rPr>
      </w:pPr>
    </w:p>
    <w:p w:rsidR="007F187B" w:rsidRPr="00B57739" w:rsidRDefault="007F187B" w:rsidP="007F187B">
      <w:pPr>
        <w:tabs>
          <w:tab w:val="center" w:pos="4876"/>
          <w:tab w:val="left" w:pos="8565"/>
        </w:tabs>
        <w:ind w:firstLine="709"/>
        <w:jc w:val="both"/>
        <w:rPr>
          <w:sz w:val="28"/>
          <w:szCs w:val="28"/>
        </w:rPr>
      </w:pPr>
      <w:r w:rsidRPr="00B57739">
        <w:rPr>
          <w:sz w:val="28"/>
          <w:szCs w:val="28"/>
        </w:rPr>
        <w:lastRenderedPageBreak/>
        <w:t xml:space="preserve">бюджет Октябрьского района </w:t>
      </w:r>
      <w:r w:rsidR="00AE5EB4">
        <w:rPr>
          <w:sz w:val="28"/>
          <w:szCs w:val="28"/>
        </w:rPr>
        <w:t>2</w:t>
      </w:r>
      <w:r w:rsidR="00761187">
        <w:rPr>
          <w:sz w:val="28"/>
          <w:szCs w:val="28"/>
        </w:rPr>
        <w:t>7</w:t>
      </w:r>
      <w:r w:rsidR="00B57739" w:rsidRPr="00B57739">
        <w:rPr>
          <w:sz w:val="28"/>
          <w:szCs w:val="28"/>
        </w:rPr>
        <w:t> </w:t>
      </w:r>
      <w:r w:rsidR="00761187">
        <w:rPr>
          <w:sz w:val="28"/>
          <w:szCs w:val="28"/>
        </w:rPr>
        <w:t>748</w:t>
      </w:r>
      <w:r w:rsidR="00B57739" w:rsidRPr="00B57739">
        <w:rPr>
          <w:sz w:val="28"/>
          <w:szCs w:val="28"/>
        </w:rPr>
        <w:t>,</w:t>
      </w:r>
      <w:r w:rsidR="00761187">
        <w:rPr>
          <w:sz w:val="28"/>
          <w:szCs w:val="28"/>
        </w:rPr>
        <w:t>9</w:t>
      </w:r>
      <w:r w:rsidRPr="00B57739">
        <w:rPr>
          <w:sz w:val="28"/>
          <w:szCs w:val="28"/>
        </w:rPr>
        <w:t xml:space="preserve"> тыс. рублей;</w:t>
      </w:r>
    </w:p>
    <w:p w:rsidR="007F187B" w:rsidRPr="00B57739" w:rsidRDefault="00AE5EB4" w:rsidP="007F187B">
      <w:pPr>
        <w:ind w:firstLine="708"/>
        <w:jc w:val="both"/>
        <w:rPr>
          <w:sz w:val="28"/>
          <w:szCs w:val="28"/>
        </w:rPr>
      </w:pPr>
      <w:r>
        <w:rPr>
          <w:sz w:val="28"/>
          <w:szCs w:val="28"/>
        </w:rPr>
        <w:tab/>
        <w:t xml:space="preserve">Областной бюджет – </w:t>
      </w:r>
      <w:r w:rsidR="00761187">
        <w:rPr>
          <w:sz w:val="28"/>
          <w:szCs w:val="28"/>
        </w:rPr>
        <w:t>275</w:t>
      </w:r>
      <w:r w:rsidR="0003108C">
        <w:rPr>
          <w:sz w:val="28"/>
          <w:szCs w:val="28"/>
        </w:rPr>
        <w:t>,</w:t>
      </w:r>
      <w:r w:rsidR="00761187">
        <w:rPr>
          <w:sz w:val="28"/>
          <w:szCs w:val="28"/>
        </w:rPr>
        <w:t>3</w:t>
      </w:r>
      <w:r w:rsidR="007F187B" w:rsidRPr="00B57739">
        <w:rPr>
          <w:sz w:val="28"/>
          <w:szCs w:val="28"/>
        </w:rPr>
        <w:t xml:space="preserve"> тыс. рублей;</w:t>
      </w:r>
    </w:p>
    <w:p w:rsidR="007F187B" w:rsidRDefault="007F187B" w:rsidP="007F187B">
      <w:pPr>
        <w:ind w:firstLine="567"/>
        <w:jc w:val="both"/>
        <w:rPr>
          <w:sz w:val="28"/>
          <w:szCs w:val="28"/>
        </w:rPr>
      </w:pPr>
      <w:r w:rsidRPr="00B57739">
        <w:rPr>
          <w:sz w:val="28"/>
          <w:szCs w:val="28"/>
        </w:rPr>
        <w:t>внебюджетные источники - 0 тыс. рублей</w:t>
      </w:r>
      <w:r w:rsidR="00A154AD" w:rsidRPr="00B57739">
        <w:rPr>
          <w:sz w:val="28"/>
          <w:szCs w:val="28"/>
        </w:rPr>
        <w:t>.</w:t>
      </w:r>
    </w:p>
    <w:p w:rsidR="00DE2713" w:rsidRDefault="00DE2713" w:rsidP="007F187B">
      <w:pPr>
        <w:ind w:firstLine="567"/>
        <w:jc w:val="both"/>
        <w:rPr>
          <w:sz w:val="28"/>
          <w:szCs w:val="28"/>
        </w:rPr>
      </w:pPr>
      <w:r>
        <w:rPr>
          <w:sz w:val="28"/>
          <w:szCs w:val="28"/>
        </w:rPr>
        <w:t xml:space="preserve">Объем неосвоенных бюджетных ассигнований бюджета Октябрьского района и безвозмездных поступлений в бюджет Октябрьского района составил </w:t>
      </w:r>
    </w:p>
    <w:p w:rsidR="00CA2AF7" w:rsidRDefault="00761187" w:rsidP="00CA2AF7">
      <w:pPr>
        <w:jc w:val="both"/>
      </w:pPr>
      <w:r>
        <w:rPr>
          <w:sz w:val="28"/>
          <w:szCs w:val="28"/>
        </w:rPr>
        <w:t>84</w:t>
      </w:r>
      <w:r w:rsidR="00AE5EB4">
        <w:rPr>
          <w:sz w:val="28"/>
          <w:szCs w:val="28"/>
        </w:rPr>
        <w:t>,</w:t>
      </w:r>
      <w:r>
        <w:rPr>
          <w:sz w:val="28"/>
          <w:szCs w:val="28"/>
        </w:rPr>
        <w:t>0</w:t>
      </w:r>
      <w:r w:rsidR="00DE2713" w:rsidRPr="00B57739">
        <w:rPr>
          <w:sz w:val="28"/>
          <w:szCs w:val="28"/>
        </w:rPr>
        <w:t xml:space="preserve"> тыс. рублей, из них</w:t>
      </w:r>
      <w:r w:rsidR="00CA2AF7" w:rsidRPr="00B57739">
        <w:rPr>
          <w:sz w:val="28"/>
          <w:szCs w:val="28"/>
        </w:rPr>
        <w:t xml:space="preserve"> по подпрограммам</w:t>
      </w:r>
      <w:r w:rsidR="00DE2713">
        <w:rPr>
          <w:sz w:val="28"/>
          <w:szCs w:val="28"/>
        </w:rPr>
        <w:t>:</w:t>
      </w:r>
      <w:r w:rsidR="007C6929" w:rsidRPr="007C6929">
        <w:t xml:space="preserve"> </w:t>
      </w:r>
    </w:p>
    <w:p w:rsidR="005C4ABF" w:rsidRDefault="005C4ABF" w:rsidP="00CA2AF7">
      <w:pPr>
        <w:jc w:val="both"/>
      </w:pPr>
    </w:p>
    <w:p w:rsidR="00674C09" w:rsidRDefault="00B57739" w:rsidP="00674C09">
      <w:pPr>
        <w:ind w:firstLine="567"/>
        <w:jc w:val="both"/>
        <w:rPr>
          <w:sz w:val="28"/>
          <w:szCs w:val="28"/>
        </w:rPr>
      </w:pPr>
      <w:proofErr w:type="gramStart"/>
      <w:r w:rsidRPr="005C4ABF">
        <w:rPr>
          <w:sz w:val="28"/>
          <w:szCs w:val="28"/>
        </w:rPr>
        <w:t>-</w:t>
      </w:r>
      <w:r w:rsidR="00674C09" w:rsidRPr="005C4ABF">
        <w:t xml:space="preserve"> </w:t>
      </w:r>
      <w:r w:rsidR="00674C09" w:rsidRPr="005C4ABF">
        <w:rPr>
          <w:sz w:val="28"/>
          <w:szCs w:val="28"/>
        </w:rPr>
        <w:t>Обеспечение деятельности информационной системы (07.</w:t>
      </w:r>
      <w:proofErr w:type="gramEnd"/>
      <w:r w:rsidR="00674C09" w:rsidRPr="005C4ABF">
        <w:rPr>
          <w:sz w:val="28"/>
          <w:szCs w:val="28"/>
        </w:rPr>
        <w:t xml:space="preserve"> </w:t>
      </w:r>
      <w:proofErr w:type="gramStart"/>
      <w:r w:rsidR="00674C09" w:rsidRPr="005C4ABF">
        <w:rPr>
          <w:sz w:val="28"/>
          <w:szCs w:val="28"/>
        </w:rPr>
        <w:t xml:space="preserve">Образование) в сфере дошкольного образования в рамках подпрограммы "Развитие информационных технологий" муниципальной программы "Электронный муниципалитет" (Иные закупки товаров, работ и услуг для обеспечения государственных (муниципальных) нужд) не использовано на сумму </w:t>
      </w:r>
      <w:r w:rsidR="00B241DE">
        <w:rPr>
          <w:sz w:val="28"/>
          <w:szCs w:val="28"/>
        </w:rPr>
        <w:t>69</w:t>
      </w:r>
      <w:r w:rsidR="00674C09" w:rsidRPr="005C4ABF">
        <w:rPr>
          <w:sz w:val="28"/>
          <w:szCs w:val="28"/>
        </w:rPr>
        <w:t>,</w:t>
      </w:r>
      <w:r w:rsidR="00984712">
        <w:rPr>
          <w:sz w:val="28"/>
          <w:szCs w:val="28"/>
        </w:rPr>
        <w:t>5</w:t>
      </w:r>
      <w:r w:rsidR="00674C09" w:rsidRPr="005C4ABF">
        <w:rPr>
          <w:sz w:val="28"/>
          <w:szCs w:val="28"/>
        </w:rPr>
        <w:t xml:space="preserve"> руб.</w:t>
      </w:r>
      <w:r w:rsidR="005C4ABF" w:rsidRPr="005C4ABF">
        <w:rPr>
          <w:sz w:val="28"/>
          <w:szCs w:val="28"/>
        </w:rPr>
        <w:t xml:space="preserve"> за декаб</w:t>
      </w:r>
      <w:r w:rsidR="003A47A3">
        <w:rPr>
          <w:sz w:val="28"/>
          <w:szCs w:val="28"/>
        </w:rPr>
        <w:t>рь 2022 счета предоставлены</w:t>
      </w:r>
      <w:r w:rsidR="00984712">
        <w:rPr>
          <w:sz w:val="28"/>
          <w:szCs w:val="28"/>
        </w:rPr>
        <w:t xml:space="preserve"> 31.12.2022</w:t>
      </w:r>
      <w:r w:rsidR="005C4ABF" w:rsidRPr="005C4ABF">
        <w:rPr>
          <w:sz w:val="28"/>
          <w:szCs w:val="28"/>
        </w:rPr>
        <w:t xml:space="preserve">.Оплата </w:t>
      </w:r>
      <w:r w:rsidR="00B241DE">
        <w:rPr>
          <w:sz w:val="28"/>
          <w:szCs w:val="28"/>
        </w:rPr>
        <w:t>произведена в январе 2023</w:t>
      </w:r>
      <w:r w:rsidR="005C4ABF" w:rsidRPr="005C4ABF">
        <w:rPr>
          <w:sz w:val="28"/>
          <w:szCs w:val="28"/>
        </w:rPr>
        <w:t>.</w:t>
      </w:r>
      <w:proofErr w:type="gramEnd"/>
    </w:p>
    <w:p w:rsidR="00B241DE" w:rsidRDefault="00B241DE" w:rsidP="00674C09">
      <w:pPr>
        <w:ind w:firstLine="567"/>
        <w:jc w:val="both"/>
        <w:rPr>
          <w:sz w:val="28"/>
          <w:szCs w:val="28"/>
        </w:rPr>
      </w:pPr>
    </w:p>
    <w:p w:rsidR="00B241DE" w:rsidRDefault="00B241DE" w:rsidP="00B241DE">
      <w:pPr>
        <w:ind w:firstLine="567"/>
        <w:jc w:val="both"/>
        <w:rPr>
          <w:sz w:val="28"/>
          <w:szCs w:val="28"/>
        </w:rPr>
      </w:pPr>
      <w:r>
        <w:rPr>
          <w:sz w:val="28"/>
          <w:szCs w:val="28"/>
        </w:rPr>
        <w:t>- </w:t>
      </w:r>
      <w:r w:rsidRPr="00B241DE">
        <w:rPr>
          <w:sz w:val="28"/>
          <w:szCs w:val="28"/>
        </w:rPr>
        <w:t xml:space="preserve">Оплата услуг по внедрению АИС «Электронное дополнительное образование» и «Электронная школа». (Иные закупки товаров, работ и услуг для обеспечения государственных (муниципальных) нужд) </w:t>
      </w:r>
      <w:r w:rsidRPr="005C4ABF">
        <w:rPr>
          <w:sz w:val="28"/>
          <w:szCs w:val="28"/>
        </w:rPr>
        <w:t xml:space="preserve">не использовано на сумму </w:t>
      </w:r>
      <w:r>
        <w:rPr>
          <w:sz w:val="28"/>
          <w:szCs w:val="28"/>
        </w:rPr>
        <w:t>11,0</w:t>
      </w:r>
      <w:r w:rsidRPr="005C4ABF">
        <w:rPr>
          <w:sz w:val="28"/>
          <w:szCs w:val="28"/>
        </w:rPr>
        <w:t xml:space="preserve"> руб. за декаб</w:t>
      </w:r>
      <w:r>
        <w:rPr>
          <w:sz w:val="28"/>
          <w:szCs w:val="28"/>
        </w:rPr>
        <w:t>рь 2022</w:t>
      </w:r>
      <w:r w:rsidR="003A47A3">
        <w:rPr>
          <w:sz w:val="28"/>
          <w:szCs w:val="28"/>
        </w:rPr>
        <w:t xml:space="preserve"> счета</w:t>
      </w:r>
      <w:r>
        <w:rPr>
          <w:sz w:val="28"/>
          <w:szCs w:val="28"/>
        </w:rPr>
        <w:t xml:space="preserve"> предоставлены 31.12.2022.</w:t>
      </w:r>
      <w:r w:rsidR="003A47A3">
        <w:rPr>
          <w:sz w:val="28"/>
          <w:szCs w:val="28"/>
        </w:rPr>
        <w:t xml:space="preserve"> Оплата</w:t>
      </w:r>
      <w:r>
        <w:rPr>
          <w:sz w:val="28"/>
          <w:szCs w:val="28"/>
        </w:rPr>
        <w:t xml:space="preserve"> произведена в январе 2023</w:t>
      </w:r>
      <w:r w:rsidRPr="005C4ABF">
        <w:rPr>
          <w:sz w:val="28"/>
          <w:szCs w:val="28"/>
        </w:rPr>
        <w:t>.</w:t>
      </w:r>
    </w:p>
    <w:p w:rsidR="005C4ABF" w:rsidRPr="005C4ABF" w:rsidRDefault="005C4ABF" w:rsidP="00674C09">
      <w:pPr>
        <w:ind w:firstLine="567"/>
        <w:jc w:val="both"/>
        <w:rPr>
          <w:sz w:val="28"/>
          <w:szCs w:val="28"/>
        </w:rPr>
      </w:pPr>
    </w:p>
    <w:p w:rsidR="005255CC" w:rsidRPr="003D74EF" w:rsidRDefault="0003108C" w:rsidP="005255CC">
      <w:pPr>
        <w:ind w:firstLine="567"/>
        <w:jc w:val="both"/>
        <w:rPr>
          <w:sz w:val="28"/>
          <w:szCs w:val="28"/>
        </w:rPr>
      </w:pPr>
      <w:proofErr w:type="gramStart"/>
      <w:r>
        <w:rPr>
          <w:sz w:val="28"/>
          <w:szCs w:val="28"/>
        </w:rPr>
        <w:t>- </w:t>
      </w:r>
      <w:r w:rsidRPr="0003108C">
        <w:rPr>
          <w:sz w:val="28"/>
          <w:szCs w:val="28"/>
        </w:rPr>
        <w:t>Реализация принципа экстерриториальности при предоставлении государственных и муниципальных услуг в рамках подпрограммы "Оптимизация и повышение качества предоставления государственных и муниципальных услуг в Октябрьском районе, в том числе на базе многофункциональных центров предоставления государственных и муниципальных услуг" муниципальной программы "Электронный муниципалитет " (Субсидии автономным учреждениям)</w:t>
      </w:r>
      <w:r w:rsidRPr="003D74EF">
        <w:rPr>
          <w:sz w:val="28"/>
          <w:szCs w:val="28"/>
        </w:rPr>
        <w:t xml:space="preserve"> </w:t>
      </w:r>
      <w:r w:rsidR="005255CC" w:rsidRPr="003D74EF">
        <w:rPr>
          <w:sz w:val="28"/>
          <w:szCs w:val="28"/>
        </w:rPr>
        <w:t xml:space="preserve">не использованы суммы по статье 211,213 «Заработная плата» из местного бюджета </w:t>
      </w:r>
      <w:r w:rsidR="005255CC">
        <w:rPr>
          <w:sz w:val="28"/>
          <w:szCs w:val="28"/>
        </w:rPr>
        <w:t>0,</w:t>
      </w:r>
      <w:r w:rsidR="001678A3">
        <w:rPr>
          <w:sz w:val="28"/>
          <w:szCs w:val="28"/>
        </w:rPr>
        <w:t>3</w:t>
      </w:r>
      <w:r w:rsidR="005255CC" w:rsidRPr="003D74EF">
        <w:rPr>
          <w:sz w:val="28"/>
          <w:szCs w:val="28"/>
        </w:rPr>
        <w:t xml:space="preserve"> руб.</w:t>
      </w:r>
      <w:r w:rsidR="005255CC">
        <w:rPr>
          <w:sz w:val="28"/>
          <w:szCs w:val="28"/>
        </w:rPr>
        <w:t xml:space="preserve"> </w:t>
      </w:r>
      <w:r w:rsidR="005255CC" w:rsidRPr="003D74EF">
        <w:rPr>
          <w:sz w:val="28"/>
          <w:szCs w:val="28"/>
        </w:rPr>
        <w:t xml:space="preserve">из </w:t>
      </w:r>
      <w:r w:rsidR="005255CC">
        <w:rPr>
          <w:sz w:val="28"/>
          <w:szCs w:val="28"/>
        </w:rPr>
        <w:t>областного</w:t>
      </w:r>
      <w:r w:rsidR="005255CC" w:rsidRPr="003D74EF">
        <w:rPr>
          <w:sz w:val="28"/>
          <w:szCs w:val="28"/>
        </w:rPr>
        <w:t xml:space="preserve"> бюджета</w:t>
      </w:r>
      <w:r w:rsidR="005255CC">
        <w:rPr>
          <w:sz w:val="28"/>
          <w:szCs w:val="28"/>
        </w:rPr>
        <w:t xml:space="preserve"> </w:t>
      </w:r>
      <w:r w:rsidR="001678A3">
        <w:rPr>
          <w:sz w:val="28"/>
          <w:szCs w:val="28"/>
        </w:rPr>
        <w:t>3</w:t>
      </w:r>
      <w:r w:rsidR="005255CC">
        <w:rPr>
          <w:sz w:val="28"/>
          <w:szCs w:val="28"/>
        </w:rPr>
        <w:t>,</w:t>
      </w:r>
      <w:r w:rsidR="001678A3">
        <w:rPr>
          <w:sz w:val="28"/>
          <w:szCs w:val="28"/>
        </w:rPr>
        <w:t>1</w:t>
      </w:r>
      <w:proofErr w:type="gramEnd"/>
    </w:p>
    <w:p w:rsidR="0019707C" w:rsidRPr="003D74EF" w:rsidRDefault="0019707C" w:rsidP="00AE5EB4">
      <w:pPr>
        <w:jc w:val="both"/>
        <w:rPr>
          <w:sz w:val="28"/>
          <w:szCs w:val="28"/>
        </w:rPr>
      </w:pPr>
    </w:p>
    <w:p w:rsidR="0015106C" w:rsidRPr="003D74EF" w:rsidRDefault="00CA2AF7" w:rsidP="00CA2AF7">
      <w:pPr>
        <w:ind w:firstLine="567"/>
        <w:jc w:val="both"/>
        <w:rPr>
          <w:sz w:val="28"/>
          <w:szCs w:val="28"/>
        </w:rPr>
      </w:pPr>
      <w:proofErr w:type="gramStart"/>
      <w:r w:rsidRPr="003D74EF">
        <w:rPr>
          <w:sz w:val="28"/>
          <w:szCs w:val="28"/>
        </w:rPr>
        <w:t>- Расходы на организацию предоставления областных услуг на базе многофункционального центра предоставления государственных и муниципальных услуг в рамках подпрограммы "Оптимизация и повышение качества предоставляемых государственных и муниципальных услуг в Октябрьском районе, в том числе на базе многофункциональных центров предоставления государственных и муниципальных услуг" муниципальной программы "Электронный муниципалитет" (Субсидии автономным учреждениям) не использованы суммы по статье 211</w:t>
      </w:r>
      <w:r w:rsidR="003D74EF" w:rsidRPr="003D74EF">
        <w:rPr>
          <w:sz w:val="28"/>
          <w:szCs w:val="28"/>
        </w:rPr>
        <w:t>,213</w:t>
      </w:r>
      <w:r w:rsidRPr="003D74EF">
        <w:rPr>
          <w:sz w:val="28"/>
          <w:szCs w:val="28"/>
        </w:rPr>
        <w:t xml:space="preserve"> «Заработная плата» из местного бюджета</w:t>
      </w:r>
      <w:proofErr w:type="gramEnd"/>
      <w:r w:rsidRPr="003D74EF">
        <w:rPr>
          <w:sz w:val="28"/>
          <w:szCs w:val="28"/>
        </w:rPr>
        <w:t xml:space="preserve"> </w:t>
      </w:r>
      <w:r w:rsidR="0019707C" w:rsidRPr="003D74EF">
        <w:rPr>
          <w:sz w:val="28"/>
          <w:szCs w:val="28"/>
        </w:rPr>
        <w:t>0,10</w:t>
      </w:r>
      <w:r w:rsidRPr="003D74EF">
        <w:rPr>
          <w:sz w:val="28"/>
          <w:szCs w:val="28"/>
        </w:rPr>
        <w:t xml:space="preserve"> руб</w:t>
      </w:r>
      <w:r w:rsidR="0019707C" w:rsidRPr="003D74EF">
        <w:rPr>
          <w:sz w:val="28"/>
          <w:szCs w:val="28"/>
        </w:rPr>
        <w:t>.</w:t>
      </w:r>
    </w:p>
    <w:p w:rsidR="0019707C" w:rsidRPr="003D74EF" w:rsidRDefault="0019707C" w:rsidP="00CA2AF7">
      <w:pPr>
        <w:ind w:firstLine="567"/>
        <w:jc w:val="both"/>
        <w:rPr>
          <w:sz w:val="28"/>
          <w:szCs w:val="28"/>
        </w:rPr>
      </w:pPr>
    </w:p>
    <w:p w:rsidR="00A154AD" w:rsidRDefault="00A154AD" w:rsidP="00CA2AF7">
      <w:pPr>
        <w:ind w:firstLine="567"/>
        <w:jc w:val="both"/>
        <w:rPr>
          <w:sz w:val="28"/>
          <w:szCs w:val="28"/>
        </w:rPr>
      </w:pPr>
      <w:r w:rsidRPr="003D74EF">
        <w:rPr>
          <w:sz w:val="28"/>
          <w:szCs w:val="28"/>
        </w:rPr>
        <w:t>Сведения об использовании</w:t>
      </w:r>
      <w:r>
        <w:rPr>
          <w:sz w:val="28"/>
          <w:szCs w:val="28"/>
        </w:rPr>
        <w:t xml:space="preserve"> бюджетных ассигнований на реализацию муниципальной программы</w:t>
      </w:r>
      <w:r w:rsidR="005546C4">
        <w:rPr>
          <w:sz w:val="28"/>
          <w:szCs w:val="28"/>
        </w:rPr>
        <w:t xml:space="preserve"> «Электронный муниципалитет»</w:t>
      </w:r>
      <w:r>
        <w:rPr>
          <w:sz w:val="28"/>
          <w:szCs w:val="28"/>
        </w:rPr>
        <w:t xml:space="preserve"> за 20</w:t>
      </w:r>
      <w:r w:rsidR="00403BE9">
        <w:rPr>
          <w:sz w:val="28"/>
          <w:szCs w:val="28"/>
        </w:rPr>
        <w:t>2</w:t>
      </w:r>
      <w:r w:rsidR="001678A3">
        <w:rPr>
          <w:sz w:val="28"/>
          <w:szCs w:val="28"/>
        </w:rPr>
        <w:t>2</w:t>
      </w:r>
      <w:r>
        <w:rPr>
          <w:sz w:val="28"/>
          <w:szCs w:val="28"/>
        </w:rPr>
        <w:t xml:space="preserve"> год приведены в приложении № 2 к отчету о реализации муниципальной программы.</w:t>
      </w:r>
    </w:p>
    <w:p w:rsidR="00A154AD" w:rsidRDefault="00A154AD" w:rsidP="00A154AD">
      <w:pPr>
        <w:ind w:firstLine="708"/>
        <w:jc w:val="both"/>
        <w:rPr>
          <w:sz w:val="28"/>
          <w:szCs w:val="28"/>
        </w:rPr>
      </w:pPr>
    </w:p>
    <w:p w:rsidR="00A154AD" w:rsidRDefault="00A154AD" w:rsidP="00A154AD">
      <w:pPr>
        <w:jc w:val="center"/>
        <w:rPr>
          <w:sz w:val="28"/>
          <w:szCs w:val="28"/>
        </w:rPr>
      </w:pPr>
      <w:r>
        <w:rPr>
          <w:sz w:val="28"/>
          <w:szCs w:val="28"/>
        </w:rPr>
        <w:t xml:space="preserve">Раздел 5. Сведения о достижении значений показателей муниципальной программы, подпрограмм муниципальной программы </w:t>
      </w:r>
      <w:r w:rsidRPr="003A4112">
        <w:rPr>
          <w:sz w:val="28"/>
          <w:szCs w:val="28"/>
        </w:rPr>
        <w:t>«</w:t>
      </w:r>
      <w:r>
        <w:rPr>
          <w:sz w:val="28"/>
          <w:szCs w:val="28"/>
        </w:rPr>
        <w:t>Электронный муниципалитет</w:t>
      </w:r>
      <w:r w:rsidRPr="003A4112">
        <w:rPr>
          <w:sz w:val="28"/>
          <w:szCs w:val="28"/>
        </w:rPr>
        <w:t>»</w:t>
      </w:r>
      <w:r>
        <w:rPr>
          <w:sz w:val="28"/>
          <w:szCs w:val="28"/>
        </w:rPr>
        <w:t xml:space="preserve"> </w:t>
      </w:r>
    </w:p>
    <w:p w:rsidR="005546C4" w:rsidRPr="00B7595D" w:rsidRDefault="005546C4" w:rsidP="005546C4">
      <w:pPr>
        <w:shd w:val="clear" w:color="auto" w:fill="FFFFFF" w:themeFill="background1"/>
        <w:suppressAutoHyphens/>
        <w:adjustRightInd w:val="0"/>
        <w:ind w:firstLine="709"/>
        <w:jc w:val="both"/>
        <w:rPr>
          <w:sz w:val="28"/>
          <w:szCs w:val="28"/>
        </w:rPr>
      </w:pPr>
      <w:r>
        <w:rPr>
          <w:sz w:val="28"/>
          <w:szCs w:val="28"/>
        </w:rPr>
        <w:tab/>
      </w:r>
      <w:r w:rsidR="007E015C">
        <w:rPr>
          <w:sz w:val="28"/>
          <w:szCs w:val="28"/>
        </w:rPr>
        <w:t>Муниципальной программой и подпрограммами муниципальной программы предусмотрено 1</w:t>
      </w:r>
      <w:r w:rsidR="008141D5">
        <w:rPr>
          <w:sz w:val="28"/>
          <w:szCs w:val="28"/>
        </w:rPr>
        <w:t>4</w:t>
      </w:r>
      <w:r w:rsidR="007E015C">
        <w:rPr>
          <w:sz w:val="28"/>
          <w:szCs w:val="28"/>
        </w:rPr>
        <w:t xml:space="preserve"> показателей, </w:t>
      </w:r>
      <w:r>
        <w:rPr>
          <w:sz w:val="28"/>
          <w:szCs w:val="28"/>
        </w:rPr>
        <w:t>с</w:t>
      </w:r>
      <w:r w:rsidRPr="00B7595D">
        <w:rPr>
          <w:sz w:val="28"/>
          <w:szCs w:val="28"/>
        </w:rPr>
        <w:t>тепень фактического достижения целевых индикаторов составила 100%.</w:t>
      </w:r>
    </w:p>
    <w:p w:rsidR="005B4DF2" w:rsidRPr="0015768E" w:rsidRDefault="005B4DF2" w:rsidP="005B4DF2">
      <w:pPr>
        <w:suppressAutoHyphens/>
        <w:adjustRightInd w:val="0"/>
        <w:ind w:firstLine="567"/>
        <w:jc w:val="both"/>
        <w:rPr>
          <w:rFonts w:eastAsia="Calibri"/>
          <w:sz w:val="28"/>
          <w:szCs w:val="28"/>
          <w:lang w:eastAsia="en-US"/>
        </w:rPr>
      </w:pPr>
      <w:r>
        <w:rPr>
          <w:sz w:val="28"/>
          <w:szCs w:val="28"/>
        </w:rPr>
        <w:tab/>
      </w:r>
    </w:p>
    <w:p w:rsidR="007E015C" w:rsidRDefault="007E015C" w:rsidP="005B4DF2">
      <w:pPr>
        <w:tabs>
          <w:tab w:val="left" w:pos="0"/>
        </w:tabs>
        <w:jc w:val="both"/>
        <w:rPr>
          <w:sz w:val="28"/>
          <w:szCs w:val="28"/>
        </w:rPr>
      </w:pPr>
    </w:p>
    <w:p w:rsidR="00A23B92" w:rsidRDefault="00A23B92" w:rsidP="005B4DF2">
      <w:pPr>
        <w:suppressAutoHyphens/>
        <w:adjustRightInd w:val="0"/>
        <w:ind w:firstLine="567"/>
        <w:jc w:val="both"/>
        <w:rPr>
          <w:sz w:val="28"/>
          <w:szCs w:val="28"/>
        </w:rPr>
      </w:pPr>
      <w:r w:rsidRPr="00A23B92">
        <w:rPr>
          <w:sz w:val="28"/>
          <w:szCs w:val="28"/>
        </w:rPr>
        <w:t>Показатель 1. Уровень удовлетворенности жителей Октябрьского района  качеством предоставления государственных и муниципальных услуг</w:t>
      </w:r>
      <w:r w:rsidR="00312D34">
        <w:rPr>
          <w:sz w:val="28"/>
          <w:szCs w:val="28"/>
        </w:rPr>
        <w:t>, на конец года составила 100</w:t>
      </w:r>
      <w:r>
        <w:rPr>
          <w:sz w:val="28"/>
          <w:szCs w:val="28"/>
        </w:rPr>
        <w:t>%.</w:t>
      </w:r>
      <w:r w:rsidRPr="00A23B92">
        <w:rPr>
          <w:sz w:val="28"/>
          <w:szCs w:val="28"/>
        </w:rPr>
        <w:t xml:space="preserve"> </w:t>
      </w:r>
      <w:r w:rsidRPr="000B5668">
        <w:rPr>
          <w:sz w:val="28"/>
          <w:szCs w:val="28"/>
        </w:rPr>
        <w:t>Данный показатель соответствует плановому значению</w:t>
      </w:r>
      <w:r>
        <w:rPr>
          <w:sz w:val="28"/>
          <w:szCs w:val="28"/>
        </w:rPr>
        <w:t>;</w:t>
      </w:r>
    </w:p>
    <w:p w:rsidR="00A23B92" w:rsidRDefault="00A23B92" w:rsidP="005B4DF2">
      <w:pPr>
        <w:suppressAutoHyphens/>
        <w:adjustRightInd w:val="0"/>
        <w:ind w:firstLine="567"/>
        <w:jc w:val="both"/>
        <w:rPr>
          <w:sz w:val="28"/>
          <w:szCs w:val="28"/>
        </w:rPr>
      </w:pPr>
      <w:r w:rsidRPr="00A23B92">
        <w:rPr>
          <w:sz w:val="28"/>
          <w:szCs w:val="28"/>
        </w:rPr>
        <w:t xml:space="preserve">Показатель 2. Доля обучающихся, </w:t>
      </w:r>
      <w:proofErr w:type="gramStart"/>
      <w:r w:rsidRPr="00A23B92">
        <w:rPr>
          <w:sz w:val="28"/>
          <w:szCs w:val="28"/>
        </w:rPr>
        <w:t>которым</w:t>
      </w:r>
      <w:proofErr w:type="gramEnd"/>
      <w:r w:rsidRPr="00A23B92">
        <w:rPr>
          <w:sz w:val="28"/>
          <w:szCs w:val="28"/>
        </w:rPr>
        <w:t xml:space="preserve"> предоставлена возможность использоваться цифровых технологий в общем количестве обучающихся</w:t>
      </w:r>
      <w:r>
        <w:rPr>
          <w:sz w:val="28"/>
          <w:szCs w:val="28"/>
        </w:rPr>
        <w:t>,</w:t>
      </w:r>
      <w:r w:rsidRPr="00A23B92">
        <w:rPr>
          <w:sz w:val="28"/>
          <w:szCs w:val="28"/>
        </w:rPr>
        <w:t xml:space="preserve"> </w:t>
      </w:r>
      <w:r w:rsidR="00AC20D5">
        <w:rPr>
          <w:sz w:val="28"/>
          <w:szCs w:val="28"/>
        </w:rPr>
        <w:t>на конец года составила 99,</w:t>
      </w:r>
      <w:r w:rsidR="001678A3">
        <w:rPr>
          <w:sz w:val="28"/>
          <w:szCs w:val="28"/>
        </w:rPr>
        <w:t>7</w:t>
      </w:r>
      <w:r>
        <w:rPr>
          <w:sz w:val="28"/>
          <w:szCs w:val="28"/>
        </w:rPr>
        <w:t>%.</w:t>
      </w:r>
      <w:r w:rsidRPr="00A23B92">
        <w:rPr>
          <w:sz w:val="28"/>
          <w:szCs w:val="28"/>
        </w:rPr>
        <w:t xml:space="preserve"> </w:t>
      </w:r>
      <w:r w:rsidRPr="000B5668">
        <w:rPr>
          <w:sz w:val="28"/>
          <w:szCs w:val="28"/>
        </w:rPr>
        <w:t>Данный показатель соответствует плановому значению</w:t>
      </w:r>
      <w:r>
        <w:rPr>
          <w:sz w:val="28"/>
          <w:szCs w:val="28"/>
        </w:rPr>
        <w:t>;</w:t>
      </w:r>
    </w:p>
    <w:p w:rsidR="00A23B92" w:rsidRDefault="005B4DF2" w:rsidP="00A23B92">
      <w:pPr>
        <w:suppressAutoHyphens/>
        <w:adjustRightInd w:val="0"/>
        <w:ind w:firstLine="567"/>
        <w:jc w:val="both"/>
        <w:rPr>
          <w:sz w:val="28"/>
          <w:szCs w:val="28"/>
        </w:rPr>
      </w:pPr>
      <w:r w:rsidRPr="00A23B92">
        <w:rPr>
          <w:sz w:val="28"/>
          <w:szCs w:val="28"/>
        </w:rPr>
        <w:tab/>
      </w:r>
      <w:r w:rsidR="00A23B92" w:rsidRPr="00A23B92">
        <w:rPr>
          <w:sz w:val="28"/>
          <w:szCs w:val="28"/>
        </w:rPr>
        <w:t>Показатель 3. Доля граждан, имеющих доступ  к получению государственных и муниципальных услуг по принципу «одного окна» по месту пребывания, в том числе в многофункциональных центрах предоставления государственных и муниципальных услуг, в общей численности населения Октябрьского района</w:t>
      </w:r>
      <w:r w:rsidR="00A23B92">
        <w:rPr>
          <w:sz w:val="28"/>
          <w:szCs w:val="28"/>
        </w:rPr>
        <w:t>,</w:t>
      </w:r>
      <w:r w:rsidR="00A23B92" w:rsidRPr="00A23B92">
        <w:rPr>
          <w:sz w:val="28"/>
          <w:szCs w:val="28"/>
        </w:rPr>
        <w:t xml:space="preserve"> </w:t>
      </w:r>
      <w:r w:rsidR="00A23B92">
        <w:rPr>
          <w:sz w:val="28"/>
          <w:szCs w:val="28"/>
        </w:rPr>
        <w:t>на конец года составила 97%.</w:t>
      </w:r>
      <w:r w:rsidR="00A23B92" w:rsidRPr="00A23B92">
        <w:rPr>
          <w:sz w:val="28"/>
          <w:szCs w:val="28"/>
        </w:rPr>
        <w:t xml:space="preserve"> </w:t>
      </w:r>
      <w:r w:rsidR="00A23B92" w:rsidRPr="000B5668">
        <w:rPr>
          <w:sz w:val="28"/>
          <w:szCs w:val="28"/>
        </w:rPr>
        <w:t>Данный показатель соответствует плановому значению</w:t>
      </w:r>
      <w:r w:rsidR="00A23B92">
        <w:rPr>
          <w:sz w:val="28"/>
          <w:szCs w:val="28"/>
        </w:rPr>
        <w:t>;</w:t>
      </w:r>
    </w:p>
    <w:p w:rsidR="00A23B92" w:rsidRDefault="00A23B92" w:rsidP="00A23B92">
      <w:pPr>
        <w:suppressAutoHyphens/>
        <w:adjustRightInd w:val="0"/>
        <w:ind w:firstLine="567"/>
        <w:jc w:val="both"/>
        <w:rPr>
          <w:sz w:val="28"/>
          <w:szCs w:val="28"/>
        </w:rPr>
      </w:pPr>
      <w:r w:rsidRPr="00A23B92">
        <w:rPr>
          <w:sz w:val="28"/>
          <w:szCs w:val="28"/>
        </w:rPr>
        <w:t>Показатель 4. Доля граждан, использующих механизм получения государственных и муниципальных услуг в электронном виде</w:t>
      </w:r>
      <w:r>
        <w:rPr>
          <w:sz w:val="28"/>
          <w:szCs w:val="28"/>
        </w:rPr>
        <w:t>,</w:t>
      </w:r>
      <w:r w:rsidRPr="00A23B92">
        <w:rPr>
          <w:sz w:val="28"/>
          <w:szCs w:val="28"/>
        </w:rPr>
        <w:t xml:space="preserve"> </w:t>
      </w:r>
      <w:r>
        <w:rPr>
          <w:sz w:val="28"/>
          <w:szCs w:val="28"/>
        </w:rPr>
        <w:t>на конец года составила 70%.</w:t>
      </w:r>
      <w:r w:rsidRPr="00A23B92">
        <w:rPr>
          <w:sz w:val="28"/>
          <w:szCs w:val="28"/>
        </w:rPr>
        <w:t xml:space="preserve"> </w:t>
      </w:r>
      <w:r w:rsidRPr="000B5668">
        <w:rPr>
          <w:sz w:val="28"/>
          <w:szCs w:val="28"/>
        </w:rPr>
        <w:t>Данный показатель соответствует плановому значению</w:t>
      </w:r>
      <w:r>
        <w:rPr>
          <w:sz w:val="28"/>
          <w:szCs w:val="28"/>
        </w:rPr>
        <w:t>;</w:t>
      </w:r>
    </w:p>
    <w:p w:rsidR="00A23B92" w:rsidRDefault="00A23B92" w:rsidP="005B4DF2">
      <w:pPr>
        <w:suppressAutoHyphens/>
        <w:adjustRightInd w:val="0"/>
        <w:ind w:firstLine="567"/>
        <w:jc w:val="both"/>
        <w:rPr>
          <w:sz w:val="28"/>
          <w:szCs w:val="28"/>
        </w:rPr>
      </w:pPr>
      <w:r w:rsidRPr="00A23B92">
        <w:rPr>
          <w:sz w:val="28"/>
          <w:szCs w:val="28"/>
        </w:rPr>
        <w:t xml:space="preserve">Показатель </w:t>
      </w:r>
      <w:r w:rsidR="001678A3">
        <w:rPr>
          <w:sz w:val="28"/>
          <w:szCs w:val="28"/>
        </w:rPr>
        <w:t>1.1</w:t>
      </w:r>
      <w:r w:rsidRPr="00A23B92">
        <w:rPr>
          <w:sz w:val="28"/>
          <w:szCs w:val="28"/>
        </w:rPr>
        <w:t>. Доля рабочих мест в органах местного самоуправления Октябрьского района, включенных в межведомственную систему электронного документооборота и делопроизводства</w:t>
      </w:r>
      <w:r>
        <w:rPr>
          <w:sz w:val="28"/>
          <w:szCs w:val="28"/>
        </w:rPr>
        <w:t>,</w:t>
      </w:r>
      <w:r w:rsidRPr="00A23B92">
        <w:rPr>
          <w:sz w:val="28"/>
          <w:szCs w:val="28"/>
        </w:rPr>
        <w:t xml:space="preserve"> </w:t>
      </w:r>
      <w:r>
        <w:rPr>
          <w:sz w:val="28"/>
          <w:szCs w:val="28"/>
        </w:rPr>
        <w:t xml:space="preserve">на конец года составила </w:t>
      </w:r>
      <w:r w:rsidR="00AD4473">
        <w:rPr>
          <w:sz w:val="28"/>
          <w:szCs w:val="28"/>
        </w:rPr>
        <w:t>96,3</w:t>
      </w:r>
      <w:r>
        <w:rPr>
          <w:sz w:val="28"/>
          <w:szCs w:val="28"/>
        </w:rPr>
        <w:t>%.</w:t>
      </w:r>
      <w:r w:rsidRPr="00A23B92">
        <w:rPr>
          <w:sz w:val="28"/>
          <w:szCs w:val="28"/>
        </w:rPr>
        <w:t xml:space="preserve"> </w:t>
      </w:r>
      <w:r w:rsidRPr="000B5668">
        <w:rPr>
          <w:sz w:val="28"/>
          <w:szCs w:val="28"/>
        </w:rPr>
        <w:t>Данный показатель соответствует плановому значению</w:t>
      </w:r>
      <w:r>
        <w:rPr>
          <w:sz w:val="28"/>
          <w:szCs w:val="28"/>
        </w:rPr>
        <w:t>;</w:t>
      </w:r>
    </w:p>
    <w:p w:rsidR="00A23B92" w:rsidRDefault="00A23B92" w:rsidP="005B4DF2">
      <w:pPr>
        <w:suppressAutoHyphens/>
        <w:adjustRightInd w:val="0"/>
        <w:ind w:firstLine="567"/>
        <w:jc w:val="both"/>
        <w:rPr>
          <w:sz w:val="28"/>
          <w:szCs w:val="28"/>
        </w:rPr>
      </w:pPr>
      <w:r w:rsidRPr="00A23B92">
        <w:rPr>
          <w:sz w:val="28"/>
          <w:szCs w:val="28"/>
        </w:rPr>
        <w:t xml:space="preserve">Показатель </w:t>
      </w:r>
      <w:r w:rsidR="001678A3">
        <w:rPr>
          <w:sz w:val="28"/>
          <w:szCs w:val="28"/>
        </w:rPr>
        <w:t>1.2</w:t>
      </w:r>
      <w:r w:rsidRPr="00A23B92">
        <w:rPr>
          <w:sz w:val="28"/>
          <w:szCs w:val="28"/>
        </w:rPr>
        <w:t>. Количество информационных систем, введенных в эксплуатацию</w:t>
      </w:r>
      <w:r>
        <w:rPr>
          <w:sz w:val="28"/>
          <w:szCs w:val="28"/>
        </w:rPr>
        <w:t>,</w:t>
      </w:r>
      <w:r w:rsidRPr="00A23B92">
        <w:rPr>
          <w:sz w:val="28"/>
          <w:szCs w:val="28"/>
        </w:rPr>
        <w:t xml:space="preserve"> </w:t>
      </w:r>
      <w:r>
        <w:rPr>
          <w:sz w:val="28"/>
          <w:szCs w:val="28"/>
        </w:rPr>
        <w:t xml:space="preserve">на конец года составила </w:t>
      </w:r>
      <w:r w:rsidR="001678A3">
        <w:rPr>
          <w:sz w:val="28"/>
          <w:szCs w:val="28"/>
        </w:rPr>
        <w:t>8</w:t>
      </w:r>
      <w:r>
        <w:rPr>
          <w:sz w:val="28"/>
          <w:szCs w:val="28"/>
        </w:rPr>
        <w:t>.</w:t>
      </w:r>
      <w:r w:rsidRPr="00A23B92">
        <w:rPr>
          <w:sz w:val="28"/>
          <w:szCs w:val="28"/>
        </w:rPr>
        <w:t xml:space="preserve"> </w:t>
      </w:r>
      <w:r w:rsidRPr="000B5668">
        <w:rPr>
          <w:sz w:val="28"/>
          <w:szCs w:val="28"/>
        </w:rPr>
        <w:t>Данный показатель соответствует плановому значению</w:t>
      </w:r>
      <w:r>
        <w:rPr>
          <w:sz w:val="28"/>
          <w:szCs w:val="28"/>
        </w:rPr>
        <w:t>;</w:t>
      </w:r>
    </w:p>
    <w:p w:rsidR="00A23B92" w:rsidRDefault="00A23B92" w:rsidP="00A23B92">
      <w:pPr>
        <w:suppressAutoHyphens/>
        <w:adjustRightInd w:val="0"/>
        <w:ind w:firstLine="567"/>
        <w:jc w:val="both"/>
        <w:rPr>
          <w:sz w:val="28"/>
          <w:szCs w:val="28"/>
        </w:rPr>
      </w:pPr>
      <w:r w:rsidRPr="00A23B92">
        <w:rPr>
          <w:sz w:val="28"/>
          <w:szCs w:val="28"/>
        </w:rPr>
        <w:t xml:space="preserve">Показатель </w:t>
      </w:r>
      <w:r w:rsidR="001678A3">
        <w:rPr>
          <w:sz w:val="28"/>
          <w:szCs w:val="28"/>
        </w:rPr>
        <w:t>1.3</w:t>
      </w:r>
      <w:r w:rsidRPr="00A23B92">
        <w:rPr>
          <w:sz w:val="28"/>
          <w:szCs w:val="28"/>
        </w:rPr>
        <w:t xml:space="preserve">. Доля домохозяйств, имеющих возможность подключения услуг доступа к сети Интернет со скоростью 100 Мбит/с </w:t>
      </w:r>
      <w:proofErr w:type="spellStart"/>
      <w:proofErr w:type="gramStart"/>
      <w:r w:rsidRPr="00A23B92">
        <w:rPr>
          <w:sz w:val="28"/>
          <w:szCs w:val="28"/>
        </w:rPr>
        <w:t>с</w:t>
      </w:r>
      <w:proofErr w:type="spellEnd"/>
      <w:proofErr w:type="gramEnd"/>
      <w:r w:rsidRPr="00A23B92">
        <w:rPr>
          <w:sz w:val="28"/>
          <w:szCs w:val="28"/>
        </w:rPr>
        <w:t xml:space="preserve"> использованием проводных каналов связи или со скоростью 10 Мбит/с </w:t>
      </w:r>
      <w:proofErr w:type="spellStart"/>
      <w:r w:rsidRPr="00A23B92">
        <w:rPr>
          <w:sz w:val="28"/>
          <w:szCs w:val="28"/>
        </w:rPr>
        <w:t>с</w:t>
      </w:r>
      <w:proofErr w:type="spellEnd"/>
      <w:r w:rsidRPr="00A23B92">
        <w:rPr>
          <w:sz w:val="28"/>
          <w:szCs w:val="28"/>
        </w:rPr>
        <w:t xml:space="preserve"> использованием сетей подвижной радиотелефонной (сотовой) связи</w:t>
      </w:r>
      <w:r>
        <w:rPr>
          <w:sz w:val="28"/>
          <w:szCs w:val="28"/>
        </w:rPr>
        <w:t>,</w:t>
      </w:r>
      <w:r w:rsidRPr="00A23B92">
        <w:rPr>
          <w:sz w:val="28"/>
          <w:szCs w:val="28"/>
        </w:rPr>
        <w:t xml:space="preserve"> </w:t>
      </w:r>
      <w:r>
        <w:rPr>
          <w:sz w:val="28"/>
          <w:szCs w:val="28"/>
        </w:rPr>
        <w:t xml:space="preserve">на конец года составила </w:t>
      </w:r>
      <w:r w:rsidR="00AC20D5">
        <w:rPr>
          <w:sz w:val="28"/>
          <w:szCs w:val="28"/>
        </w:rPr>
        <w:t>5</w:t>
      </w:r>
      <w:r w:rsidR="001678A3">
        <w:rPr>
          <w:sz w:val="28"/>
          <w:szCs w:val="28"/>
        </w:rPr>
        <w:t>9</w:t>
      </w:r>
      <w:r w:rsidR="000741EA">
        <w:rPr>
          <w:sz w:val="28"/>
          <w:szCs w:val="28"/>
        </w:rPr>
        <w:t>,</w:t>
      </w:r>
      <w:r w:rsidR="00AE5EB4">
        <w:rPr>
          <w:sz w:val="28"/>
          <w:szCs w:val="28"/>
        </w:rPr>
        <w:t>0</w:t>
      </w:r>
      <w:r>
        <w:rPr>
          <w:sz w:val="28"/>
          <w:szCs w:val="28"/>
        </w:rPr>
        <w:t>%.</w:t>
      </w:r>
      <w:r w:rsidRPr="00A23B92">
        <w:rPr>
          <w:sz w:val="28"/>
          <w:szCs w:val="28"/>
        </w:rPr>
        <w:t xml:space="preserve"> </w:t>
      </w:r>
      <w:r w:rsidRPr="000B5668">
        <w:rPr>
          <w:sz w:val="28"/>
          <w:szCs w:val="28"/>
        </w:rPr>
        <w:t>Данный показатель соответствует плановому значению</w:t>
      </w:r>
      <w:r>
        <w:rPr>
          <w:sz w:val="28"/>
          <w:szCs w:val="28"/>
        </w:rPr>
        <w:t>;</w:t>
      </w:r>
    </w:p>
    <w:p w:rsidR="00A23B92" w:rsidRDefault="00A23B92" w:rsidP="005B4DF2">
      <w:pPr>
        <w:suppressAutoHyphens/>
        <w:adjustRightInd w:val="0"/>
        <w:ind w:firstLine="567"/>
        <w:jc w:val="both"/>
        <w:rPr>
          <w:sz w:val="28"/>
          <w:szCs w:val="28"/>
        </w:rPr>
      </w:pPr>
      <w:r w:rsidRPr="00A23B92">
        <w:rPr>
          <w:sz w:val="28"/>
          <w:szCs w:val="28"/>
        </w:rPr>
        <w:t xml:space="preserve">Показатель </w:t>
      </w:r>
      <w:r w:rsidR="001678A3">
        <w:rPr>
          <w:sz w:val="28"/>
          <w:szCs w:val="28"/>
        </w:rPr>
        <w:t>1.4</w:t>
      </w:r>
      <w:r w:rsidRPr="00A23B92">
        <w:rPr>
          <w:sz w:val="28"/>
          <w:szCs w:val="28"/>
        </w:rPr>
        <w:t>. Рост средней скорости в сети Интернет</w:t>
      </w:r>
      <w:r>
        <w:rPr>
          <w:sz w:val="28"/>
          <w:szCs w:val="28"/>
        </w:rPr>
        <w:t>,</w:t>
      </w:r>
      <w:r w:rsidRPr="00A23B92">
        <w:rPr>
          <w:sz w:val="28"/>
          <w:szCs w:val="28"/>
        </w:rPr>
        <w:t xml:space="preserve"> </w:t>
      </w:r>
      <w:r>
        <w:rPr>
          <w:sz w:val="28"/>
          <w:szCs w:val="28"/>
        </w:rPr>
        <w:t xml:space="preserve">на конец года составила </w:t>
      </w:r>
      <w:r w:rsidR="001678A3">
        <w:rPr>
          <w:sz w:val="28"/>
          <w:szCs w:val="28"/>
        </w:rPr>
        <w:t>35</w:t>
      </w:r>
      <w:r w:rsidRPr="00A23B92">
        <w:rPr>
          <w:sz w:val="28"/>
          <w:szCs w:val="28"/>
        </w:rPr>
        <w:t>(Мбит/с)</w:t>
      </w:r>
      <w:r>
        <w:rPr>
          <w:sz w:val="28"/>
          <w:szCs w:val="28"/>
        </w:rPr>
        <w:t>.</w:t>
      </w:r>
      <w:r w:rsidRPr="00A23B92">
        <w:rPr>
          <w:sz w:val="28"/>
          <w:szCs w:val="28"/>
        </w:rPr>
        <w:t xml:space="preserve"> </w:t>
      </w:r>
      <w:r w:rsidRPr="000B5668">
        <w:rPr>
          <w:sz w:val="28"/>
          <w:szCs w:val="28"/>
        </w:rPr>
        <w:t>Данный показатель соответствует плановому значению</w:t>
      </w:r>
      <w:r>
        <w:rPr>
          <w:sz w:val="28"/>
          <w:szCs w:val="28"/>
        </w:rPr>
        <w:t>;</w:t>
      </w:r>
    </w:p>
    <w:p w:rsidR="00341262" w:rsidRDefault="00341262" w:rsidP="005B4DF2">
      <w:pPr>
        <w:suppressAutoHyphens/>
        <w:adjustRightInd w:val="0"/>
        <w:ind w:firstLine="567"/>
        <w:jc w:val="both"/>
        <w:rPr>
          <w:sz w:val="28"/>
          <w:szCs w:val="28"/>
        </w:rPr>
      </w:pPr>
      <w:r w:rsidRPr="00A23B92">
        <w:rPr>
          <w:sz w:val="28"/>
          <w:szCs w:val="28"/>
        </w:rPr>
        <w:t xml:space="preserve">Показатель </w:t>
      </w:r>
      <w:r w:rsidR="001678A3">
        <w:rPr>
          <w:sz w:val="28"/>
          <w:szCs w:val="28"/>
        </w:rPr>
        <w:t>1.5</w:t>
      </w:r>
      <w:r>
        <w:rPr>
          <w:sz w:val="28"/>
          <w:szCs w:val="28"/>
        </w:rPr>
        <w:t>. Количество</w:t>
      </w:r>
      <w:r w:rsidRPr="00341262">
        <w:rPr>
          <w:sz w:val="28"/>
          <w:szCs w:val="28"/>
        </w:rPr>
        <w:t xml:space="preserve"> сотрудников, прошедших обучение в сфере информационных технологий</w:t>
      </w:r>
      <w:r>
        <w:rPr>
          <w:sz w:val="28"/>
          <w:szCs w:val="28"/>
        </w:rPr>
        <w:t xml:space="preserve"> на конец года</w:t>
      </w:r>
      <w:r w:rsidRPr="00341262">
        <w:rPr>
          <w:sz w:val="28"/>
          <w:szCs w:val="28"/>
        </w:rPr>
        <w:t xml:space="preserve"> </w:t>
      </w:r>
      <w:r>
        <w:rPr>
          <w:sz w:val="28"/>
          <w:szCs w:val="28"/>
        </w:rPr>
        <w:t xml:space="preserve">составила </w:t>
      </w:r>
      <w:r w:rsidR="00AE5EB4">
        <w:rPr>
          <w:sz w:val="28"/>
          <w:szCs w:val="28"/>
        </w:rPr>
        <w:t>3</w:t>
      </w:r>
      <w:r w:rsidR="00C62F67">
        <w:rPr>
          <w:sz w:val="28"/>
          <w:szCs w:val="28"/>
        </w:rPr>
        <w:t>7</w:t>
      </w:r>
      <w:r>
        <w:rPr>
          <w:sz w:val="28"/>
          <w:szCs w:val="28"/>
        </w:rPr>
        <w:t xml:space="preserve"> человек;</w:t>
      </w:r>
    </w:p>
    <w:p w:rsidR="00341262" w:rsidRDefault="00341262" w:rsidP="00341262">
      <w:pPr>
        <w:suppressAutoHyphens/>
        <w:adjustRightInd w:val="0"/>
        <w:ind w:firstLine="567"/>
        <w:jc w:val="both"/>
        <w:rPr>
          <w:sz w:val="28"/>
          <w:szCs w:val="28"/>
        </w:rPr>
      </w:pPr>
      <w:r w:rsidRPr="00A23B92">
        <w:rPr>
          <w:sz w:val="28"/>
          <w:szCs w:val="28"/>
        </w:rPr>
        <w:t xml:space="preserve">Показатель </w:t>
      </w:r>
      <w:r>
        <w:rPr>
          <w:sz w:val="28"/>
          <w:szCs w:val="28"/>
        </w:rPr>
        <w:t>1</w:t>
      </w:r>
      <w:r w:rsidR="00C62F67">
        <w:rPr>
          <w:sz w:val="28"/>
          <w:szCs w:val="28"/>
        </w:rPr>
        <w:t>.6</w:t>
      </w:r>
      <w:r>
        <w:rPr>
          <w:sz w:val="28"/>
          <w:szCs w:val="28"/>
        </w:rPr>
        <w:t xml:space="preserve">. </w:t>
      </w:r>
      <w:r w:rsidRPr="00341262">
        <w:rPr>
          <w:sz w:val="28"/>
          <w:szCs w:val="28"/>
        </w:rPr>
        <w:t>Использование отечественного программного обеспечения на компьютерной технике органов местного самоуправления</w:t>
      </w:r>
      <w:r w:rsidR="00CB2E8A">
        <w:rPr>
          <w:sz w:val="28"/>
          <w:szCs w:val="28"/>
        </w:rPr>
        <w:t xml:space="preserve"> на конец года составляет 5</w:t>
      </w:r>
      <w:r w:rsidR="00C62F67">
        <w:rPr>
          <w:sz w:val="28"/>
          <w:szCs w:val="28"/>
        </w:rPr>
        <w:t>5</w:t>
      </w:r>
      <w:r>
        <w:rPr>
          <w:sz w:val="28"/>
          <w:szCs w:val="28"/>
        </w:rPr>
        <w:t>%;</w:t>
      </w:r>
    </w:p>
    <w:p w:rsidR="00341262" w:rsidRDefault="00341262" w:rsidP="00341262">
      <w:pPr>
        <w:suppressAutoHyphens/>
        <w:adjustRightInd w:val="0"/>
        <w:ind w:firstLine="567"/>
        <w:jc w:val="both"/>
        <w:rPr>
          <w:sz w:val="28"/>
          <w:szCs w:val="28"/>
        </w:rPr>
      </w:pPr>
      <w:r w:rsidRPr="00A23B92">
        <w:rPr>
          <w:sz w:val="28"/>
          <w:szCs w:val="28"/>
        </w:rPr>
        <w:t xml:space="preserve">Показатель </w:t>
      </w:r>
      <w:r>
        <w:rPr>
          <w:sz w:val="28"/>
          <w:szCs w:val="28"/>
        </w:rPr>
        <w:t>1</w:t>
      </w:r>
      <w:r w:rsidR="00C62F67">
        <w:rPr>
          <w:sz w:val="28"/>
          <w:szCs w:val="28"/>
        </w:rPr>
        <w:t>.7</w:t>
      </w:r>
      <w:r>
        <w:rPr>
          <w:sz w:val="28"/>
          <w:szCs w:val="28"/>
        </w:rPr>
        <w:t xml:space="preserve">. </w:t>
      </w:r>
      <w:r w:rsidRPr="00341262">
        <w:rPr>
          <w:sz w:val="28"/>
          <w:szCs w:val="28"/>
        </w:rPr>
        <w:t xml:space="preserve">Увеличение доли взаимодействия граждан и коммерческих </w:t>
      </w:r>
      <w:r w:rsidRPr="00341262">
        <w:rPr>
          <w:sz w:val="28"/>
          <w:szCs w:val="28"/>
        </w:rPr>
        <w:lastRenderedPageBreak/>
        <w:t xml:space="preserve">организаций с региональными и местными органами власти и организациями государственной и муниципальной собственности Ростовской области, осуществляемого в цифровом виде </w:t>
      </w:r>
      <w:r w:rsidR="00C62F67">
        <w:rPr>
          <w:sz w:val="28"/>
          <w:szCs w:val="28"/>
        </w:rPr>
        <w:t>на конец года составляет 5</w:t>
      </w:r>
      <w:r w:rsidR="00CB2E8A">
        <w:rPr>
          <w:sz w:val="28"/>
          <w:szCs w:val="28"/>
        </w:rPr>
        <w:t>0</w:t>
      </w:r>
      <w:r>
        <w:rPr>
          <w:sz w:val="28"/>
          <w:szCs w:val="28"/>
        </w:rPr>
        <w:t>%;</w:t>
      </w:r>
    </w:p>
    <w:p w:rsidR="00A23B92" w:rsidRDefault="00A23B92" w:rsidP="005B4DF2">
      <w:pPr>
        <w:suppressAutoHyphens/>
        <w:adjustRightInd w:val="0"/>
        <w:ind w:firstLine="567"/>
        <w:jc w:val="both"/>
        <w:rPr>
          <w:sz w:val="28"/>
          <w:szCs w:val="28"/>
        </w:rPr>
      </w:pPr>
      <w:r w:rsidRPr="00A23B92">
        <w:rPr>
          <w:sz w:val="28"/>
          <w:szCs w:val="28"/>
        </w:rPr>
        <w:t xml:space="preserve">Показатель </w:t>
      </w:r>
      <w:r w:rsidR="00341262">
        <w:rPr>
          <w:sz w:val="28"/>
          <w:szCs w:val="28"/>
        </w:rPr>
        <w:t>2</w:t>
      </w:r>
      <w:r w:rsidR="00C62F67">
        <w:rPr>
          <w:sz w:val="28"/>
          <w:szCs w:val="28"/>
        </w:rPr>
        <w:t>.1</w:t>
      </w:r>
      <w:r w:rsidRPr="00A23B92">
        <w:rPr>
          <w:sz w:val="28"/>
          <w:szCs w:val="28"/>
        </w:rPr>
        <w:t>. Доля государственных и муниципальных услуг, предоставляемых на базе МФЦ с использованием интегрированной информационной системы единой сети МФЦ, от общего числа государственных и муниципальных услуг, предоставляемых в МФЦ</w:t>
      </w:r>
      <w:r>
        <w:rPr>
          <w:sz w:val="28"/>
          <w:szCs w:val="28"/>
        </w:rPr>
        <w:t>,</w:t>
      </w:r>
      <w:r w:rsidRPr="00A23B92">
        <w:rPr>
          <w:sz w:val="28"/>
          <w:szCs w:val="28"/>
        </w:rPr>
        <w:t xml:space="preserve"> </w:t>
      </w:r>
      <w:r>
        <w:rPr>
          <w:sz w:val="28"/>
          <w:szCs w:val="28"/>
        </w:rPr>
        <w:t xml:space="preserve">на конец года составила </w:t>
      </w:r>
      <w:r w:rsidR="007D4299">
        <w:rPr>
          <w:sz w:val="28"/>
          <w:szCs w:val="28"/>
        </w:rPr>
        <w:t>100</w:t>
      </w:r>
      <w:r>
        <w:rPr>
          <w:sz w:val="28"/>
          <w:szCs w:val="28"/>
        </w:rPr>
        <w:t>%.</w:t>
      </w:r>
      <w:r w:rsidRPr="00A23B92">
        <w:rPr>
          <w:sz w:val="28"/>
          <w:szCs w:val="28"/>
        </w:rPr>
        <w:t xml:space="preserve"> </w:t>
      </w:r>
      <w:r w:rsidRPr="000B5668">
        <w:rPr>
          <w:sz w:val="28"/>
          <w:szCs w:val="28"/>
        </w:rPr>
        <w:t>Данный показатель соответствует плановому значению</w:t>
      </w:r>
      <w:r>
        <w:rPr>
          <w:sz w:val="28"/>
          <w:szCs w:val="28"/>
        </w:rPr>
        <w:t>;</w:t>
      </w:r>
    </w:p>
    <w:p w:rsidR="007D4299" w:rsidRDefault="007D4299" w:rsidP="005B4DF2">
      <w:pPr>
        <w:suppressAutoHyphens/>
        <w:adjustRightInd w:val="0"/>
        <w:ind w:firstLine="567"/>
        <w:jc w:val="both"/>
        <w:rPr>
          <w:sz w:val="28"/>
          <w:szCs w:val="28"/>
        </w:rPr>
      </w:pPr>
      <w:r w:rsidRPr="007D4299">
        <w:rPr>
          <w:sz w:val="28"/>
          <w:szCs w:val="28"/>
        </w:rPr>
        <w:t xml:space="preserve">Показатель </w:t>
      </w:r>
      <w:r w:rsidR="00C62F67">
        <w:rPr>
          <w:sz w:val="28"/>
          <w:szCs w:val="28"/>
        </w:rPr>
        <w:t>2.2</w:t>
      </w:r>
      <w:r w:rsidRPr="007D4299">
        <w:rPr>
          <w:sz w:val="28"/>
          <w:szCs w:val="28"/>
        </w:rPr>
        <w:t>. Доля обязательных государственных услуг, по которым осуществляется электронное взаимодействие</w:t>
      </w:r>
      <w:r>
        <w:rPr>
          <w:sz w:val="28"/>
          <w:szCs w:val="28"/>
        </w:rPr>
        <w:t>,</w:t>
      </w:r>
      <w:r w:rsidRPr="00A23B92">
        <w:rPr>
          <w:sz w:val="28"/>
          <w:szCs w:val="28"/>
        </w:rPr>
        <w:t xml:space="preserve"> </w:t>
      </w:r>
      <w:r w:rsidR="00C62F67">
        <w:rPr>
          <w:sz w:val="28"/>
          <w:szCs w:val="28"/>
        </w:rPr>
        <w:t>на конец года составила 60</w:t>
      </w:r>
      <w:r>
        <w:rPr>
          <w:sz w:val="28"/>
          <w:szCs w:val="28"/>
        </w:rPr>
        <w:t>%.</w:t>
      </w:r>
      <w:r w:rsidRPr="00A23B92">
        <w:rPr>
          <w:sz w:val="28"/>
          <w:szCs w:val="28"/>
        </w:rPr>
        <w:t xml:space="preserve"> </w:t>
      </w:r>
      <w:r w:rsidRPr="000B5668">
        <w:rPr>
          <w:sz w:val="28"/>
          <w:szCs w:val="28"/>
        </w:rPr>
        <w:t>Данный показатель соответствует плановому значению</w:t>
      </w:r>
      <w:r>
        <w:rPr>
          <w:sz w:val="28"/>
          <w:szCs w:val="28"/>
        </w:rPr>
        <w:t>;</w:t>
      </w:r>
    </w:p>
    <w:p w:rsidR="007D4299" w:rsidRDefault="007D4299" w:rsidP="005B4DF2">
      <w:pPr>
        <w:suppressAutoHyphens/>
        <w:adjustRightInd w:val="0"/>
        <w:ind w:firstLine="567"/>
        <w:jc w:val="both"/>
        <w:rPr>
          <w:sz w:val="28"/>
          <w:szCs w:val="28"/>
        </w:rPr>
      </w:pPr>
      <w:r w:rsidRPr="007D4299">
        <w:rPr>
          <w:sz w:val="28"/>
          <w:szCs w:val="28"/>
        </w:rPr>
        <w:t xml:space="preserve">Показатель </w:t>
      </w:r>
      <w:r w:rsidR="00C62F67">
        <w:rPr>
          <w:sz w:val="28"/>
          <w:szCs w:val="28"/>
        </w:rPr>
        <w:t>2.3</w:t>
      </w:r>
      <w:r w:rsidRPr="007D4299">
        <w:rPr>
          <w:sz w:val="28"/>
          <w:szCs w:val="28"/>
        </w:rPr>
        <w:t>. Доля муниципальных услуг муниципальных образований Октябрьского района, предоставление которых организовано в МФЦ, в общем количестве муниципальных услуг муниципальных образований Октябрьского района, предоставляемых в МФЦ в соответствии с разделом IV Реестра государственных услуг Ростовской области</w:t>
      </w:r>
      <w:r>
        <w:rPr>
          <w:sz w:val="28"/>
          <w:szCs w:val="28"/>
        </w:rPr>
        <w:t>,</w:t>
      </w:r>
      <w:r w:rsidRPr="00A23B92">
        <w:rPr>
          <w:sz w:val="28"/>
          <w:szCs w:val="28"/>
        </w:rPr>
        <w:t xml:space="preserve"> </w:t>
      </w:r>
      <w:r>
        <w:rPr>
          <w:sz w:val="28"/>
          <w:szCs w:val="28"/>
        </w:rPr>
        <w:t>на конец года составила 100%.</w:t>
      </w:r>
      <w:r w:rsidRPr="00A23B92">
        <w:rPr>
          <w:sz w:val="28"/>
          <w:szCs w:val="28"/>
        </w:rPr>
        <w:t xml:space="preserve"> </w:t>
      </w:r>
      <w:r w:rsidRPr="000B5668">
        <w:rPr>
          <w:sz w:val="28"/>
          <w:szCs w:val="28"/>
        </w:rPr>
        <w:t>Данный показатель соответствует плановому значению</w:t>
      </w:r>
      <w:r>
        <w:rPr>
          <w:sz w:val="28"/>
          <w:szCs w:val="28"/>
        </w:rPr>
        <w:t>;</w:t>
      </w:r>
    </w:p>
    <w:p w:rsidR="00A23B92" w:rsidRDefault="00A23B92" w:rsidP="005B4DF2">
      <w:pPr>
        <w:suppressAutoHyphens/>
        <w:adjustRightInd w:val="0"/>
        <w:ind w:firstLine="567"/>
        <w:jc w:val="both"/>
        <w:rPr>
          <w:sz w:val="28"/>
          <w:szCs w:val="28"/>
        </w:rPr>
      </w:pPr>
    </w:p>
    <w:p w:rsidR="008F2F0F" w:rsidRPr="002150E6" w:rsidRDefault="008F2F0F" w:rsidP="008F2F0F">
      <w:pPr>
        <w:tabs>
          <w:tab w:val="left" w:pos="2715"/>
        </w:tabs>
        <w:jc w:val="center"/>
        <w:rPr>
          <w:sz w:val="28"/>
          <w:szCs w:val="28"/>
        </w:rPr>
      </w:pPr>
      <w:r w:rsidRPr="002150E6">
        <w:rPr>
          <w:sz w:val="28"/>
          <w:szCs w:val="28"/>
        </w:rPr>
        <w:t>Раздел 6. Результаты оценки эффективности реализации муниципальной программы</w:t>
      </w:r>
    </w:p>
    <w:p w:rsidR="0038122C" w:rsidRPr="002150E6" w:rsidRDefault="0038122C" w:rsidP="0038122C">
      <w:pPr>
        <w:ind w:firstLine="567"/>
        <w:jc w:val="both"/>
        <w:rPr>
          <w:sz w:val="28"/>
          <w:szCs w:val="28"/>
        </w:rPr>
      </w:pPr>
      <w:r w:rsidRPr="002150E6">
        <w:rPr>
          <w:sz w:val="28"/>
          <w:szCs w:val="28"/>
        </w:rPr>
        <w:t xml:space="preserve">Эффективность муниципальной программы </w:t>
      </w:r>
      <w:r w:rsidRPr="003A4112">
        <w:rPr>
          <w:sz w:val="28"/>
          <w:szCs w:val="28"/>
        </w:rPr>
        <w:t>«</w:t>
      </w:r>
      <w:r>
        <w:rPr>
          <w:sz w:val="28"/>
          <w:szCs w:val="28"/>
        </w:rPr>
        <w:t>Электронный муниципалитет</w:t>
      </w:r>
      <w:r w:rsidRPr="003A4112">
        <w:rPr>
          <w:sz w:val="28"/>
          <w:szCs w:val="28"/>
        </w:rPr>
        <w:t>»</w:t>
      </w:r>
      <w:r>
        <w:rPr>
          <w:sz w:val="28"/>
          <w:szCs w:val="28"/>
        </w:rPr>
        <w:t xml:space="preserve"> </w:t>
      </w:r>
      <w:r w:rsidRPr="002150E6">
        <w:rPr>
          <w:sz w:val="28"/>
          <w:szCs w:val="28"/>
        </w:rPr>
        <w:t>опреде</w:t>
      </w:r>
      <w:r>
        <w:rPr>
          <w:sz w:val="28"/>
          <w:szCs w:val="28"/>
        </w:rPr>
        <w:t>лена</w:t>
      </w:r>
      <w:r w:rsidRPr="002150E6">
        <w:rPr>
          <w:sz w:val="28"/>
          <w:szCs w:val="28"/>
        </w:rPr>
        <w:t xml:space="preserve"> на основании степени выполнения целевых показателей, основных мероприятий и оценки бюджетной эффективности муниципальной программы.</w:t>
      </w:r>
    </w:p>
    <w:p w:rsidR="0038122C" w:rsidRPr="002150E6" w:rsidRDefault="0038122C" w:rsidP="0038122C">
      <w:pPr>
        <w:tabs>
          <w:tab w:val="left" w:pos="2715"/>
        </w:tabs>
        <w:jc w:val="both"/>
        <w:rPr>
          <w:sz w:val="28"/>
          <w:szCs w:val="28"/>
        </w:rPr>
      </w:pPr>
      <w:r w:rsidRPr="002150E6">
        <w:rPr>
          <w:sz w:val="28"/>
          <w:szCs w:val="28"/>
        </w:rPr>
        <w:t xml:space="preserve">         Степень достижения целевых показателей муниципальной программы, подпрограмм муниципальной программы приведен</w:t>
      </w:r>
      <w:r>
        <w:rPr>
          <w:sz w:val="28"/>
          <w:szCs w:val="28"/>
        </w:rPr>
        <w:t>а</w:t>
      </w:r>
      <w:r w:rsidRPr="002150E6">
        <w:rPr>
          <w:sz w:val="28"/>
          <w:szCs w:val="28"/>
        </w:rPr>
        <w:t xml:space="preserve"> в таблице:</w:t>
      </w:r>
    </w:p>
    <w:p w:rsidR="007F187B" w:rsidRDefault="007F187B" w:rsidP="00F96E9A">
      <w:pPr>
        <w:tabs>
          <w:tab w:val="center" w:pos="4876"/>
          <w:tab w:val="left" w:pos="8565"/>
        </w:tabs>
        <w:ind w:firstLine="709"/>
        <w:jc w:val="both"/>
        <w:rPr>
          <w:sz w:val="28"/>
          <w:szCs w:val="28"/>
        </w:rPr>
      </w:pP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3179"/>
        <w:gridCol w:w="1659"/>
        <w:gridCol w:w="1584"/>
        <w:gridCol w:w="1742"/>
        <w:gridCol w:w="935"/>
      </w:tblGrid>
      <w:tr w:rsidR="0038122C" w:rsidRPr="00B6180A" w:rsidTr="004F1E4A">
        <w:trPr>
          <w:cantSplit/>
          <w:trHeight w:val="1134"/>
        </w:trPr>
        <w:tc>
          <w:tcPr>
            <w:tcW w:w="540" w:type="dxa"/>
            <w:textDirection w:val="btLr"/>
            <w:vAlign w:val="center"/>
          </w:tcPr>
          <w:p w:rsidR="0038122C" w:rsidRDefault="0038122C" w:rsidP="004F1E4A">
            <w:pPr>
              <w:ind w:left="113" w:right="113"/>
              <w:jc w:val="center"/>
              <w:rPr>
                <w:color w:val="000000"/>
              </w:rPr>
            </w:pPr>
            <w:r>
              <w:rPr>
                <w:color w:val="000000"/>
              </w:rPr>
              <w:t>№ целевого               показателя</w:t>
            </w:r>
          </w:p>
        </w:tc>
        <w:tc>
          <w:tcPr>
            <w:tcW w:w="3179" w:type="dxa"/>
            <w:shd w:val="clear" w:color="auto" w:fill="auto"/>
            <w:noWrap/>
            <w:vAlign w:val="center"/>
            <w:hideMark/>
          </w:tcPr>
          <w:p w:rsidR="0038122C" w:rsidRPr="00B6180A" w:rsidRDefault="0038122C" w:rsidP="004F1E4A">
            <w:pPr>
              <w:jc w:val="center"/>
              <w:rPr>
                <w:color w:val="000000"/>
              </w:rPr>
            </w:pPr>
            <w:r>
              <w:rPr>
                <w:color w:val="000000"/>
              </w:rPr>
              <w:t>Наименование показателя МП</w:t>
            </w:r>
          </w:p>
        </w:tc>
        <w:tc>
          <w:tcPr>
            <w:tcW w:w="1659" w:type="dxa"/>
            <w:shd w:val="clear" w:color="auto" w:fill="auto"/>
            <w:noWrap/>
            <w:vAlign w:val="center"/>
            <w:hideMark/>
          </w:tcPr>
          <w:p w:rsidR="0038122C" w:rsidRDefault="0038122C" w:rsidP="004F1E4A">
            <w:pPr>
              <w:jc w:val="center"/>
              <w:rPr>
                <w:color w:val="000000"/>
              </w:rPr>
            </w:pPr>
            <w:r>
              <w:rPr>
                <w:color w:val="000000"/>
              </w:rPr>
              <w:t>Целевое значение показателя, утвержденное МП</w:t>
            </w:r>
          </w:p>
          <w:p w:rsidR="0038122C" w:rsidRPr="00B6180A" w:rsidRDefault="0038122C" w:rsidP="004F1E4A">
            <w:pPr>
              <w:jc w:val="center"/>
              <w:rPr>
                <w:color w:val="000000"/>
              </w:rPr>
            </w:pPr>
            <w:r>
              <w:rPr>
                <w:color w:val="000000"/>
              </w:rPr>
              <w:t>(</w:t>
            </w:r>
            <w:proofErr w:type="spellStart"/>
            <w:r>
              <w:rPr>
                <w:color w:val="000000"/>
              </w:rPr>
              <w:t>ИЦ</w:t>
            </w:r>
            <w:r w:rsidRPr="004A7035">
              <w:rPr>
                <w:color w:val="000000"/>
                <w:sz w:val="16"/>
                <w:szCs w:val="16"/>
              </w:rPr>
              <w:t>п</w:t>
            </w:r>
            <w:proofErr w:type="spellEnd"/>
            <w:r>
              <w:rPr>
                <w:color w:val="000000"/>
              </w:rPr>
              <w:t>)</w:t>
            </w:r>
          </w:p>
        </w:tc>
        <w:tc>
          <w:tcPr>
            <w:tcW w:w="1584" w:type="dxa"/>
            <w:shd w:val="clear" w:color="auto" w:fill="auto"/>
            <w:noWrap/>
            <w:vAlign w:val="center"/>
            <w:hideMark/>
          </w:tcPr>
          <w:p w:rsidR="0038122C" w:rsidRPr="00B6180A" w:rsidRDefault="0038122C" w:rsidP="004F1E4A">
            <w:pPr>
              <w:jc w:val="center"/>
              <w:rPr>
                <w:color w:val="000000"/>
              </w:rPr>
            </w:pPr>
            <w:r>
              <w:rPr>
                <w:color w:val="000000"/>
              </w:rPr>
              <w:t>Ф</w:t>
            </w:r>
            <w:r w:rsidRPr="00B6180A">
              <w:rPr>
                <w:color w:val="000000"/>
              </w:rPr>
              <w:t>акт</w:t>
            </w:r>
            <w:r>
              <w:rPr>
                <w:color w:val="000000"/>
              </w:rPr>
              <w:t>ическое значение показателя, достигнутое в ходе реализации МП, подпрограмм МП (</w:t>
            </w:r>
            <w:proofErr w:type="spellStart"/>
            <w:r>
              <w:rPr>
                <w:color w:val="000000"/>
              </w:rPr>
              <w:t>ИД</w:t>
            </w:r>
            <w:r w:rsidRPr="004A7035">
              <w:rPr>
                <w:color w:val="000000"/>
                <w:sz w:val="16"/>
                <w:szCs w:val="16"/>
              </w:rPr>
              <w:t>п</w:t>
            </w:r>
            <w:proofErr w:type="spellEnd"/>
            <w:r>
              <w:rPr>
                <w:color w:val="000000"/>
              </w:rPr>
              <w:t>)</w:t>
            </w:r>
          </w:p>
        </w:tc>
        <w:tc>
          <w:tcPr>
            <w:tcW w:w="1742" w:type="dxa"/>
            <w:shd w:val="clear" w:color="auto" w:fill="auto"/>
            <w:noWrap/>
            <w:vAlign w:val="center"/>
            <w:hideMark/>
          </w:tcPr>
          <w:p w:rsidR="0038122C" w:rsidRDefault="0038122C" w:rsidP="004F1E4A">
            <w:pPr>
              <w:jc w:val="center"/>
              <w:rPr>
                <w:color w:val="000000"/>
              </w:rPr>
            </w:pPr>
            <w:r>
              <w:rPr>
                <w:color w:val="000000"/>
              </w:rPr>
              <w:t>Степень * достижения целевого показателя МП, подпрограмм МП</w:t>
            </w:r>
          </w:p>
          <w:p w:rsidR="0038122C" w:rsidRDefault="0038122C" w:rsidP="004F1E4A">
            <w:pPr>
              <w:jc w:val="center"/>
              <w:rPr>
                <w:color w:val="000000"/>
              </w:rPr>
            </w:pPr>
            <w:r>
              <w:rPr>
                <w:color w:val="000000"/>
              </w:rPr>
              <w:t>(</w:t>
            </w:r>
            <w:proofErr w:type="spellStart"/>
            <w:r>
              <w:rPr>
                <w:color w:val="000000"/>
              </w:rPr>
              <w:t>С</w:t>
            </w:r>
            <w:r w:rsidRPr="004A7035">
              <w:rPr>
                <w:color w:val="000000"/>
                <w:sz w:val="16"/>
                <w:szCs w:val="16"/>
              </w:rPr>
              <w:t>п</w:t>
            </w:r>
            <w:proofErr w:type="spellEnd"/>
            <w:r>
              <w:rPr>
                <w:color w:val="000000"/>
              </w:rPr>
              <w:t>)</w:t>
            </w:r>
          </w:p>
          <w:p w:rsidR="0038122C" w:rsidRPr="00034202" w:rsidRDefault="0038122C" w:rsidP="004F1E4A">
            <w:pPr>
              <w:jc w:val="center"/>
              <w:rPr>
                <w:color w:val="000000"/>
              </w:rPr>
            </w:pPr>
            <w:proofErr w:type="spellStart"/>
            <w:r>
              <w:rPr>
                <w:color w:val="000000"/>
              </w:rPr>
              <w:t>С</w:t>
            </w:r>
            <w:r w:rsidRPr="004A7035">
              <w:rPr>
                <w:color w:val="000000"/>
                <w:sz w:val="16"/>
                <w:szCs w:val="16"/>
              </w:rPr>
              <w:t>п</w:t>
            </w:r>
            <w:proofErr w:type="spellEnd"/>
            <w:r>
              <w:rPr>
                <w:color w:val="000000"/>
                <w:sz w:val="16"/>
                <w:szCs w:val="16"/>
              </w:rPr>
              <w:t>=</w:t>
            </w:r>
            <w:r>
              <w:rPr>
                <w:color w:val="000000"/>
              </w:rPr>
              <w:t xml:space="preserve"> </w:t>
            </w:r>
            <w:proofErr w:type="spellStart"/>
            <w:r>
              <w:rPr>
                <w:color w:val="000000"/>
              </w:rPr>
              <w:t>ИД</w:t>
            </w:r>
            <w:r w:rsidRPr="004A7035">
              <w:rPr>
                <w:color w:val="000000"/>
                <w:sz w:val="16"/>
                <w:szCs w:val="16"/>
              </w:rPr>
              <w:t>п</w:t>
            </w:r>
            <w:proofErr w:type="spellEnd"/>
            <w:r w:rsidRPr="00B1013B">
              <w:rPr>
                <w:color w:val="000000"/>
                <w:sz w:val="28"/>
                <w:szCs w:val="28"/>
              </w:rPr>
              <w:t>/</w:t>
            </w:r>
            <w:proofErr w:type="spellStart"/>
            <w:r>
              <w:rPr>
                <w:color w:val="000000"/>
              </w:rPr>
              <w:t>ИЦ</w:t>
            </w:r>
            <w:r w:rsidRPr="004A7035">
              <w:rPr>
                <w:color w:val="000000"/>
                <w:sz w:val="16"/>
                <w:szCs w:val="16"/>
              </w:rPr>
              <w:t>п</w:t>
            </w:r>
            <w:proofErr w:type="spellEnd"/>
          </w:p>
        </w:tc>
        <w:tc>
          <w:tcPr>
            <w:tcW w:w="935" w:type="dxa"/>
            <w:textDirection w:val="btLr"/>
            <w:vAlign w:val="center"/>
          </w:tcPr>
          <w:p w:rsidR="0038122C" w:rsidRPr="00351819" w:rsidRDefault="0038122C" w:rsidP="004F1E4A">
            <w:pPr>
              <w:pStyle w:val="3"/>
              <w:spacing w:before="0" w:after="0"/>
              <w:ind w:left="113" w:right="113"/>
              <w:rPr>
                <w:rFonts w:ascii="Times New Roman" w:hAnsi="Times New Roman"/>
                <w:b w:val="0"/>
                <w:color w:val="000000"/>
                <w:sz w:val="16"/>
                <w:szCs w:val="16"/>
                <w:lang w:val="en-US"/>
              </w:rPr>
            </w:pPr>
            <w:r w:rsidRPr="00351819">
              <w:rPr>
                <w:rFonts w:ascii="Times New Roman" w:hAnsi="Times New Roman"/>
                <w:b w:val="0"/>
                <w:color w:val="000000"/>
                <w:sz w:val="16"/>
                <w:szCs w:val="16"/>
                <w:lang w:val="en-US"/>
              </w:rPr>
              <w:t xml:space="preserve">                          </w:t>
            </w:r>
            <w:proofErr w:type="gramStart"/>
            <w:r w:rsidRPr="00351819">
              <w:rPr>
                <w:rFonts w:ascii="Times New Roman" w:hAnsi="Times New Roman"/>
                <w:b w:val="0"/>
                <w:color w:val="000000"/>
                <w:sz w:val="16"/>
                <w:szCs w:val="16"/>
                <w:lang w:val="en-US"/>
              </w:rPr>
              <w:t>n</w:t>
            </w:r>
            <w:proofErr w:type="gramEnd"/>
          </w:p>
          <w:p w:rsidR="0038122C" w:rsidRPr="00351819" w:rsidRDefault="0038122C" w:rsidP="004F1E4A">
            <w:pPr>
              <w:pStyle w:val="3"/>
              <w:spacing w:before="0" w:after="0"/>
              <w:ind w:left="113" w:right="113"/>
              <w:rPr>
                <w:rFonts w:ascii="Times New Roman" w:hAnsi="Times New Roman"/>
                <w:b w:val="0"/>
                <w:color w:val="000000"/>
                <w:sz w:val="28"/>
                <w:szCs w:val="28"/>
                <w:lang w:val="en-US"/>
              </w:rPr>
            </w:pPr>
            <w:r w:rsidRPr="00351819">
              <w:rPr>
                <w:rFonts w:ascii="Times New Roman" w:hAnsi="Times New Roman"/>
                <w:b w:val="0"/>
                <w:color w:val="000000"/>
                <w:sz w:val="28"/>
                <w:szCs w:val="28"/>
                <w:lang w:val="en-US"/>
              </w:rPr>
              <w:t xml:space="preserve">       </w:t>
            </w:r>
            <w:r w:rsidRPr="00351819">
              <w:rPr>
                <w:rFonts w:ascii="Times New Roman" w:hAnsi="Times New Roman"/>
                <w:b w:val="0"/>
                <w:color w:val="000000"/>
                <w:sz w:val="28"/>
                <w:szCs w:val="28"/>
              </w:rPr>
              <w:t>Со=</w:t>
            </w:r>
            <w:r w:rsidRPr="00351819">
              <w:rPr>
                <w:rFonts w:ascii="Times New Roman" w:hAnsi="Times New Roman"/>
                <w:b w:val="0"/>
                <w:sz w:val="28"/>
                <w:szCs w:val="28"/>
              </w:rPr>
              <w:t xml:space="preserve"> Σ</w:t>
            </w:r>
            <w:r w:rsidRPr="00351819">
              <w:rPr>
                <w:rFonts w:ascii="Times New Roman" w:hAnsi="Times New Roman"/>
                <w:b w:val="0"/>
                <w:color w:val="000000"/>
                <w:sz w:val="28"/>
                <w:szCs w:val="28"/>
              </w:rPr>
              <w:t xml:space="preserve"> </w:t>
            </w:r>
            <w:proofErr w:type="spellStart"/>
            <w:r w:rsidRPr="00351819">
              <w:rPr>
                <w:rFonts w:ascii="Times New Roman" w:hAnsi="Times New Roman"/>
                <w:b w:val="0"/>
                <w:color w:val="000000"/>
                <w:sz w:val="28"/>
                <w:szCs w:val="28"/>
              </w:rPr>
              <w:t>С</w:t>
            </w:r>
            <w:r w:rsidRPr="00351819">
              <w:rPr>
                <w:rFonts w:ascii="Times New Roman" w:hAnsi="Times New Roman"/>
                <w:b w:val="0"/>
                <w:color w:val="000000"/>
                <w:sz w:val="16"/>
                <w:szCs w:val="16"/>
              </w:rPr>
              <w:t>п</w:t>
            </w:r>
            <w:proofErr w:type="spellEnd"/>
            <w:r w:rsidRPr="00351819">
              <w:rPr>
                <w:rFonts w:ascii="Times New Roman" w:hAnsi="Times New Roman"/>
                <w:b w:val="0"/>
                <w:color w:val="000000"/>
                <w:sz w:val="28"/>
                <w:szCs w:val="28"/>
              </w:rPr>
              <w:t>/</w:t>
            </w:r>
            <w:r w:rsidRPr="00351819">
              <w:rPr>
                <w:rFonts w:ascii="Times New Roman" w:hAnsi="Times New Roman"/>
                <w:b w:val="0"/>
                <w:color w:val="000000"/>
                <w:sz w:val="28"/>
                <w:szCs w:val="28"/>
                <w:lang w:val="en-US"/>
              </w:rPr>
              <w:t>n</w:t>
            </w:r>
          </w:p>
          <w:p w:rsidR="0038122C" w:rsidRPr="007B5AE5" w:rsidRDefault="0038122C" w:rsidP="004F1E4A">
            <w:pPr>
              <w:rPr>
                <w:color w:val="000000"/>
              </w:rPr>
            </w:pPr>
            <w:r w:rsidRPr="000D39FC">
              <w:rPr>
                <w:sz w:val="16"/>
                <w:szCs w:val="16"/>
                <w:lang w:val="en-US"/>
              </w:rPr>
              <w:t xml:space="preserve">          </w:t>
            </w:r>
            <w:r>
              <w:rPr>
                <w:sz w:val="16"/>
                <w:szCs w:val="16"/>
                <w:lang w:val="en-US"/>
              </w:rPr>
              <w:t xml:space="preserve">                  </w:t>
            </w:r>
            <w:r w:rsidRPr="000D39FC">
              <w:rPr>
                <w:sz w:val="16"/>
                <w:szCs w:val="16"/>
                <w:lang w:val="en-US"/>
              </w:rPr>
              <w:t>I=1</w:t>
            </w:r>
          </w:p>
        </w:tc>
      </w:tr>
      <w:tr w:rsidR="0038122C" w:rsidRPr="00B6180A" w:rsidTr="004F1E4A">
        <w:trPr>
          <w:trHeight w:val="300"/>
        </w:trPr>
        <w:tc>
          <w:tcPr>
            <w:tcW w:w="540" w:type="dxa"/>
            <w:vAlign w:val="center"/>
          </w:tcPr>
          <w:p w:rsidR="0038122C" w:rsidRDefault="0038122C" w:rsidP="004F1E4A">
            <w:pPr>
              <w:jc w:val="center"/>
              <w:rPr>
                <w:color w:val="000000"/>
              </w:rPr>
            </w:pPr>
            <w:r>
              <w:rPr>
                <w:color w:val="000000"/>
              </w:rPr>
              <w:t xml:space="preserve">                                                                            1</w:t>
            </w:r>
          </w:p>
        </w:tc>
        <w:tc>
          <w:tcPr>
            <w:tcW w:w="3179" w:type="dxa"/>
            <w:shd w:val="clear" w:color="auto" w:fill="auto"/>
            <w:noWrap/>
            <w:vAlign w:val="center"/>
          </w:tcPr>
          <w:p w:rsidR="0038122C" w:rsidRDefault="0038122C" w:rsidP="004F1E4A">
            <w:pPr>
              <w:jc w:val="center"/>
              <w:rPr>
                <w:color w:val="000000"/>
              </w:rPr>
            </w:pPr>
            <w:r>
              <w:rPr>
                <w:color w:val="000000"/>
              </w:rPr>
              <w:t>2</w:t>
            </w:r>
          </w:p>
        </w:tc>
        <w:tc>
          <w:tcPr>
            <w:tcW w:w="1659" w:type="dxa"/>
            <w:shd w:val="clear" w:color="auto" w:fill="auto"/>
            <w:noWrap/>
            <w:vAlign w:val="center"/>
          </w:tcPr>
          <w:p w:rsidR="0038122C" w:rsidRPr="00B6180A" w:rsidRDefault="0038122C" w:rsidP="004F1E4A">
            <w:pPr>
              <w:jc w:val="center"/>
              <w:rPr>
                <w:color w:val="000000"/>
              </w:rPr>
            </w:pPr>
            <w:r>
              <w:rPr>
                <w:color w:val="000000"/>
              </w:rPr>
              <w:t>3</w:t>
            </w:r>
          </w:p>
        </w:tc>
        <w:tc>
          <w:tcPr>
            <w:tcW w:w="1584" w:type="dxa"/>
            <w:shd w:val="clear" w:color="auto" w:fill="auto"/>
            <w:noWrap/>
            <w:vAlign w:val="center"/>
          </w:tcPr>
          <w:p w:rsidR="0038122C" w:rsidRPr="00B6180A" w:rsidRDefault="0038122C" w:rsidP="004F1E4A">
            <w:pPr>
              <w:jc w:val="center"/>
              <w:rPr>
                <w:color w:val="000000"/>
              </w:rPr>
            </w:pPr>
            <w:r>
              <w:rPr>
                <w:color w:val="000000"/>
              </w:rPr>
              <w:t>4</w:t>
            </w:r>
          </w:p>
        </w:tc>
        <w:tc>
          <w:tcPr>
            <w:tcW w:w="1742" w:type="dxa"/>
            <w:shd w:val="clear" w:color="auto" w:fill="auto"/>
            <w:noWrap/>
            <w:vAlign w:val="center"/>
          </w:tcPr>
          <w:p w:rsidR="0038122C" w:rsidRPr="00034202" w:rsidRDefault="0038122C" w:rsidP="004F1E4A">
            <w:pPr>
              <w:jc w:val="center"/>
              <w:rPr>
                <w:color w:val="000000"/>
              </w:rPr>
            </w:pPr>
            <w:r>
              <w:rPr>
                <w:color w:val="000000"/>
              </w:rPr>
              <w:t>5</w:t>
            </w:r>
          </w:p>
        </w:tc>
        <w:tc>
          <w:tcPr>
            <w:tcW w:w="935" w:type="dxa"/>
            <w:vAlign w:val="center"/>
          </w:tcPr>
          <w:p w:rsidR="0038122C" w:rsidRPr="00647084" w:rsidRDefault="0038122C" w:rsidP="004F1E4A">
            <w:pPr>
              <w:jc w:val="center"/>
              <w:rPr>
                <w:color w:val="000000"/>
              </w:rPr>
            </w:pPr>
            <w:r>
              <w:rPr>
                <w:color w:val="000000"/>
              </w:rPr>
              <w:t>6</w:t>
            </w:r>
          </w:p>
        </w:tc>
      </w:tr>
      <w:tr w:rsidR="0038122C" w:rsidRPr="00B6180A" w:rsidTr="004F1E4A">
        <w:trPr>
          <w:trHeight w:val="300"/>
        </w:trPr>
        <w:tc>
          <w:tcPr>
            <w:tcW w:w="540" w:type="dxa"/>
            <w:vAlign w:val="center"/>
          </w:tcPr>
          <w:p w:rsidR="0038122C" w:rsidRPr="00F7153E" w:rsidRDefault="0038122C" w:rsidP="004F1E4A">
            <w:pPr>
              <w:pStyle w:val="ConsPlusCell"/>
              <w:jc w:val="center"/>
              <w:rPr>
                <w:color w:val="000000"/>
                <w:sz w:val="24"/>
                <w:szCs w:val="24"/>
              </w:rPr>
            </w:pPr>
            <w:r>
              <w:rPr>
                <w:color w:val="000000"/>
                <w:sz w:val="24"/>
                <w:szCs w:val="24"/>
              </w:rPr>
              <w:t>1</w:t>
            </w:r>
          </w:p>
        </w:tc>
        <w:tc>
          <w:tcPr>
            <w:tcW w:w="3179" w:type="dxa"/>
            <w:shd w:val="clear" w:color="auto" w:fill="auto"/>
            <w:noWrap/>
            <w:vAlign w:val="bottom"/>
          </w:tcPr>
          <w:p w:rsidR="0038122C" w:rsidRPr="003A18EE" w:rsidRDefault="0038122C" w:rsidP="004F1E4A">
            <w:pPr>
              <w:pStyle w:val="ac"/>
              <w:spacing w:before="0" w:beforeAutospacing="0" w:after="0" w:afterAutospacing="0"/>
              <w:jc w:val="both"/>
              <w:rPr>
                <w:color w:val="000000"/>
              </w:rPr>
            </w:pPr>
            <w:r w:rsidRPr="00794056">
              <w:rPr>
                <w:color w:val="000000"/>
              </w:rPr>
              <w:t>Уровень удовлетворенности жителей Октябрьского района  качеством предоставления государственных и муниципальных услуг</w:t>
            </w:r>
          </w:p>
        </w:tc>
        <w:tc>
          <w:tcPr>
            <w:tcW w:w="1659" w:type="dxa"/>
            <w:shd w:val="clear" w:color="auto" w:fill="auto"/>
            <w:noWrap/>
            <w:vAlign w:val="center"/>
          </w:tcPr>
          <w:p w:rsidR="0038122C" w:rsidRPr="006A0ECE" w:rsidRDefault="0038122C" w:rsidP="004F1E4A">
            <w:pPr>
              <w:jc w:val="center"/>
              <w:rPr>
                <w:bCs/>
              </w:rPr>
            </w:pPr>
            <w:r>
              <w:rPr>
                <w:bCs/>
              </w:rPr>
              <w:t>90</w:t>
            </w:r>
          </w:p>
        </w:tc>
        <w:tc>
          <w:tcPr>
            <w:tcW w:w="1584" w:type="dxa"/>
            <w:shd w:val="clear" w:color="auto" w:fill="auto"/>
            <w:noWrap/>
            <w:vAlign w:val="center"/>
          </w:tcPr>
          <w:p w:rsidR="0038122C" w:rsidRDefault="0001144C" w:rsidP="004F1E4A">
            <w:pPr>
              <w:jc w:val="center"/>
              <w:rPr>
                <w:color w:val="000000"/>
              </w:rPr>
            </w:pPr>
            <w:r>
              <w:rPr>
                <w:color w:val="000000"/>
              </w:rPr>
              <w:t>100</w:t>
            </w:r>
          </w:p>
        </w:tc>
        <w:tc>
          <w:tcPr>
            <w:tcW w:w="1742" w:type="dxa"/>
            <w:shd w:val="clear" w:color="auto" w:fill="auto"/>
            <w:noWrap/>
            <w:vAlign w:val="center"/>
          </w:tcPr>
          <w:p w:rsidR="0038122C" w:rsidRPr="00ED5C1E" w:rsidRDefault="0038122C" w:rsidP="004F1E4A">
            <w:pPr>
              <w:jc w:val="center"/>
              <w:rPr>
                <w:color w:val="000000"/>
                <w:lang w:val="en-US"/>
              </w:rPr>
            </w:pPr>
            <w:r>
              <w:rPr>
                <w:color w:val="000000"/>
              </w:rPr>
              <w:t>1,0</w:t>
            </w:r>
            <w:r>
              <w:rPr>
                <w:color w:val="000000"/>
                <w:lang w:val="en-US"/>
              </w:rPr>
              <w:t>/1</w:t>
            </w:r>
          </w:p>
        </w:tc>
        <w:tc>
          <w:tcPr>
            <w:tcW w:w="935" w:type="dxa"/>
            <w:vAlign w:val="center"/>
          </w:tcPr>
          <w:p w:rsidR="0038122C" w:rsidRDefault="0038122C" w:rsidP="004F1E4A">
            <w:pPr>
              <w:jc w:val="center"/>
              <w:rPr>
                <w:color w:val="000000"/>
              </w:rPr>
            </w:pPr>
            <w:r>
              <w:rPr>
                <w:color w:val="000000"/>
              </w:rPr>
              <w:t>1</w:t>
            </w:r>
          </w:p>
        </w:tc>
      </w:tr>
      <w:tr w:rsidR="00161FEA" w:rsidRPr="00B6180A" w:rsidTr="00161FEA">
        <w:trPr>
          <w:trHeight w:val="300"/>
        </w:trPr>
        <w:tc>
          <w:tcPr>
            <w:tcW w:w="540" w:type="dxa"/>
            <w:vAlign w:val="center"/>
          </w:tcPr>
          <w:p w:rsidR="00161FEA" w:rsidRPr="00F7153E" w:rsidRDefault="00161FEA" w:rsidP="004F1E4A">
            <w:pPr>
              <w:pStyle w:val="ConsPlusCell"/>
              <w:jc w:val="center"/>
              <w:rPr>
                <w:sz w:val="24"/>
                <w:szCs w:val="24"/>
              </w:rPr>
            </w:pPr>
            <w:r>
              <w:rPr>
                <w:sz w:val="24"/>
                <w:szCs w:val="24"/>
              </w:rPr>
              <w:t xml:space="preserve">                  2</w:t>
            </w:r>
          </w:p>
        </w:tc>
        <w:tc>
          <w:tcPr>
            <w:tcW w:w="3179" w:type="dxa"/>
            <w:shd w:val="clear" w:color="auto" w:fill="auto"/>
            <w:noWrap/>
            <w:vAlign w:val="bottom"/>
          </w:tcPr>
          <w:p w:rsidR="00161FEA" w:rsidRPr="003A18EE" w:rsidRDefault="00161FEA" w:rsidP="004F1E4A">
            <w:pPr>
              <w:pStyle w:val="ac"/>
              <w:spacing w:before="0" w:beforeAutospacing="0" w:after="0" w:afterAutospacing="0"/>
              <w:jc w:val="both"/>
              <w:rPr>
                <w:color w:val="000000"/>
              </w:rPr>
            </w:pPr>
            <w:r w:rsidRPr="00794056">
              <w:rPr>
                <w:color w:val="000000"/>
              </w:rPr>
              <w:t xml:space="preserve">Доля обучающихся, </w:t>
            </w:r>
            <w:proofErr w:type="gramStart"/>
            <w:r w:rsidRPr="00794056">
              <w:rPr>
                <w:color w:val="000000"/>
              </w:rPr>
              <w:t>которым</w:t>
            </w:r>
            <w:proofErr w:type="gramEnd"/>
            <w:r w:rsidRPr="00794056">
              <w:rPr>
                <w:color w:val="000000"/>
              </w:rPr>
              <w:t xml:space="preserve"> предоставлена возможность использоваться цифровых технологий в общем </w:t>
            </w:r>
            <w:r w:rsidRPr="00794056">
              <w:rPr>
                <w:color w:val="000000"/>
              </w:rPr>
              <w:lastRenderedPageBreak/>
              <w:t>количестве обучающихся</w:t>
            </w:r>
          </w:p>
        </w:tc>
        <w:tc>
          <w:tcPr>
            <w:tcW w:w="1659" w:type="dxa"/>
            <w:shd w:val="clear" w:color="auto" w:fill="auto"/>
            <w:noWrap/>
            <w:vAlign w:val="center"/>
          </w:tcPr>
          <w:p w:rsidR="00161FEA" w:rsidRPr="000202E0" w:rsidRDefault="003F1466" w:rsidP="004F1E4A">
            <w:pPr>
              <w:jc w:val="center"/>
              <w:rPr>
                <w:bCs/>
              </w:rPr>
            </w:pPr>
            <w:r>
              <w:rPr>
                <w:bCs/>
              </w:rPr>
              <w:lastRenderedPageBreak/>
              <w:t>99,7</w:t>
            </w:r>
          </w:p>
        </w:tc>
        <w:tc>
          <w:tcPr>
            <w:tcW w:w="1584" w:type="dxa"/>
            <w:shd w:val="clear" w:color="auto" w:fill="auto"/>
            <w:noWrap/>
            <w:vAlign w:val="center"/>
          </w:tcPr>
          <w:p w:rsidR="00161FEA" w:rsidRDefault="003F1466" w:rsidP="004F1E4A">
            <w:pPr>
              <w:jc w:val="center"/>
              <w:rPr>
                <w:color w:val="000000"/>
              </w:rPr>
            </w:pPr>
            <w:r>
              <w:rPr>
                <w:color w:val="000000"/>
              </w:rPr>
              <w:t>99,7</w:t>
            </w:r>
          </w:p>
        </w:tc>
        <w:tc>
          <w:tcPr>
            <w:tcW w:w="1742" w:type="dxa"/>
            <w:shd w:val="clear" w:color="auto" w:fill="auto"/>
            <w:noWrap/>
            <w:vAlign w:val="center"/>
          </w:tcPr>
          <w:p w:rsidR="00161FEA" w:rsidRDefault="00161FEA" w:rsidP="00161FEA">
            <w:pPr>
              <w:jc w:val="center"/>
            </w:pPr>
            <w:r w:rsidRPr="00045A66">
              <w:rPr>
                <w:color w:val="000000"/>
              </w:rPr>
              <w:t>1,0</w:t>
            </w:r>
            <w:r w:rsidRPr="00045A66">
              <w:rPr>
                <w:color w:val="000000"/>
                <w:lang w:val="en-US"/>
              </w:rPr>
              <w:t>/1</w:t>
            </w:r>
          </w:p>
        </w:tc>
        <w:tc>
          <w:tcPr>
            <w:tcW w:w="935" w:type="dxa"/>
            <w:vAlign w:val="center"/>
          </w:tcPr>
          <w:p w:rsidR="00161FEA" w:rsidRPr="00ED5C1E" w:rsidRDefault="00161FEA" w:rsidP="004F1E4A">
            <w:pPr>
              <w:jc w:val="center"/>
              <w:rPr>
                <w:color w:val="000000"/>
                <w:lang w:val="en-US"/>
              </w:rPr>
            </w:pPr>
            <w:r>
              <w:rPr>
                <w:color w:val="000000"/>
                <w:lang w:val="en-US"/>
              </w:rPr>
              <w:t>1</w:t>
            </w:r>
          </w:p>
        </w:tc>
      </w:tr>
      <w:tr w:rsidR="00161FEA" w:rsidRPr="00B6180A" w:rsidTr="00161FEA">
        <w:trPr>
          <w:trHeight w:val="300"/>
        </w:trPr>
        <w:tc>
          <w:tcPr>
            <w:tcW w:w="540" w:type="dxa"/>
            <w:vAlign w:val="center"/>
          </w:tcPr>
          <w:p w:rsidR="00161FEA" w:rsidRPr="00F7153E" w:rsidRDefault="00161FEA" w:rsidP="004F1E4A">
            <w:pPr>
              <w:pStyle w:val="ConsPlusCell"/>
              <w:jc w:val="center"/>
              <w:rPr>
                <w:sz w:val="24"/>
                <w:szCs w:val="24"/>
              </w:rPr>
            </w:pPr>
            <w:r>
              <w:rPr>
                <w:sz w:val="24"/>
                <w:szCs w:val="24"/>
              </w:rPr>
              <w:lastRenderedPageBreak/>
              <w:t xml:space="preserve">                                                                                                                                                                       3</w:t>
            </w:r>
          </w:p>
        </w:tc>
        <w:tc>
          <w:tcPr>
            <w:tcW w:w="3179" w:type="dxa"/>
            <w:shd w:val="clear" w:color="auto" w:fill="auto"/>
            <w:noWrap/>
            <w:vAlign w:val="bottom"/>
          </w:tcPr>
          <w:p w:rsidR="00161FEA" w:rsidRPr="003A18EE" w:rsidRDefault="00161FEA" w:rsidP="004F1E4A">
            <w:pPr>
              <w:rPr>
                <w:color w:val="000000"/>
              </w:rPr>
            </w:pPr>
            <w:r w:rsidRPr="0038122C">
              <w:t>Доля граждан, имеющих доступ  к получению государственных и муниципальных услуг по принципу «одного окна» по месту пребывания, в том числе в многофункциональных центрах предоставления государственных и муниципальных услуг, в общей численности населения Октябрьского района</w:t>
            </w:r>
          </w:p>
        </w:tc>
        <w:tc>
          <w:tcPr>
            <w:tcW w:w="1659" w:type="dxa"/>
            <w:shd w:val="clear" w:color="auto" w:fill="auto"/>
            <w:noWrap/>
            <w:vAlign w:val="center"/>
          </w:tcPr>
          <w:p w:rsidR="00161FEA" w:rsidRPr="000202E0" w:rsidRDefault="00161FEA" w:rsidP="004F1E4A">
            <w:pPr>
              <w:jc w:val="center"/>
              <w:rPr>
                <w:bCs/>
              </w:rPr>
            </w:pPr>
            <w:r>
              <w:rPr>
                <w:bCs/>
              </w:rPr>
              <w:t>97</w:t>
            </w:r>
          </w:p>
        </w:tc>
        <w:tc>
          <w:tcPr>
            <w:tcW w:w="1584" w:type="dxa"/>
            <w:shd w:val="clear" w:color="auto" w:fill="auto"/>
            <w:noWrap/>
            <w:vAlign w:val="center"/>
          </w:tcPr>
          <w:p w:rsidR="00161FEA" w:rsidRDefault="00161FEA" w:rsidP="004F1E4A">
            <w:pPr>
              <w:jc w:val="center"/>
              <w:rPr>
                <w:color w:val="000000"/>
              </w:rPr>
            </w:pPr>
            <w:r>
              <w:rPr>
                <w:color w:val="000000"/>
              </w:rPr>
              <w:t>97</w:t>
            </w:r>
          </w:p>
        </w:tc>
        <w:tc>
          <w:tcPr>
            <w:tcW w:w="1742" w:type="dxa"/>
            <w:shd w:val="clear" w:color="auto" w:fill="auto"/>
            <w:noWrap/>
            <w:vAlign w:val="center"/>
          </w:tcPr>
          <w:p w:rsidR="00161FEA" w:rsidRDefault="00161FEA" w:rsidP="00161FEA">
            <w:pPr>
              <w:jc w:val="center"/>
            </w:pPr>
            <w:r w:rsidRPr="00045A66">
              <w:rPr>
                <w:color w:val="000000"/>
              </w:rPr>
              <w:t>1,0</w:t>
            </w:r>
            <w:r w:rsidRPr="00045A66">
              <w:rPr>
                <w:color w:val="000000"/>
                <w:lang w:val="en-US"/>
              </w:rPr>
              <w:t>/1</w:t>
            </w:r>
          </w:p>
        </w:tc>
        <w:tc>
          <w:tcPr>
            <w:tcW w:w="935" w:type="dxa"/>
            <w:vAlign w:val="center"/>
          </w:tcPr>
          <w:p w:rsidR="00161FEA" w:rsidRPr="00ED5C1E" w:rsidRDefault="00161FEA" w:rsidP="004F1E4A">
            <w:pPr>
              <w:jc w:val="center"/>
              <w:rPr>
                <w:color w:val="000000"/>
                <w:lang w:val="en-US"/>
              </w:rPr>
            </w:pPr>
            <w:r>
              <w:rPr>
                <w:color w:val="000000"/>
                <w:lang w:val="en-US"/>
              </w:rPr>
              <w:t>1</w:t>
            </w:r>
          </w:p>
        </w:tc>
      </w:tr>
      <w:tr w:rsidR="00161FEA" w:rsidRPr="00B6180A" w:rsidTr="00161FEA">
        <w:trPr>
          <w:trHeight w:val="300"/>
        </w:trPr>
        <w:tc>
          <w:tcPr>
            <w:tcW w:w="540" w:type="dxa"/>
            <w:vAlign w:val="center"/>
          </w:tcPr>
          <w:p w:rsidR="00161FEA" w:rsidRDefault="00161FEA" w:rsidP="004F1E4A">
            <w:pPr>
              <w:pStyle w:val="ConsPlusCell"/>
              <w:jc w:val="center"/>
              <w:rPr>
                <w:sz w:val="24"/>
                <w:szCs w:val="24"/>
              </w:rPr>
            </w:pPr>
            <w:r>
              <w:rPr>
                <w:sz w:val="24"/>
                <w:szCs w:val="24"/>
              </w:rPr>
              <w:t>4</w:t>
            </w:r>
          </w:p>
        </w:tc>
        <w:tc>
          <w:tcPr>
            <w:tcW w:w="3179" w:type="dxa"/>
            <w:shd w:val="clear" w:color="auto" w:fill="auto"/>
            <w:noWrap/>
            <w:vAlign w:val="center"/>
          </w:tcPr>
          <w:p w:rsidR="00161FEA" w:rsidRPr="00794056" w:rsidRDefault="00161FEA" w:rsidP="004F1E4A">
            <w:pPr>
              <w:pStyle w:val="ac"/>
              <w:spacing w:before="0" w:beforeAutospacing="0" w:after="0" w:afterAutospacing="0"/>
              <w:jc w:val="both"/>
              <w:rPr>
                <w:color w:val="000000"/>
              </w:rPr>
            </w:pPr>
            <w:r w:rsidRPr="00794056">
              <w:rPr>
                <w:color w:val="000000"/>
              </w:rPr>
              <w:t>Доля граждан, использующих механизм получения государственных и муниципальных услуг в электронном виде</w:t>
            </w:r>
          </w:p>
        </w:tc>
        <w:tc>
          <w:tcPr>
            <w:tcW w:w="1659" w:type="dxa"/>
            <w:shd w:val="clear" w:color="auto" w:fill="auto"/>
            <w:noWrap/>
            <w:vAlign w:val="center"/>
          </w:tcPr>
          <w:p w:rsidR="00161FEA" w:rsidRDefault="00161FEA" w:rsidP="004F1E4A">
            <w:pPr>
              <w:jc w:val="center"/>
              <w:rPr>
                <w:bCs/>
              </w:rPr>
            </w:pPr>
            <w:r>
              <w:rPr>
                <w:bCs/>
              </w:rPr>
              <w:t>70</w:t>
            </w:r>
          </w:p>
        </w:tc>
        <w:tc>
          <w:tcPr>
            <w:tcW w:w="1584" w:type="dxa"/>
            <w:shd w:val="clear" w:color="auto" w:fill="auto"/>
            <w:noWrap/>
            <w:vAlign w:val="center"/>
          </w:tcPr>
          <w:p w:rsidR="00161FEA" w:rsidRDefault="00161FEA" w:rsidP="004F1E4A">
            <w:pPr>
              <w:jc w:val="center"/>
              <w:rPr>
                <w:color w:val="000000"/>
              </w:rPr>
            </w:pPr>
            <w:r>
              <w:rPr>
                <w:bCs/>
              </w:rPr>
              <w:t>70</w:t>
            </w:r>
          </w:p>
        </w:tc>
        <w:tc>
          <w:tcPr>
            <w:tcW w:w="1742" w:type="dxa"/>
            <w:shd w:val="clear" w:color="auto" w:fill="auto"/>
            <w:noWrap/>
            <w:vAlign w:val="center"/>
          </w:tcPr>
          <w:p w:rsidR="00161FEA" w:rsidRDefault="00161FEA" w:rsidP="00161FEA">
            <w:pPr>
              <w:jc w:val="center"/>
            </w:pPr>
            <w:r w:rsidRPr="00045A66">
              <w:rPr>
                <w:color w:val="000000"/>
              </w:rPr>
              <w:t>1,0</w:t>
            </w:r>
            <w:r w:rsidRPr="00045A66">
              <w:rPr>
                <w:color w:val="000000"/>
                <w:lang w:val="en-US"/>
              </w:rPr>
              <w:t>/1</w:t>
            </w:r>
          </w:p>
        </w:tc>
        <w:tc>
          <w:tcPr>
            <w:tcW w:w="935" w:type="dxa"/>
            <w:vAlign w:val="center"/>
          </w:tcPr>
          <w:p w:rsidR="00161FEA" w:rsidRPr="00161FEA" w:rsidRDefault="00161FEA" w:rsidP="004F1E4A">
            <w:pPr>
              <w:jc w:val="center"/>
              <w:rPr>
                <w:color w:val="000000"/>
              </w:rPr>
            </w:pPr>
            <w:r>
              <w:rPr>
                <w:color w:val="000000"/>
              </w:rPr>
              <w:t>1</w:t>
            </w:r>
          </w:p>
        </w:tc>
      </w:tr>
      <w:tr w:rsidR="00161FEA" w:rsidRPr="00B6180A" w:rsidTr="00161FEA">
        <w:trPr>
          <w:trHeight w:val="300"/>
        </w:trPr>
        <w:tc>
          <w:tcPr>
            <w:tcW w:w="540" w:type="dxa"/>
            <w:vAlign w:val="center"/>
          </w:tcPr>
          <w:p w:rsidR="00161FEA" w:rsidRPr="00F7153E" w:rsidRDefault="00161FEA" w:rsidP="003F1466">
            <w:pPr>
              <w:pStyle w:val="ConsPlusCell"/>
              <w:jc w:val="center"/>
              <w:rPr>
                <w:sz w:val="24"/>
                <w:szCs w:val="24"/>
              </w:rPr>
            </w:pPr>
            <w:r>
              <w:rPr>
                <w:sz w:val="24"/>
                <w:szCs w:val="24"/>
              </w:rPr>
              <w:t xml:space="preserve">                                                                                               </w:t>
            </w:r>
            <w:r w:rsidR="003F1466">
              <w:rPr>
                <w:sz w:val="24"/>
                <w:szCs w:val="24"/>
              </w:rPr>
              <w:t>1,1</w:t>
            </w:r>
          </w:p>
        </w:tc>
        <w:tc>
          <w:tcPr>
            <w:tcW w:w="3179" w:type="dxa"/>
            <w:shd w:val="clear" w:color="auto" w:fill="auto"/>
            <w:noWrap/>
            <w:vAlign w:val="center"/>
          </w:tcPr>
          <w:p w:rsidR="00161FEA" w:rsidRPr="00795AC3" w:rsidRDefault="00161FEA" w:rsidP="004F1E4A">
            <w:pPr>
              <w:pStyle w:val="ac"/>
              <w:spacing w:before="0" w:beforeAutospacing="0" w:after="0" w:afterAutospacing="0"/>
              <w:jc w:val="both"/>
              <w:rPr>
                <w:color w:val="000000"/>
              </w:rPr>
            </w:pPr>
            <w:r w:rsidRPr="00794056">
              <w:rPr>
                <w:color w:val="000000"/>
              </w:rPr>
              <w:t>Доля рабочих мест в органах местного самоуправления Октябрьского района, включенных в межведомственную систему электронного документооборота и делопроизводства</w:t>
            </w:r>
          </w:p>
        </w:tc>
        <w:tc>
          <w:tcPr>
            <w:tcW w:w="1659" w:type="dxa"/>
            <w:shd w:val="clear" w:color="auto" w:fill="auto"/>
            <w:noWrap/>
            <w:vAlign w:val="center"/>
          </w:tcPr>
          <w:p w:rsidR="00161FEA" w:rsidRPr="000202E0" w:rsidRDefault="00403BE9" w:rsidP="003F1466">
            <w:pPr>
              <w:jc w:val="center"/>
              <w:rPr>
                <w:bCs/>
              </w:rPr>
            </w:pPr>
            <w:r>
              <w:rPr>
                <w:bCs/>
              </w:rPr>
              <w:t>7</w:t>
            </w:r>
            <w:r w:rsidR="003F1466">
              <w:rPr>
                <w:bCs/>
              </w:rPr>
              <w:t>5</w:t>
            </w:r>
          </w:p>
        </w:tc>
        <w:tc>
          <w:tcPr>
            <w:tcW w:w="1584" w:type="dxa"/>
            <w:shd w:val="clear" w:color="auto" w:fill="auto"/>
            <w:noWrap/>
            <w:vAlign w:val="center"/>
          </w:tcPr>
          <w:p w:rsidR="00161FEA" w:rsidRDefault="00AD4473" w:rsidP="003F1466">
            <w:pPr>
              <w:jc w:val="center"/>
              <w:rPr>
                <w:color w:val="000000"/>
              </w:rPr>
            </w:pPr>
            <w:r>
              <w:rPr>
                <w:bCs/>
              </w:rPr>
              <w:t>96,3</w:t>
            </w:r>
          </w:p>
        </w:tc>
        <w:tc>
          <w:tcPr>
            <w:tcW w:w="1742" w:type="dxa"/>
            <w:shd w:val="clear" w:color="auto" w:fill="auto"/>
            <w:noWrap/>
            <w:vAlign w:val="center"/>
          </w:tcPr>
          <w:p w:rsidR="00161FEA" w:rsidRDefault="00161FEA" w:rsidP="00161FEA">
            <w:pPr>
              <w:jc w:val="center"/>
            </w:pPr>
            <w:r w:rsidRPr="00045A66">
              <w:rPr>
                <w:color w:val="000000"/>
              </w:rPr>
              <w:t>1,0</w:t>
            </w:r>
            <w:r w:rsidRPr="00045A66">
              <w:rPr>
                <w:color w:val="000000"/>
                <w:lang w:val="en-US"/>
              </w:rPr>
              <w:t>/1</w:t>
            </w:r>
          </w:p>
        </w:tc>
        <w:tc>
          <w:tcPr>
            <w:tcW w:w="935" w:type="dxa"/>
            <w:vAlign w:val="center"/>
          </w:tcPr>
          <w:p w:rsidR="00161FEA" w:rsidRPr="00161FEA" w:rsidRDefault="00161FEA" w:rsidP="004F1E4A">
            <w:pPr>
              <w:jc w:val="center"/>
              <w:rPr>
                <w:color w:val="000000"/>
              </w:rPr>
            </w:pPr>
            <w:r>
              <w:rPr>
                <w:color w:val="000000"/>
              </w:rPr>
              <w:t>1</w:t>
            </w:r>
          </w:p>
        </w:tc>
      </w:tr>
      <w:tr w:rsidR="00161FEA" w:rsidRPr="00B6180A" w:rsidTr="00161FEA">
        <w:trPr>
          <w:trHeight w:val="300"/>
        </w:trPr>
        <w:tc>
          <w:tcPr>
            <w:tcW w:w="540" w:type="dxa"/>
            <w:vAlign w:val="center"/>
          </w:tcPr>
          <w:p w:rsidR="00161FEA" w:rsidRPr="00F7153E" w:rsidRDefault="003F1466" w:rsidP="004F1E4A">
            <w:pPr>
              <w:jc w:val="center"/>
              <w:rPr>
                <w:bCs/>
              </w:rPr>
            </w:pPr>
            <w:r>
              <w:rPr>
                <w:bCs/>
              </w:rPr>
              <w:t>1,2</w:t>
            </w:r>
          </w:p>
        </w:tc>
        <w:tc>
          <w:tcPr>
            <w:tcW w:w="3179" w:type="dxa"/>
            <w:shd w:val="clear" w:color="auto" w:fill="auto"/>
            <w:noWrap/>
            <w:vAlign w:val="center"/>
          </w:tcPr>
          <w:p w:rsidR="00161FEA" w:rsidRPr="00795AC3" w:rsidRDefault="00161FEA" w:rsidP="004F1E4A">
            <w:pPr>
              <w:pStyle w:val="ac"/>
              <w:spacing w:before="0" w:beforeAutospacing="0" w:after="0" w:afterAutospacing="0"/>
              <w:jc w:val="both"/>
              <w:rPr>
                <w:color w:val="000000"/>
              </w:rPr>
            </w:pPr>
            <w:r w:rsidRPr="00794056">
              <w:rPr>
                <w:color w:val="000000"/>
              </w:rPr>
              <w:t>Количество информационных систем, введенных в эксплуатацию</w:t>
            </w:r>
            <w:r w:rsidRPr="00795AC3">
              <w:rPr>
                <w:color w:val="000000"/>
              </w:rPr>
              <w:t xml:space="preserve"> </w:t>
            </w:r>
          </w:p>
        </w:tc>
        <w:tc>
          <w:tcPr>
            <w:tcW w:w="1659" w:type="dxa"/>
            <w:shd w:val="clear" w:color="auto" w:fill="auto"/>
            <w:noWrap/>
            <w:vAlign w:val="center"/>
          </w:tcPr>
          <w:p w:rsidR="00161FEA" w:rsidRPr="000202E0" w:rsidRDefault="003F1466" w:rsidP="004F1E4A">
            <w:pPr>
              <w:jc w:val="center"/>
              <w:rPr>
                <w:bCs/>
              </w:rPr>
            </w:pPr>
            <w:r>
              <w:rPr>
                <w:bCs/>
              </w:rPr>
              <w:t>8</w:t>
            </w:r>
          </w:p>
        </w:tc>
        <w:tc>
          <w:tcPr>
            <w:tcW w:w="1584" w:type="dxa"/>
            <w:shd w:val="clear" w:color="auto" w:fill="auto"/>
            <w:noWrap/>
            <w:vAlign w:val="center"/>
          </w:tcPr>
          <w:p w:rsidR="00161FEA" w:rsidRDefault="003F1466" w:rsidP="004F1E4A">
            <w:pPr>
              <w:jc w:val="center"/>
              <w:rPr>
                <w:color w:val="000000"/>
              </w:rPr>
            </w:pPr>
            <w:r>
              <w:rPr>
                <w:bCs/>
              </w:rPr>
              <w:t>8</w:t>
            </w:r>
          </w:p>
        </w:tc>
        <w:tc>
          <w:tcPr>
            <w:tcW w:w="1742" w:type="dxa"/>
            <w:shd w:val="clear" w:color="auto" w:fill="auto"/>
            <w:noWrap/>
            <w:vAlign w:val="center"/>
          </w:tcPr>
          <w:p w:rsidR="00161FEA" w:rsidRDefault="00161FEA" w:rsidP="00161FEA">
            <w:pPr>
              <w:jc w:val="center"/>
            </w:pPr>
            <w:r w:rsidRPr="00045A66">
              <w:rPr>
                <w:color w:val="000000"/>
              </w:rPr>
              <w:t>1,0</w:t>
            </w:r>
            <w:r w:rsidRPr="00045A66">
              <w:rPr>
                <w:color w:val="000000"/>
                <w:lang w:val="en-US"/>
              </w:rPr>
              <w:t>/1</w:t>
            </w:r>
          </w:p>
        </w:tc>
        <w:tc>
          <w:tcPr>
            <w:tcW w:w="935" w:type="dxa"/>
            <w:vAlign w:val="center"/>
          </w:tcPr>
          <w:p w:rsidR="00161FEA" w:rsidRPr="00ED5C1E" w:rsidRDefault="00161FEA" w:rsidP="004F1E4A">
            <w:pPr>
              <w:jc w:val="center"/>
              <w:rPr>
                <w:color w:val="000000"/>
                <w:lang w:val="en-US"/>
              </w:rPr>
            </w:pPr>
            <w:r>
              <w:rPr>
                <w:color w:val="000000"/>
                <w:lang w:val="en-US"/>
              </w:rPr>
              <w:t>1</w:t>
            </w:r>
          </w:p>
        </w:tc>
      </w:tr>
      <w:tr w:rsidR="00161FEA" w:rsidRPr="00B6180A" w:rsidTr="00161FEA">
        <w:trPr>
          <w:trHeight w:val="300"/>
        </w:trPr>
        <w:tc>
          <w:tcPr>
            <w:tcW w:w="540" w:type="dxa"/>
            <w:vAlign w:val="center"/>
          </w:tcPr>
          <w:p w:rsidR="00161FEA" w:rsidRPr="00F7153E" w:rsidRDefault="003F1466" w:rsidP="004F1E4A">
            <w:pPr>
              <w:jc w:val="center"/>
              <w:rPr>
                <w:bCs/>
              </w:rPr>
            </w:pPr>
            <w:r>
              <w:rPr>
                <w:bCs/>
              </w:rPr>
              <w:t>1,3</w:t>
            </w:r>
          </w:p>
        </w:tc>
        <w:tc>
          <w:tcPr>
            <w:tcW w:w="3179" w:type="dxa"/>
            <w:shd w:val="clear" w:color="auto" w:fill="auto"/>
            <w:noWrap/>
            <w:vAlign w:val="center"/>
          </w:tcPr>
          <w:p w:rsidR="00161FEA" w:rsidRPr="003A18EE" w:rsidRDefault="00161FEA" w:rsidP="004F1E4A">
            <w:pPr>
              <w:rPr>
                <w:color w:val="000000"/>
              </w:rPr>
            </w:pPr>
            <w:r w:rsidRPr="00794056">
              <w:rPr>
                <w:color w:val="000000"/>
                <w:lang w:bidi="ar-SA"/>
              </w:rPr>
              <w:t xml:space="preserve">Доля домохозяйств, имеющих возможность подключения услуг доступа к сети Интернет со скоростью 100 Мбит/с </w:t>
            </w:r>
            <w:proofErr w:type="spellStart"/>
            <w:proofErr w:type="gramStart"/>
            <w:r w:rsidRPr="00794056">
              <w:rPr>
                <w:color w:val="000000"/>
                <w:lang w:bidi="ar-SA"/>
              </w:rPr>
              <w:t>с</w:t>
            </w:r>
            <w:proofErr w:type="spellEnd"/>
            <w:proofErr w:type="gramEnd"/>
            <w:r w:rsidRPr="00794056">
              <w:rPr>
                <w:color w:val="000000"/>
                <w:lang w:bidi="ar-SA"/>
              </w:rPr>
              <w:t xml:space="preserve"> использованием проводных каналов связи или со скоростью 10 Мбит/с </w:t>
            </w:r>
            <w:proofErr w:type="spellStart"/>
            <w:r w:rsidRPr="00794056">
              <w:rPr>
                <w:color w:val="000000"/>
                <w:lang w:bidi="ar-SA"/>
              </w:rPr>
              <w:t>с</w:t>
            </w:r>
            <w:proofErr w:type="spellEnd"/>
            <w:r w:rsidRPr="00794056">
              <w:rPr>
                <w:color w:val="000000"/>
                <w:lang w:bidi="ar-SA"/>
              </w:rPr>
              <w:t xml:space="preserve"> использованием сетей подвижной радиотелефонной (сотовой) связи</w:t>
            </w:r>
          </w:p>
        </w:tc>
        <w:tc>
          <w:tcPr>
            <w:tcW w:w="1659" w:type="dxa"/>
            <w:shd w:val="clear" w:color="auto" w:fill="auto"/>
            <w:noWrap/>
            <w:vAlign w:val="center"/>
          </w:tcPr>
          <w:p w:rsidR="00161FEA" w:rsidRPr="000202E0" w:rsidRDefault="003F1466" w:rsidP="004F1E4A">
            <w:pPr>
              <w:jc w:val="center"/>
              <w:rPr>
                <w:bCs/>
              </w:rPr>
            </w:pPr>
            <w:r>
              <w:rPr>
                <w:bCs/>
              </w:rPr>
              <w:t>59</w:t>
            </w:r>
            <w:r w:rsidR="00AE5EB4">
              <w:rPr>
                <w:bCs/>
              </w:rPr>
              <w:t>,0</w:t>
            </w:r>
          </w:p>
        </w:tc>
        <w:tc>
          <w:tcPr>
            <w:tcW w:w="1584" w:type="dxa"/>
            <w:shd w:val="clear" w:color="auto" w:fill="auto"/>
            <w:noWrap/>
            <w:vAlign w:val="center"/>
          </w:tcPr>
          <w:p w:rsidR="00161FEA" w:rsidRDefault="00701ED4" w:rsidP="003F1466">
            <w:pPr>
              <w:jc w:val="center"/>
              <w:rPr>
                <w:color w:val="000000"/>
              </w:rPr>
            </w:pPr>
            <w:r>
              <w:rPr>
                <w:bCs/>
              </w:rPr>
              <w:t>60,3</w:t>
            </w:r>
          </w:p>
        </w:tc>
        <w:tc>
          <w:tcPr>
            <w:tcW w:w="1742" w:type="dxa"/>
            <w:shd w:val="clear" w:color="auto" w:fill="auto"/>
            <w:noWrap/>
            <w:vAlign w:val="center"/>
          </w:tcPr>
          <w:p w:rsidR="00161FEA" w:rsidRDefault="00161FEA" w:rsidP="00161FEA">
            <w:pPr>
              <w:jc w:val="center"/>
            </w:pPr>
            <w:r w:rsidRPr="00045A66">
              <w:rPr>
                <w:color w:val="000000"/>
              </w:rPr>
              <w:t>1,0</w:t>
            </w:r>
            <w:r w:rsidRPr="00045A66">
              <w:rPr>
                <w:color w:val="000000"/>
                <w:lang w:val="en-US"/>
              </w:rPr>
              <w:t>/1</w:t>
            </w:r>
          </w:p>
        </w:tc>
        <w:tc>
          <w:tcPr>
            <w:tcW w:w="935" w:type="dxa"/>
            <w:vAlign w:val="center"/>
          </w:tcPr>
          <w:p w:rsidR="00161FEA" w:rsidRPr="00ED5C1E" w:rsidRDefault="00161FEA" w:rsidP="004F1E4A">
            <w:pPr>
              <w:jc w:val="center"/>
              <w:rPr>
                <w:color w:val="000000"/>
                <w:lang w:val="en-US"/>
              </w:rPr>
            </w:pPr>
            <w:r>
              <w:rPr>
                <w:color w:val="000000"/>
                <w:lang w:val="en-US"/>
              </w:rPr>
              <w:t>1</w:t>
            </w:r>
          </w:p>
        </w:tc>
      </w:tr>
      <w:tr w:rsidR="00161FEA" w:rsidRPr="00B6180A" w:rsidTr="00161FEA">
        <w:trPr>
          <w:trHeight w:val="300"/>
        </w:trPr>
        <w:tc>
          <w:tcPr>
            <w:tcW w:w="540" w:type="dxa"/>
            <w:vAlign w:val="center"/>
          </w:tcPr>
          <w:p w:rsidR="00161FEA" w:rsidRPr="00F7153E" w:rsidRDefault="003F1466" w:rsidP="004F1E4A">
            <w:pPr>
              <w:jc w:val="center"/>
              <w:rPr>
                <w:color w:val="000000"/>
              </w:rPr>
            </w:pPr>
            <w:r>
              <w:rPr>
                <w:color w:val="000000"/>
              </w:rPr>
              <w:t>1,4</w:t>
            </w:r>
          </w:p>
        </w:tc>
        <w:tc>
          <w:tcPr>
            <w:tcW w:w="3179" w:type="dxa"/>
            <w:shd w:val="clear" w:color="auto" w:fill="auto"/>
            <w:noWrap/>
            <w:vAlign w:val="center"/>
          </w:tcPr>
          <w:p w:rsidR="00161FEA" w:rsidRPr="003A18EE" w:rsidRDefault="00161FEA" w:rsidP="004F1E4A">
            <w:pPr>
              <w:rPr>
                <w:color w:val="000000"/>
              </w:rPr>
            </w:pPr>
            <w:r w:rsidRPr="00794056">
              <w:rPr>
                <w:color w:val="000000"/>
                <w:lang w:bidi="ar-SA"/>
              </w:rPr>
              <w:t>Рост средней скорости в сети Интернет (Мбит/с)</w:t>
            </w:r>
          </w:p>
        </w:tc>
        <w:tc>
          <w:tcPr>
            <w:tcW w:w="1659" w:type="dxa"/>
            <w:shd w:val="clear" w:color="auto" w:fill="auto"/>
            <w:noWrap/>
            <w:vAlign w:val="center"/>
          </w:tcPr>
          <w:p w:rsidR="00161FEA" w:rsidRPr="000202E0" w:rsidRDefault="00AE5EB4" w:rsidP="003F1466">
            <w:pPr>
              <w:jc w:val="center"/>
              <w:rPr>
                <w:bCs/>
              </w:rPr>
            </w:pPr>
            <w:r>
              <w:rPr>
                <w:bCs/>
              </w:rPr>
              <w:t>3</w:t>
            </w:r>
            <w:r w:rsidR="003F1466">
              <w:rPr>
                <w:bCs/>
              </w:rPr>
              <w:t>5</w:t>
            </w:r>
          </w:p>
        </w:tc>
        <w:tc>
          <w:tcPr>
            <w:tcW w:w="1584" w:type="dxa"/>
            <w:shd w:val="clear" w:color="auto" w:fill="auto"/>
            <w:noWrap/>
            <w:vAlign w:val="center"/>
          </w:tcPr>
          <w:p w:rsidR="00161FEA" w:rsidRDefault="00AE5EB4" w:rsidP="003F1466">
            <w:pPr>
              <w:jc w:val="center"/>
              <w:rPr>
                <w:color w:val="000000"/>
              </w:rPr>
            </w:pPr>
            <w:r>
              <w:rPr>
                <w:bCs/>
              </w:rPr>
              <w:t>3</w:t>
            </w:r>
            <w:r w:rsidR="003F1466">
              <w:rPr>
                <w:bCs/>
              </w:rPr>
              <w:t>5</w:t>
            </w:r>
          </w:p>
        </w:tc>
        <w:tc>
          <w:tcPr>
            <w:tcW w:w="1742" w:type="dxa"/>
            <w:shd w:val="clear" w:color="auto" w:fill="auto"/>
            <w:noWrap/>
            <w:vAlign w:val="center"/>
          </w:tcPr>
          <w:p w:rsidR="00161FEA" w:rsidRDefault="00161FEA" w:rsidP="00161FEA">
            <w:pPr>
              <w:jc w:val="center"/>
            </w:pPr>
            <w:r w:rsidRPr="00045A66">
              <w:rPr>
                <w:color w:val="000000"/>
              </w:rPr>
              <w:t>1,0</w:t>
            </w:r>
            <w:r w:rsidRPr="00045A66">
              <w:rPr>
                <w:color w:val="000000"/>
                <w:lang w:val="en-US"/>
              </w:rPr>
              <w:t>/1</w:t>
            </w:r>
          </w:p>
        </w:tc>
        <w:tc>
          <w:tcPr>
            <w:tcW w:w="935" w:type="dxa"/>
            <w:vAlign w:val="center"/>
          </w:tcPr>
          <w:p w:rsidR="00161FEA" w:rsidRPr="00ED5C1E" w:rsidRDefault="00161FEA" w:rsidP="004F1E4A">
            <w:pPr>
              <w:jc w:val="center"/>
              <w:rPr>
                <w:color w:val="000000"/>
                <w:lang w:val="en-US"/>
              </w:rPr>
            </w:pPr>
            <w:r>
              <w:rPr>
                <w:color w:val="000000"/>
                <w:lang w:val="en-US"/>
              </w:rPr>
              <w:t>1</w:t>
            </w:r>
          </w:p>
        </w:tc>
      </w:tr>
      <w:tr w:rsidR="005F6AA1" w:rsidRPr="00B6180A" w:rsidTr="00161FEA">
        <w:trPr>
          <w:trHeight w:val="300"/>
        </w:trPr>
        <w:tc>
          <w:tcPr>
            <w:tcW w:w="540" w:type="dxa"/>
            <w:vAlign w:val="center"/>
          </w:tcPr>
          <w:p w:rsidR="005F6AA1" w:rsidRDefault="003F1466" w:rsidP="004F1E4A">
            <w:pPr>
              <w:jc w:val="center"/>
              <w:rPr>
                <w:color w:val="000000"/>
              </w:rPr>
            </w:pPr>
            <w:r>
              <w:rPr>
                <w:color w:val="000000"/>
              </w:rPr>
              <w:t>1,5</w:t>
            </w:r>
          </w:p>
        </w:tc>
        <w:tc>
          <w:tcPr>
            <w:tcW w:w="3179" w:type="dxa"/>
            <w:shd w:val="clear" w:color="auto" w:fill="auto"/>
            <w:noWrap/>
            <w:vAlign w:val="center"/>
          </w:tcPr>
          <w:p w:rsidR="005F6AA1" w:rsidRPr="00794056" w:rsidRDefault="005F6AA1" w:rsidP="004F1E4A">
            <w:pPr>
              <w:rPr>
                <w:color w:val="000000"/>
                <w:lang w:bidi="ar-SA"/>
              </w:rPr>
            </w:pPr>
            <w:r w:rsidRPr="00F32F10">
              <w:rPr>
                <w:color w:val="000000"/>
                <w:sz w:val="24"/>
                <w:szCs w:val="24"/>
                <w:lang w:bidi="ar-SA"/>
              </w:rPr>
              <w:t>Увеличение доли сотрудников, прошедших обучение в сфере информационных технологий</w:t>
            </w:r>
          </w:p>
        </w:tc>
        <w:tc>
          <w:tcPr>
            <w:tcW w:w="1659" w:type="dxa"/>
            <w:shd w:val="clear" w:color="auto" w:fill="auto"/>
            <w:noWrap/>
            <w:vAlign w:val="center"/>
          </w:tcPr>
          <w:p w:rsidR="005F6AA1" w:rsidRDefault="00AE5EB4" w:rsidP="003F1466">
            <w:pPr>
              <w:jc w:val="center"/>
              <w:rPr>
                <w:bCs/>
              </w:rPr>
            </w:pPr>
            <w:r>
              <w:rPr>
                <w:bCs/>
              </w:rPr>
              <w:t>3</w:t>
            </w:r>
            <w:r w:rsidR="003F1466">
              <w:rPr>
                <w:bCs/>
              </w:rPr>
              <w:t>7</w:t>
            </w:r>
          </w:p>
        </w:tc>
        <w:tc>
          <w:tcPr>
            <w:tcW w:w="1584" w:type="dxa"/>
            <w:shd w:val="clear" w:color="auto" w:fill="auto"/>
            <w:noWrap/>
            <w:vAlign w:val="center"/>
          </w:tcPr>
          <w:p w:rsidR="005F6AA1" w:rsidRDefault="003F1466" w:rsidP="004F1E4A">
            <w:pPr>
              <w:jc w:val="center"/>
              <w:rPr>
                <w:bCs/>
              </w:rPr>
            </w:pPr>
            <w:r>
              <w:rPr>
                <w:bCs/>
              </w:rPr>
              <w:t>37</w:t>
            </w:r>
          </w:p>
        </w:tc>
        <w:tc>
          <w:tcPr>
            <w:tcW w:w="1742" w:type="dxa"/>
            <w:shd w:val="clear" w:color="auto" w:fill="auto"/>
            <w:noWrap/>
            <w:vAlign w:val="center"/>
          </w:tcPr>
          <w:p w:rsidR="005F6AA1" w:rsidRPr="00045A66" w:rsidRDefault="005F6AA1" w:rsidP="00161FEA">
            <w:pPr>
              <w:jc w:val="center"/>
              <w:rPr>
                <w:color w:val="000000"/>
              </w:rPr>
            </w:pPr>
            <w:r w:rsidRPr="00045A66">
              <w:rPr>
                <w:color w:val="000000"/>
              </w:rPr>
              <w:t>1,0</w:t>
            </w:r>
            <w:r w:rsidRPr="00045A66">
              <w:rPr>
                <w:color w:val="000000"/>
                <w:lang w:val="en-US"/>
              </w:rPr>
              <w:t>/1</w:t>
            </w:r>
          </w:p>
        </w:tc>
        <w:tc>
          <w:tcPr>
            <w:tcW w:w="935" w:type="dxa"/>
            <w:vAlign w:val="center"/>
          </w:tcPr>
          <w:p w:rsidR="005F6AA1" w:rsidRPr="005F6AA1" w:rsidRDefault="005F6AA1" w:rsidP="004F1E4A">
            <w:pPr>
              <w:jc w:val="center"/>
              <w:rPr>
                <w:color w:val="000000"/>
              </w:rPr>
            </w:pPr>
            <w:r>
              <w:rPr>
                <w:color w:val="000000"/>
                <w:lang w:val="en-US"/>
              </w:rPr>
              <w:t>1</w:t>
            </w:r>
          </w:p>
        </w:tc>
      </w:tr>
      <w:tr w:rsidR="005F6AA1" w:rsidRPr="00B6180A" w:rsidTr="00161FEA">
        <w:trPr>
          <w:trHeight w:val="300"/>
        </w:trPr>
        <w:tc>
          <w:tcPr>
            <w:tcW w:w="540" w:type="dxa"/>
            <w:vAlign w:val="center"/>
          </w:tcPr>
          <w:p w:rsidR="005F6AA1" w:rsidRDefault="003F1466" w:rsidP="004F1E4A">
            <w:pPr>
              <w:jc w:val="center"/>
              <w:rPr>
                <w:color w:val="000000"/>
              </w:rPr>
            </w:pPr>
            <w:r>
              <w:rPr>
                <w:color w:val="000000"/>
              </w:rPr>
              <w:t>1,6</w:t>
            </w:r>
          </w:p>
        </w:tc>
        <w:tc>
          <w:tcPr>
            <w:tcW w:w="3179" w:type="dxa"/>
            <w:shd w:val="clear" w:color="auto" w:fill="auto"/>
            <w:noWrap/>
            <w:vAlign w:val="center"/>
          </w:tcPr>
          <w:p w:rsidR="005F6AA1" w:rsidRPr="00794056" w:rsidRDefault="005F6AA1" w:rsidP="004F1E4A">
            <w:pPr>
              <w:rPr>
                <w:color w:val="000000"/>
                <w:lang w:bidi="ar-SA"/>
              </w:rPr>
            </w:pPr>
            <w:r w:rsidRPr="00F32F10">
              <w:rPr>
                <w:color w:val="000000"/>
                <w:sz w:val="24"/>
                <w:szCs w:val="24"/>
                <w:lang w:bidi="ar-SA"/>
              </w:rPr>
              <w:t>Использование отечественного программного обеспечения на компьютерной технике органов местного самоуправления</w:t>
            </w:r>
          </w:p>
        </w:tc>
        <w:tc>
          <w:tcPr>
            <w:tcW w:w="1659" w:type="dxa"/>
            <w:shd w:val="clear" w:color="auto" w:fill="auto"/>
            <w:noWrap/>
            <w:vAlign w:val="center"/>
          </w:tcPr>
          <w:p w:rsidR="005F6AA1" w:rsidRDefault="003F1466" w:rsidP="004F1E4A">
            <w:pPr>
              <w:jc w:val="center"/>
              <w:rPr>
                <w:bCs/>
              </w:rPr>
            </w:pPr>
            <w:r>
              <w:rPr>
                <w:bCs/>
              </w:rPr>
              <w:t>55</w:t>
            </w:r>
          </w:p>
        </w:tc>
        <w:tc>
          <w:tcPr>
            <w:tcW w:w="1584" w:type="dxa"/>
            <w:shd w:val="clear" w:color="auto" w:fill="auto"/>
            <w:noWrap/>
            <w:vAlign w:val="center"/>
          </w:tcPr>
          <w:p w:rsidR="005F6AA1" w:rsidRDefault="00701ED4" w:rsidP="004F1E4A">
            <w:pPr>
              <w:jc w:val="center"/>
              <w:rPr>
                <w:bCs/>
              </w:rPr>
            </w:pPr>
            <w:r>
              <w:rPr>
                <w:bCs/>
              </w:rPr>
              <w:t>64</w:t>
            </w:r>
          </w:p>
        </w:tc>
        <w:tc>
          <w:tcPr>
            <w:tcW w:w="1742" w:type="dxa"/>
            <w:shd w:val="clear" w:color="auto" w:fill="auto"/>
            <w:noWrap/>
            <w:vAlign w:val="center"/>
          </w:tcPr>
          <w:p w:rsidR="005F6AA1" w:rsidRPr="00045A66" w:rsidRDefault="005F6AA1" w:rsidP="00161FEA">
            <w:pPr>
              <w:jc w:val="center"/>
              <w:rPr>
                <w:color w:val="000000"/>
              </w:rPr>
            </w:pPr>
            <w:r w:rsidRPr="00045A66">
              <w:rPr>
                <w:color w:val="000000"/>
              </w:rPr>
              <w:t>1,0</w:t>
            </w:r>
            <w:r w:rsidRPr="00045A66">
              <w:rPr>
                <w:color w:val="000000"/>
                <w:lang w:val="en-US"/>
              </w:rPr>
              <w:t>/1</w:t>
            </w:r>
          </w:p>
        </w:tc>
        <w:tc>
          <w:tcPr>
            <w:tcW w:w="935" w:type="dxa"/>
            <w:vAlign w:val="center"/>
          </w:tcPr>
          <w:p w:rsidR="005F6AA1" w:rsidRPr="005F6AA1" w:rsidRDefault="005F6AA1" w:rsidP="004F1E4A">
            <w:pPr>
              <w:jc w:val="center"/>
              <w:rPr>
                <w:color w:val="000000"/>
              </w:rPr>
            </w:pPr>
            <w:r>
              <w:rPr>
                <w:color w:val="000000"/>
                <w:lang w:val="en-US"/>
              </w:rPr>
              <w:t>1</w:t>
            </w:r>
          </w:p>
        </w:tc>
      </w:tr>
      <w:tr w:rsidR="005F6AA1" w:rsidRPr="00B6180A" w:rsidTr="00161FEA">
        <w:trPr>
          <w:trHeight w:val="300"/>
        </w:trPr>
        <w:tc>
          <w:tcPr>
            <w:tcW w:w="540" w:type="dxa"/>
            <w:vAlign w:val="center"/>
          </w:tcPr>
          <w:p w:rsidR="005F6AA1" w:rsidRDefault="003F1466" w:rsidP="004F1E4A">
            <w:pPr>
              <w:jc w:val="center"/>
              <w:rPr>
                <w:color w:val="000000"/>
              </w:rPr>
            </w:pPr>
            <w:r>
              <w:rPr>
                <w:color w:val="000000"/>
              </w:rPr>
              <w:t>1,7</w:t>
            </w:r>
          </w:p>
        </w:tc>
        <w:tc>
          <w:tcPr>
            <w:tcW w:w="3179" w:type="dxa"/>
            <w:shd w:val="clear" w:color="auto" w:fill="auto"/>
            <w:noWrap/>
            <w:vAlign w:val="center"/>
          </w:tcPr>
          <w:p w:rsidR="005F6AA1" w:rsidRPr="00794056" w:rsidRDefault="005F6AA1" w:rsidP="004F1E4A">
            <w:pPr>
              <w:rPr>
                <w:color w:val="000000"/>
                <w:lang w:bidi="ar-SA"/>
              </w:rPr>
            </w:pPr>
            <w:r w:rsidRPr="00F32F10">
              <w:rPr>
                <w:color w:val="000000"/>
                <w:sz w:val="24"/>
                <w:szCs w:val="24"/>
                <w:lang w:bidi="ar-SA"/>
              </w:rPr>
              <w:t xml:space="preserve">Увеличение доли </w:t>
            </w:r>
            <w:r w:rsidRPr="00F32F10">
              <w:rPr>
                <w:color w:val="000000"/>
                <w:sz w:val="24"/>
                <w:szCs w:val="24"/>
                <w:lang w:bidi="ar-SA"/>
              </w:rPr>
              <w:lastRenderedPageBreak/>
              <w:t>взаимодействия граждан и коммерческих организаций с региональными и местными органами власти и организациями государственной и муниципальной собственности Ростовской области, осуществляемого в цифровом виде</w:t>
            </w:r>
          </w:p>
        </w:tc>
        <w:tc>
          <w:tcPr>
            <w:tcW w:w="1659" w:type="dxa"/>
            <w:shd w:val="clear" w:color="auto" w:fill="auto"/>
            <w:noWrap/>
            <w:vAlign w:val="center"/>
          </w:tcPr>
          <w:p w:rsidR="005F6AA1" w:rsidRDefault="003F1466" w:rsidP="004F1E4A">
            <w:pPr>
              <w:jc w:val="center"/>
              <w:rPr>
                <w:bCs/>
              </w:rPr>
            </w:pPr>
            <w:r>
              <w:rPr>
                <w:bCs/>
              </w:rPr>
              <w:lastRenderedPageBreak/>
              <w:t>5</w:t>
            </w:r>
            <w:r w:rsidR="00CB2E8A">
              <w:rPr>
                <w:bCs/>
              </w:rPr>
              <w:t>0</w:t>
            </w:r>
          </w:p>
        </w:tc>
        <w:tc>
          <w:tcPr>
            <w:tcW w:w="1584" w:type="dxa"/>
            <w:shd w:val="clear" w:color="auto" w:fill="auto"/>
            <w:noWrap/>
            <w:vAlign w:val="center"/>
          </w:tcPr>
          <w:p w:rsidR="005F6AA1" w:rsidRDefault="00701ED4" w:rsidP="004F1E4A">
            <w:pPr>
              <w:jc w:val="center"/>
              <w:rPr>
                <w:bCs/>
              </w:rPr>
            </w:pPr>
            <w:r>
              <w:rPr>
                <w:bCs/>
              </w:rPr>
              <w:t>85,04</w:t>
            </w:r>
          </w:p>
        </w:tc>
        <w:tc>
          <w:tcPr>
            <w:tcW w:w="1742" w:type="dxa"/>
            <w:shd w:val="clear" w:color="auto" w:fill="auto"/>
            <w:noWrap/>
            <w:vAlign w:val="center"/>
          </w:tcPr>
          <w:p w:rsidR="005F6AA1" w:rsidRPr="00045A66" w:rsidRDefault="005F6AA1" w:rsidP="00161FEA">
            <w:pPr>
              <w:jc w:val="center"/>
              <w:rPr>
                <w:color w:val="000000"/>
              </w:rPr>
            </w:pPr>
            <w:r w:rsidRPr="00045A66">
              <w:rPr>
                <w:color w:val="000000"/>
              </w:rPr>
              <w:t>1,0</w:t>
            </w:r>
            <w:r w:rsidRPr="00045A66">
              <w:rPr>
                <w:color w:val="000000"/>
                <w:lang w:val="en-US"/>
              </w:rPr>
              <w:t>/1</w:t>
            </w:r>
          </w:p>
        </w:tc>
        <w:tc>
          <w:tcPr>
            <w:tcW w:w="935" w:type="dxa"/>
            <w:vAlign w:val="center"/>
          </w:tcPr>
          <w:p w:rsidR="005F6AA1" w:rsidRPr="005F6AA1" w:rsidRDefault="005F6AA1" w:rsidP="004F1E4A">
            <w:pPr>
              <w:jc w:val="center"/>
              <w:rPr>
                <w:color w:val="000000"/>
              </w:rPr>
            </w:pPr>
            <w:r>
              <w:rPr>
                <w:color w:val="000000"/>
                <w:lang w:val="en-US"/>
              </w:rPr>
              <w:t>1</w:t>
            </w:r>
          </w:p>
        </w:tc>
      </w:tr>
      <w:tr w:rsidR="00161FEA" w:rsidRPr="00B6180A" w:rsidTr="00161FEA">
        <w:trPr>
          <w:trHeight w:val="300"/>
        </w:trPr>
        <w:tc>
          <w:tcPr>
            <w:tcW w:w="540" w:type="dxa"/>
            <w:vAlign w:val="center"/>
          </w:tcPr>
          <w:p w:rsidR="00161FEA" w:rsidRPr="00F7153E" w:rsidRDefault="00161FEA" w:rsidP="00161FEA">
            <w:pPr>
              <w:jc w:val="center"/>
            </w:pPr>
            <w:r>
              <w:lastRenderedPageBreak/>
              <w:t xml:space="preserve">                                                               </w:t>
            </w:r>
            <w:r w:rsidR="005F6AA1">
              <w:t xml:space="preserve"> </w:t>
            </w:r>
            <w:r w:rsidR="003F1466">
              <w:t xml:space="preserve">                              2,1</w:t>
            </w:r>
          </w:p>
        </w:tc>
        <w:tc>
          <w:tcPr>
            <w:tcW w:w="3179" w:type="dxa"/>
            <w:shd w:val="clear" w:color="auto" w:fill="auto"/>
            <w:noWrap/>
          </w:tcPr>
          <w:p w:rsidR="00161FEA" w:rsidRPr="003A18EE" w:rsidRDefault="00161FEA" w:rsidP="004F1E4A">
            <w:pPr>
              <w:rPr>
                <w:color w:val="000000"/>
              </w:rPr>
            </w:pPr>
            <w:r w:rsidRPr="00794056">
              <w:rPr>
                <w:color w:val="000000"/>
                <w:lang w:bidi="ar-SA"/>
              </w:rPr>
              <w:t>Доля государственных и муниципальных услуг, предоставляемых на базе МФЦ с использованием интегрированной информационной системы единой сети МФЦ, от общего числа государственных и муниципальных услуг, предоставляемых в МФЦ</w:t>
            </w:r>
          </w:p>
        </w:tc>
        <w:tc>
          <w:tcPr>
            <w:tcW w:w="1659" w:type="dxa"/>
            <w:shd w:val="clear" w:color="auto" w:fill="auto"/>
            <w:noWrap/>
            <w:vAlign w:val="center"/>
          </w:tcPr>
          <w:p w:rsidR="00161FEA" w:rsidRPr="000202E0" w:rsidRDefault="00161FEA" w:rsidP="004F1E4A">
            <w:pPr>
              <w:jc w:val="center"/>
              <w:rPr>
                <w:bCs/>
              </w:rPr>
            </w:pPr>
            <w:r>
              <w:rPr>
                <w:bCs/>
              </w:rPr>
              <w:t>100</w:t>
            </w:r>
          </w:p>
        </w:tc>
        <w:tc>
          <w:tcPr>
            <w:tcW w:w="1584" w:type="dxa"/>
            <w:shd w:val="clear" w:color="auto" w:fill="auto"/>
            <w:noWrap/>
            <w:vAlign w:val="center"/>
          </w:tcPr>
          <w:p w:rsidR="00161FEA" w:rsidRDefault="00161FEA" w:rsidP="004F1E4A">
            <w:pPr>
              <w:jc w:val="center"/>
              <w:rPr>
                <w:color w:val="000000"/>
                <w:sz w:val="28"/>
                <w:szCs w:val="28"/>
              </w:rPr>
            </w:pPr>
          </w:p>
          <w:p w:rsidR="00161FEA" w:rsidRDefault="00161FEA" w:rsidP="004F1E4A">
            <w:pPr>
              <w:jc w:val="center"/>
              <w:rPr>
                <w:color w:val="000000"/>
              </w:rPr>
            </w:pPr>
            <w:r>
              <w:rPr>
                <w:bCs/>
              </w:rPr>
              <w:t>100</w:t>
            </w:r>
          </w:p>
        </w:tc>
        <w:tc>
          <w:tcPr>
            <w:tcW w:w="1742" w:type="dxa"/>
            <w:shd w:val="clear" w:color="auto" w:fill="auto"/>
            <w:noWrap/>
            <w:vAlign w:val="center"/>
          </w:tcPr>
          <w:p w:rsidR="00161FEA" w:rsidRDefault="00161FEA" w:rsidP="00161FEA">
            <w:pPr>
              <w:jc w:val="center"/>
            </w:pPr>
            <w:r w:rsidRPr="00045A66">
              <w:rPr>
                <w:color w:val="000000"/>
              </w:rPr>
              <w:t>1,0</w:t>
            </w:r>
            <w:r w:rsidRPr="00045A66">
              <w:rPr>
                <w:color w:val="000000"/>
                <w:lang w:val="en-US"/>
              </w:rPr>
              <w:t>/1</w:t>
            </w:r>
          </w:p>
        </w:tc>
        <w:tc>
          <w:tcPr>
            <w:tcW w:w="935" w:type="dxa"/>
            <w:vAlign w:val="center"/>
          </w:tcPr>
          <w:p w:rsidR="00161FEA" w:rsidRPr="00ED5C1E" w:rsidRDefault="00161FEA" w:rsidP="004F1E4A">
            <w:pPr>
              <w:jc w:val="center"/>
              <w:rPr>
                <w:color w:val="000000"/>
                <w:lang w:val="en-US"/>
              </w:rPr>
            </w:pPr>
            <w:r>
              <w:rPr>
                <w:color w:val="000000"/>
                <w:lang w:val="en-US"/>
              </w:rPr>
              <w:t>1</w:t>
            </w:r>
          </w:p>
        </w:tc>
      </w:tr>
      <w:tr w:rsidR="00161FEA" w:rsidRPr="00B6180A" w:rsidTr="00161FEA">
        <w:trPr>
          <w:trHeight w:val="300"/>
        </w:trPr>
        <w:tc>
          <w:tcPr>
            <w:tcW w:w="540" w:type="dxa"/>
            <w:vAlign w:val="center"/>
          </w:tcPr>
          <w:p w:rsidR="00161FEA" w:rsidRPr="00F7153E" w:rsidRDefault="003F1466" w:rsidP="003F1466">
            <w:pPr>
              <w:jc w:val="center"/>
            </w:pPr>
            <w:r>
              <w:t>2,2</w:t>
            </w:r>
          </w:p>
        </w:tc>
        <w:tc>
          <w:tcPr>
            <w:tcW w:w="3179" w:type="dxa"/>
            <w:shd w:val="clear" w:color="auto" w:fill="auto"/>
            <w:noWrap/>
            <w:vAlign w:val="bottom"/>
          </w:tcPr>
          <w:p w:rsidR="00161FEA" w:rsidRPr="003A18EE" w:rsidRDefault="00161FEA" w:rsidP="004F1E4A">
            <w:pPr>
              <w:rPr>
                <w:color w:val="000000"/>
              </w:rPr>
            </w:pPr>
            <w:r w:rsidRPr="00794056">
              <w:rPr>
                <w:color w:val="000000"/>
                <w:lang w:bidi="ar-SA"/>
              </w:rPr>
              <w:t>Доля обязательных государственных услуг, по которым осуществляется электронное взаимодействие</w:t>
            </w:r>
          </w:p>
        </w:tc>
        <w:tc>
          <w:tcPr>
            <w:tcW w:w="1659" w:type="dxa"/>
            <w:shd w:val="clear" w:color="auto" w:fill="auto"/>
            <w:noWrap/>
            <w:vAlign w:val="center"/>
          </w:tcPr>
          <w:p w:rsidR="00161FEA" w:rsidRPr="000202E0" w:rsidRDefault="003F1466" w:rsidP="00403BE9">
            <w:pPr>
              <w:jc w:val="center"/>
              <w:rPr>
                <w:bCs/>
              </w:rPr>
            </w:pPr>
            <w:r>
              <w:rPr>
                <w:bCs/>
              </w:rPr>
              <w:t>60</w:t>
            </w:r>
          </w:p>
        </w:tc>
        <w:tc>
          <w:tcPr>
            <w:tcW w:w="1584" w:type="dxa"/>
            <w:shd w:val="clear" w:color="auto" w:fill="auto"/>
            <w:noWrap/>
            <w:vAlign w:val="center"/>
          </w:tcPr>
          <w:p w:rsidR="00161FEA" w:rsidRDefault="003F1466" w:rsidP="004F1E4A">
            <w:pPr>
              <w:jc w:val="center"/>
              <w:rPr>
                <w:color w:val="000000"/>
              </w:rPr>
            </w:pPr>
            <w:r>
              <w:rPr>
                <w:bCs/>
              </w:rPr>
              <w:t>60</w:t>
            </w:r>
          </w:p>
        </w:tc>
        <w:tc>
          <w:tcPr>
            <w:tcW w:w="1742" w:type="dxa"/>
            <w:shd w:val="clear" w:color="auto" w:fill="auto"/>
            <w:noWrap/>
            <w:vAlign w:val="center"/>
          </w:tcPr>
          <w:p w:rsidR="00161FEA" w:rsidRDefault="00161FEA" w:rsidP="00161FEA">
            <w:pPr>
              <w:jc w:val="center"/>
            </w:pPr>
            <w:r w:rsidRPr="00045A66">
              <w:rPr>
                <w:color w:val="000000"/>
              </w:rPr>
              <w:t>1,0</w:t>
            </w:r>
            <w:r w:rsidRPr="00045A66">
              <w:rPr>
                <w:color w:val="000000"/>
                <w:lang w:val="en-US"/>
              </w:rPr>
              <w:t>/1</w:t>
            </w:r>
          </w:p>
        </w:tc>
        <w:tc>
          <w:tcPr>
            <w:tcW w:w="935" w:type="dxa"/>
            <w:vAlign w:val="center"/>
          </w:tcPr>
          <w:p w:rsidR="00161FEA" w:rsidRPr="00ED5C1E" w:rsidRDefault="00161FEA" w:rsidP="004F1E4A">
            <w:pPr>
              <w:jc w:val="center"/>
              <w:rPr>
                <w:color w:val="000000"/>
                <w:lang w:val="en-US"/>
              </w:rPr>
            </w:pPr>
            <w:r>
              <w:rPr>
                <w:color w:val="000000"/>
                <w:lang w:val="en-US"/>
              </w:rPr>
              <w:t>1</w:t>
            </w:r>
          </w:p>
        </w:tc>
      </w:tr>
      <w:tr w:rsidR="00161FEA" w:rsidRPr="00B6180A" w:rsidTr="00161FEA">
        <w:trPr>
          <w:trHeight w:val="300"/>
        </w:trPr>
        <w:tc>
          <w:tcPr>
            <w:tcW w:w="540" w:type="dxa"/>
            <w:vAlign w:val="center"/>
          </w:tcPr>
          <w:p w:rsidR="00161FEA" w:rsidRPr="00F7153E" w:rsidRDefault="003F1466" w:rsidP="005F6AA1">
            <w:pPr>
              <w:jc w:val="center"/>
            </w:pPr>
            <w:r>
              <w:t>2,3</w:t>
            </w:r>
          </w:p>
        </w:tc>
        <w:tc>
          <w:tcPr>
            <w:tcW w:w="3179" w:type="dxa"/>
            <w:shd w:val="clear" w:color="auto" w:fill="auto"/>
            <w:noWrap/>
            <w:vAlign w:val="center"/>
          </w:tcPr>
          <w:p w:rsidR="00161FEA" w:rsidRPr="003A18EE" w:rsidRDefault="00161FEA" w:rsidP="004F1E4A">
            <w:pPr>
              <w:rPr>
                <w:color w:val="000000"/>
              </w:rPr>
            </w:pPr>
            <w:r>
              <w:rPr>
                <w:color w:val="000000"/>
                <w:lang w:bidi="ar-SA"/>
              </w:rPr>
              <w:t>Д</w:t>
            </w:r>
            <w:r w:rsidRPr="00794056">
              <w:rPr>
                <w:color w:val="000000"/>
                <w:lang w:bidi="ar-SA"/>
              </w:rPr>
              <w:t>оля муниципальных услуг муниципальных образований Октябрьского района, предоставление которых организовано в МФЦ, в общем количестве муниципальных услуг муниципальных образований Октябрьского района, предоставляемых в МФЦ в соответствии с разделом IV Реестра государственных услуг Ростовской области</w:t>
            </w:r>
          </w:p>
        </w:tc>
        <w:tc>
          <w:tcPr>
            <w:tcW w:w="1659" w:type="dxa"/>
            <w:shd w:val="clear" w:color="auto" w:fill="auto"/>
            <w:noWrap/>
            <w:vAlign w:val="center"/>
          </w:tcPr>
          <w:p w:rsidR="00161FEA" w:rsidRPr="000202E0" w:rsidRDefault="00161FEA" w:rsidP="004F1E4A">
            <w:pPr>
              <w:jc w:val="center"/>
              <w:rPr>
                <w:bCs/>
              </w:rPr>
            </w:pPr>
            <w:r>
              <w:rPr>
                <w:bCs/>
              </w:rPr>
              <w:t>100</w:t>
            </w:r>
          </w:p>
        </w:tc>
        <w:tc>
          <w:tcPr>
            <w:tcW w:w="1584" w:type="dxa"/>
            <w:shd w:val="clear" w:color="auto" w:fill="auto"/>
            <w:noWrap/>
            <w:vAlign w:val="center"/>
          </w:tcPr>
          <w:p w:rsidR="00161FEA" w:rsidRDefault="00161FEA" w:rsidP="004F1E4A">
            <w:pPr>
              <w:jc w:val="center"/>
              <w:rPr>
                <w:color w:val="000000"/>
              </w:rPr>
            </w:pPr>
            <w:r>
              <w:rPr>
                <w:bCs/>
              </w:rPr>
              <w:t>100</w:t>
            </w:r>
          </w:p>
        </w:tc>
        <w:tc>
          <w:tcPr>
            <w:tcW w:w="1742" w:type="dxa"/>
            <w:shd w:val="clear" w:color="auto" w:fill="auto"/>
            <w:noWrap/>
            <w:vAlign w:val="center"/>
          </w:tcPr>
          <w:p w:rsidR="00161FEA" w:rsidRDefault="00161FEA" w:rsidP="00161FEA">
            <w:pPr>
              <w:jc w:val="center"/>
            </w:pPr>
            <w:r w:rsidRPr="00045A66">
              <w:rPr>
                <w:color w:val="000000"/>
              </w:rPr>
              <w:t>1,0</w:t>
            </w:r>
            <w:r w:rsidRPr="00045A66">
              <w:rPr>
                <w:color w:val="000000"/>
                <w:lang w:val="en-US"/>
              </w:rPr>
              <w:t>/1</w:t>
            </w:r>
          </w:p>
        </w:tc>
        <w:tc>
          <w:tcPr>
            <w:tcW w:w="935" w:type="dxa"/>
            <w:vAlign w:val="center"/>
          </w:tcPr>
          <w:p w:rsidR="00161FEA" w:rsidRPr="00ED5C1E" w:rsidRDefault="00161FEA" w:rsidP="004F1E4A">
            <w:pPr>
              <w:jc w:val="center"/>
              <w:rPr>
                <w:color w:val="000000"/>
                <w:lang w:val="en-US"/>
              </w:rPr>
            </w:pPr>
            <w:r>
              <w:rPr>
                <w:color w:val="000000"/>
                <w:lang w:val="en-US"/>
              </w:rPr>
              <w:t>1</w:t>
            </w:r>
          </w:p>
        </w:tc>
      </w:tr>
      <w:tr w:rsidR="0038122C" w:rsidRPr="00ED5C1E" w:rsidTr="004F1E4A">
        <w:trPr>
          <w:trHeight w:val="437"/>
        </w:trPr>
        <w:tc>
          <w:tcPr>
            <w:tcW w:w="540" w:type="dxa"/>
            <w:shd w:val="clear" w:color="auto" w:fill="auto"/>
            <w:vAlign w:val="center"/>
          </w:tcPr>
          <w:p w:rsidR="0038122C" w:rsidRPr="00ED5C1E" w:rsidRDefault="0038122C" w:rsidP="004F1E4A">
            <w:pPr>
              <w:jc w:val="center"/>
              <w:rPr>
                <w:i/>
              </w:rPr>
            </w:pPr>
          </w:p>
        </w:tc>
        <w:tc>
          <w:tcPr>
            <w:tcW w:w="3179" w:type="dxa"/>
            <w:shd w:val="clear" w:color="auto" w:fill="auto"/>
            <w:noWrap/>
            <w:vAlign w:val="center"/>
          </w:tcPr>
          <w:p w:rsidR="0038122C" w:rsidRPr="00403BE9" w:rsidRDefault="0038122C" w:rsidP="004F1E4A">
            <w:proofErr w:type="gramStart"/>
            <w:r w:rsidRPr="00403BE9">
              <w:t>СУММАРНАЯ</w:t>
            </w:r>
            <w:proofErr w:type="gramEnd"/>
            <w:r w:rsidRPr="00403BE9">
              <w:t xml:space="preserve"> ОЦЕНКАСТЕПЕНИ ДОСТИЖЕНИЯ ЦЕЛЕВЫХ ПОКАЗАТЕЛЕЙ МП, ПОДПРОГРАММ МП</w:t>
            </w:r>
          </w:p>
        </w:tc>
        <w:tc>
          <w:tcPr>
            <w:tcW w:w="1659" w:type="dxa"/>
            <w:shd w:val="clear" w:color="auto" w:fill="auto"/>
            <w:noWrap/>
            <w:vAlign w:val="center"/>
          </w:tcPr>
          <w:p w:rsidR="0038122C" w:rsidRPr="00ED5C1E" w:rsidRDefault="0038122C" w:rsidP="004F1E4A">
            <w:pPr>
              <w:jc w:val="center"/>
              <w:rPr>
                <w:i/>
                <w:color w:val="000000"/>
              </w:rPr>
            </w:pPr>
          </w:p>
        </w:tc>
        <w:tc>
          <w:tcPr>
            <w:tcW w:w="1584" w:type="dxa"/>
            <w:shd w:val="clear" w:color="auto" w:fill="auto"/>
            <w:noWrap/>
            <w:vAlign w:val="center"/>
          </w:tcPr>
          <w:p w:rsidR="0038122C" w:rsidRPr="00ED5C1E" w:rsidRDefault="0038122C" w:rsidP="004F1E4A">
            <w:pPr>
              <w:jc w:val="center"/>
              <w:rPr>
                <w:i/>
                <w:color w:val="000000"/>
              </w:rPr>
            </w:pPr>
          </w:p>
        </w:tc>
        <w:tc>
          <w:tcPr>
            <w:tcW w:w="1742" w:type="dxa"/>
            <w:shd w:val="clear" w:color="auto" w:fill="auto"/>
            <w:noWrap/>
            <w:vAlign w:val="center"/>
          </w:tcPr>
          <w:p w:rsidR="0038122C" w:rsidRPr="00ED5C1E" w:rsidRDefault="0038122C" w:rsidP="004F1E4A">
            <w:pPr>
              <w:jc w:val="center"/>
              <w:rPr>
                <w:i/>
                <w:color w:val="000000"/>
              </w:rPr>
            </w:pPr>
          </w:p>
        </w:tc>
        <w:tc>
          <w:tcPr>
            <w:tcW w:w="935" w:type="dxa"/>
            <w:shd w:val="clear" w:color="auto" w:fill="auto"/>
            <w:vAlign w:val="center"/>
          </w:tcPr>
          <w:p w:rsidR="0038122C" w:rsidRPr="00161FEA" w:rsidRDefault="00161FEA" w:rsidP="005F6AA1">
            <w:pPr>
              <w:jc w:val="center"/>
              <w:rPr>
                <w:color w:val="000000"/>
              </w:rPr>
            </w:pPr>
            <w:r>
              <w:rPr>
                <w:color w:val="000000"/>
              </w:rPr>
              <w:t>1</w:t>
            </w:r>
            <w:r w:rsidR="005F6AA1">
              <w:rPr>
                <w:color w:val="000000"/>
              </w:rPr>
              <w:t>4</w:t>
            </w:r>
          </w:p>
        </w:tc>
      </w:tr>
    </w:tbl>
    <w:p w:rsidR="0029320A" w:rsidRDefault="0029320A" w:rsidP="0029320A">
      <w:pPr>
        <w:tabs>
          <w:tab w:val="left" w:pos="2715"/>
        </w:tabs>
        <w:jc w:val="both"/>
        <w:rPr>
          <w:kern w:val="2"/>
          <w:sz w:val="28"/>
          <w:szCs w:val="28"/>
          <w:lang w:eastAsia="en-US"/>
        </w:rPr>
      </w:pPr>
    </w:p>
    <w:p w:rsidR="0029320A" w:rsidRDefault="0029320A" w:rsidP="0029320A">
      <w:pPr>
        <w:tabs>
          <w:tab w:val="left" w:pos="2715"/>
        </w:tabs>
        <w:jc w:val="both"/>
        <w:rPr>
          <w:spacing w:val="-4"/>
          <w:kern w:val="2"/>
          <w:sz w:val="28"/>
          <w:szCs w:val="28"/>
          <w:lang w:eastAsia="en-US"/>
        </w:rPr>
      </w:pPr>
      <w:r>
        <w:rPr>
          <w:kern w:val="2"/>
          <w:sz w:val="28"/>
          <w:szCs w:val="28"/>
          <w:lang w:eastAsia="en-US"/>
        </w:rPr>
        <w:t xml:space="preserve">* При </w:t>
      </w:r>
      <w:r w:rsidRPr="006B62A3">
        <w:rPr>
          <w:kern w:val="2"/>
          <w:sz w:val="28"/>
          <w:szCs w:val="28"/>
          <w:lang w:eastAsia="en-US"/>
        </w:rPr>
        <w:t>степен</w:t>
      </w:r>
      <w:r>
        <w:rPr>
          <w:kern w:val="2"/>
          <w:sz w:val="28"/>
          <w:szCs w:val="28"/>
          <w:lang w:eastAsia="en-US"/>
        </w:rPr>
        <w:t>и</w:t>
      </w:r>
      <w:r w:rsidRPr="006B62A3">
        <w:rPr>
          <w:kern w:val="2"/>
          <w:sz w:val="28"/>
          <w:szCs w:val="28"/>
          <w:lang w:eastAsia="en-US"/>
        </w:rPr>
        <w:t xml:space="preserve"> достижения показателя </w:t>
      </w:r>
      <w:r>
        <w:rPr>
          <w:kern w:val="2"/>
          <w:sz w:val="28"/>
          <w:szCs w:val="28"/>
          <w:lang w:eastAsia="en-US"/>
        </w:rPr>
        <w:t>муниципальной</w:t>
      </w:r>
      <w:r w:rsidRPr="006B62A3">
        <w:rPr>
          <w:kern w:val="2"/>
          <w:sz w:val="28"/>
          <w:szCs w:val="28"/>
          <w:lang w:eastAsia="en-US"/>
        </w:rPr>
        <w:t xml:space="preserve"> программы, </w:t>
      </w:r>
      <w:r w:rsidRPr="006B62A3">
        <w:rPr>
          <w:spacing w:val="-4"/>
          <w:kern w:val="2"/>
          <w:sz w:val="28"/>
          <w:szCs w:val="28"/>
          <w:lang w:eastAsia="en-US"/>
        </w:rPr>
        <w:t xml:space="preserve">подпрограммы </w:t>
      </w:r>
      <w:r>
        <w:rPr>
          <w:kern w:val="2"/>
          <w:sz w:val="28"/>
          <w:szCs w:val="28"/>
          <w:lang w:eastAsia="en-US"/>
        </w:rPr>
        <w:t>муниципальной</w:t>
      </w:r>
      <w:r w:rsidRPr="006B62A3">
        <w:rPr>
          <w:spacing w:val="-4"/>
          <w:kern w:val="2"/>
          <w:sz w:val="28"/>
          <w:szCs w:val="28"/>
          <w:lang w:eastAsia="en-US"/>
        </w:rPr>
        <w:t xml:space="preserve"> программы 0,95 и более</w:t>
      </w:r>
      <w:r>
        <w:rPr>
          <w:spacing w:val="-4"/>
          <w:kern w:val="2"/>
          <w:sz w:val="28"/>
          <w:szCs w:val="28"/>
          <w:lang w:eastAsia="en-US"/>
        </w:rPr>
        <w:t xml:space="preserve"> -</w:t>
      </w:r>
      <w:r w:rsidRPr="006B62A3">
        <w:rPr>
          <w:spacing w:val="-4"/>
          <w:kern w:val="2"/>
          <w:sz w:val="28"/>
          <w:szCs w:val="28"/>
          <w:lang w:eastAsia="en-US"/>
        </w:rPr>
        <w:t xml:space="preserve"> при расчете</w:t>
      </w:r>
      <w:r w:rsidRPr="006B62A3">
        <w:rPr>
          <w:kern w:val="2"/>
          <w:sz w:val="28"/>
          <w:szCs w:val="28"/>
          <w:lang w:eastAsia="en-US"/>
        </w:rPr>
        <w:t xml:space="preserve"> суммарной степени достижения степень по данному показателю принимается </w:t>
      </w:r>
      <w:r w:rsidRPr="006B62A3">
        <w:rPr>
          <w:spacing w:val="-4"/>
          <w:kern w:val="2"/>
          <w:sz w:val="28"/>
          <w:szCs w:val="28"/>
          <w:lang w:eastAsia="en-US"/>
        </w:rPr>
        <w:t>за единицу.</w:t>
      </w:r>
    </w:p>
    <w:p w:rsidR="0029320A" w:rsidRDefault="0029320A" w:rsidP="0029320A">
      <w:pPr>
        <w:shd w:val="clear" w:color="auto" w:fill="FFFFFF"/>
        <w:ind w:firstLine="709"/>
        <w:jc w:val="both"/>
        <w:rPr>
          <w:kern w:val="2"/>
          <w:sz w:val="28"/>
          <w:szCs w:val="28"/>
          <w:lang w:eastAsia="en-US"/>
        </w:rPr>
      </w:pPr>
      <w:r>
        <w:rPr>
          <w:kern w:val="2"/>
          <w:sz w:val="28"/>
          <w:szCs w:val="28"/>
          <w:lang w:eastAsia="en-US"/>
        </w:rPr>
        <w:t xml:space="preserve">При </w:t>
      </w:r>
      <w:r w:rsidRPr="006B62A3">
        <w:rPr>
          <w:kern w:val="2"/>
          <w:sz w:val="28"/>
          <w:szCs w:val="28"/>
          <w:lang w:eastAsia="en-US"/>
        </w:rPr>
        <w:t>степен</w:t>
      </w:r>
      <w:r>
        <w:rPr>
          <w:kern w:val="2"/>
          <w:sz w:val="28"/>
          <w:szCs w:val="28"/>
          <w:lang w:eastAsia="en-US"/>
        </w:rPr>
        <w:t>и</w:t>
      </w:r>
      <w:r w:rsidRPr="006B62A3">
        <w:rPr>
          <w:kern w:val="2"/>
          <w:sz w:val="28"/>
          <w:szCs w:val="28"/>
          <w:lang w:eastAsia="en-US"/>
        </w:rPr>
        <w:t xml:space="preserve"> достижения</w:t>
      </w:r>
      <w:r w:rsidRPr="006B62A3">
        <w:rPr>
          <w:spacing w:val="-4"/>
          <w:kern w:val="2"/>
          <w:sz w:val="28"/>
          <w:szCs w:val="28"/>
          <w:lang w:eastAsia="en-US"/>
        </w:rPr>
        <w:t xml:space="preserve"> целевого показателя </w:t>
      </w:r>
      <w:r>
        <w:rPr>
          <w:kern w:val="2"/>
          <w:sz w:val="28"/>
          <w:szCs w:val="28"/>
          <w:lang w:eastAsia="en-US"/>
        </w:rPr>
        <w:t>муниципальной</w:t>
      </w:r>
      <w:r w:rsidRPr="006B62A3">
        <w:rPr>
          <w:spacing w:val="-4"/>
          <w:kern w:val="2"/>
          <w:sz w:val="28"/>
          <w:szCs w:val="28"/>
          <w:lang w:eastAsia="en-US"/>
        </w:rPr>
        <w:t xml:space="preserve"> программы,</w:t>
      </w:r>
      <w:r w:rsidRPr="006B62A3">
        <w:rPr>
          <w:kern w:val="2"/>
          <w:sz w:val="28"/>
          <w:szCs w:val="28"/>
          <w:lang w:eastAsia="en-US"/>
        </w:rPr>
        <w:t xml:space="preserve"> </w:t>
      </w:r>
      <w:r w:rsidRPr="006B62A3">
        <w:rPr>
          <w:spacing w:val="-4"/>
          <w:kern w:val="2"/>
          <w:sz w:val="28"/>
          <w:szCs w:val="28"/>
          <w:lang w:eastAsia="en-US"/>
        </w:rPr>
        <w:t xml:space="preserve">подпрограммы </w:t>
      </w:r>
      <w:r>
        <w:rPr>
          <w:kern w:val="2"/>
          <w:sz w:val="28"/>
          <w:szCs w:val="28"/>
          <w:lang w:eastAsia="en-US"/>
        </w:rPr>
        <w:t>муниципальной</w:t>
      </w:r>
      <w:r w:rsidRPr="006B62A3">
        <w:rPr>
          <w:spacing w:val="-4"/>
          <w:kern w:val="2"/>
          <w:sz w:val="28"/>
          <w:szCs w:val="28"/>
          <w:lang w:eastAsia="en-US"/>
        </w:rPr>
        <w:t xml:space="preserve"> программы  менее 0,95</w:t>
      </w:r>
      <w:r>
        <w:rPr>
          <w:spacing w:val="-4"/>
          <w:kern w:val="2"/>
          <w:sz w:val="28"/>
          <w:szCs w:val="28"/>
          <w:lang w:eastAsia="en-US"/>
        </w:rPr>
        <w:t> - </w:t>
      </w:r>
      <w:r w:rsidRPr="006B62A3">
        <w:rPr>
          <w:spacing w:val="-4"/>
          <w:kern w:val="2"/>
          <w:sz w:val="28"/>
          <w:szCs w:val="28"/>
          <w:lang w:eastAsia="en-US"/>
        </w:rPr>
        <w:t>при расчете</w:t>
      </w:r>
      <w:r w:rsidRPr="006B62A3">
        <w:rPr>
          <w:kern w:val="2"/>
          <w:sz w:val="28"/>
          <w:szCs w:val="28"/>
          <w:lang w:eastAsia="en-US"/>
        </w:rPr>
        <w:t xml:space="preserve"> суммарной </w:t>
      </w:r>
    </w:p>
    <w:p w:rsidR="0029320A" w:rsidRPr="006B62A3" w:rsidRDefault="0029320A" w:rsidP="0029320A">
      <w:pPr>
        <w:shd w:val="clear" w:color="auto" w:fill="FFFFFF"/>
        <w:jc w:val="both"/>
        <w:rPr>
          <w:kern w:val="2"/>
          <w:sz w:val="28"/>
          <w:szCs w:val="28"/>
          <w:lang w:eastAsia="en-US"/>
        </w:rPr>
      </w:pPr>
      <w:r w:rsidRPr="006B62A3">
        <w:rPr>
          <w:kern w:val="2"/>
          <w:sz w:val="28"/>
          <w:szCs w:val="28"/>
          <w:lang w:eastAsia="en-US"/>
        </w:rPr>
        <w:t>степени достижения степень по данному показателю принимается за ноль.</w:t>
      </w:r>
    </w:p>
    <w:p w:rsidR="0029320A" w:rsidRPr="00ED5C1E" w:rsidRDefault="0029320A" w:rsidP="0029320A">
      <w:pPr>
        <w:tabs>
          <w:tab w:val="left" w:pos="2715"/>
        </w:tabs>
        <w:jc w:val="both"/>
        <w:rPr>
          <w:i/>
          <w:sz w:val="28"/>
          <w:szCs w:val="28"/>
          <w:highlight w:val="yellow"/>
        </w:rPr>
      </w:pPr>
    </w:p>
    <w:p w:rsidR="0029320A" w:rsidRDefault="0029320A" w:rsidP="0029320A">
      <w:pPr>
        <w:pStyle w:val="3"/>
        <w:spacing w:before="0" w:after="0"/>
        <w:ind w:left="113" w:right="113" w:firstLine="595"/>
        <w:jc w:val="both"/>
        <w:rPr>
          <w:rFonts w:ascii="Times New Roman" w:hAnsi="Times New Roman"/>
          <w:b w:val="0"/>
          <w:sz w:val="28"/>
          <w:szCs w:val="28"/>
        </w:rPr>
      </w:pPr>
      <w:r w:rsidRPr="00B42343">
        <w:rPr>
          <w:rFonts w:ascii="Times New Roman" w:hAnsi="Times New Roman"/>
          <w:b w:val="0"/>
          <w:sz w:val="28"/>
          <w:szCs w:val="28"/>
        </w:rPr>
        <w:lastRenderedPageBreak/>
        <w:t>Суммарная оценка степени достижения целевых показателей</w:t>
      </w:r>
    </w:p>
    <w:p w:rsidR="0029320A" w:rsidRPr="00B42343" w:rsidRDefault="0029320A" w:rsidP="0029320A">
      <w:pPr>
        <w:pStyle w:val="3"/>
        <w:spacing w:before="0" w:after="0"/>
        <w:ind w:left="113" w:right="113"/>
        <w:rPr>
          <w:rFonts w:ascii="Times New Roman" w:hAnsi="Times New Roman"/>
          <w:b w:val="0"/>
          <w:color w:val="000000"/>
          <w:sz w:val="16"/>
          <w:szCs w:val="16"/>
        </w:rPr>
      </w:pPr>
      <w:r w:rsidRPr="00B42343">
        <w:rPr>
          <w:rFonts w:ascii="Times New Roman" w:hAnsi="Times New Roman"/>
          <w:b w:val="0"/>
          <w:color w:val="000000"/>
          <w:sz w:val="16"/>
          <w:szCs w:val="16"/>
        </w:rPr>
        <w:t xml:space="preserve">                         </w:t>
      </w:r>
      <w:r>
        <w:rPr>
          <w:rFonts w:ascii="Times New Roman" w:hAnsi="Times New Roman"/>
          <w:b w:val="0"/>
          <w:color w:val="000000"/>
          <w:sz w:val="16"/>
          <w:szCs w:val="16"/>
        </w:rPr>
        <w:t xml:space="preserve">                                                                                                  </w:t>
      </w:r>
      <w:proofErr w:type="gramStart"/>
      <w:r w:rsidRPr="000D39FC">
        <w:rPr>
          <w:rFonts w:ascii="Times New Roman" w:hAnsi="Times New Roman"/>
          <w:b w:val="0"/>
          <w:color w:val="000000"/>
          <w:sz w:val="16"/>
          <w:szCs w:val="16"/>
          <w:lang w:val="en-US"/>
        </w:rPr>
        <w:t>n</w:t>
      </w:r>
      <w:proofErr w:type="gramEnd"/>
    </w:p>
    <w:p w:rsidR="0029320A" w:rsidRDefault="0029320A" w:rsidP="0029320A">
      <w:pPr>
        <w:pStyle w:val="3"/>
        <w:spacing w:before="0" w:after="0"/>
        <w:ind w:right="113"/>
        <w:jc w:val="both"/>
        <w:rPr>
          <w:rFonts w:ascii="Times New Roman" w:hAnsi="Times New Roman"/>
          <w:b w:val="0"/>
          <w:sz w:val="28"/>
          <w:szCs w:val="28"/>
        </w:rPr>
      </w:pPr>
      <w:r w:rsidRPr="00B42343">
        <w:rPr>
          <w:rFonts w:ascii="Times New Roman" w:hAnsi="Times New Roman"/>
          <w:b w:val="0"/>
          <w:sz w:val="28"/>
          <w:szCs w:val="28"/>
        </w:rPr>
        <w:t xml:space="preserve">муниципальной программы </w:t>
      </w:r>
      <w:proofErr w:type="gramStart"/>
      <w:r w:rsidRPr="00B42343">
        <w:rPr>
          <w:rFonts w:ascii="Times New Roman" w:hAnsi="Times New Roman"/>
          <w:b w:val="0"/>
          <w:sz w:val="28"/>
          <w:szCs w:val="28"/>
        </w:rPr>
        <w:t>равна</w:t>
      </w:r>
      <w:proofErr w:type="gramEnd"/>
      <w:r w:rsidRPr="00B42343">
        <w:rPr>
          <w:rFonts w:ascii="Times New Roman" w:hAnsi="Times New Roman"/>
          <w:b w:val="0"/>
          <w:sz w:val="28"/>
          <w:szCs w:val="28"/>
        </w:rPr>
        <w:t xml:space="preserve"> </w:t>
      </w:r>
      <w:r>
        <w:rPr>
          <w:rFonts w:ascii="Times New Roman" w:hAnsi="Times New Roman"/>
          <w:b w:val="0"/>
          <w:sz w:val="28"/>
          <w:szCs w:val="28"/>
          <w:u w:val="single"/>
        </w:rPr>
        <w:t>1</w:t>
      </w:r>
      <w:r w:rsidR="005F6AA1">
        <w:rPr>
          <w:rFonts w:ascii="Times New Roman" w:hAnsi="Times New Roman"/>
          <w:b w:val="0"/>
          <w:sz w:val="28"/>
          <w:szCs w:val="28"/>
          <w:u w:val="single"/>
        </w:rPr>
        <w:t>4</w:t>
      </w:r>
      <w:r w:rsidRPr="00E20DF6">
        <w:rPr>
          <w:rFonts w:ascii="Times New Roman" w:hAnsi="Times New Roman"/>
          <w:b w:val="0"/>
          <w:color w:val="000000"/>
          <w:sz w:val="28"/>
          <w:szCs w:val="28"/>
          <w:u w:val="single"/>
        </w:rPr>
        <w:t xml:space="preserve"> (С</w:t>
      </w:r>
      <w:r w:rsidRPr="00E20DF6">
        <w:rPr>
          <w:rFonts w:ascii="Times New Roman" w:hAnsi="Times New Roman"/>
          <w:b w:val="0"/>
          <w:color w:val="000000"/>
          <w:sz w:val="16"/>
          <w:szCs w:val="16"/>
          <w:u w:val="single"/>
        </w:rPr>
        <w:t>о</w:t>
      </w:r>
      <w:r w:rsidRPr="00E20DF6">
        <w:rPr>
          <w:rFonts w:ascii="Times New Roman" w:hAnsi="Times New Roman"/>
          <w:b w:val="0"/>
          <w:color w:val="000000"/>
          <w:sz w:val="28"/>
          <w:szCs w:val="28"/>
          <w:u w:val="single"/>
        </w:rPr>
        <w:t>=</w:t>
      </w:r>
      <w:r w:rsidRPr="00E20DF6">
        <w:rPr>
          <w:rFonts w:ascii="Times New Roman" w:hAnsi="Times New Roman"/>
          <w:b w:val="0"/>
          <w:sz w:val="28"/>
          <w:szCs w:val="28"/>
          <w:u w:val="single"/>
        </w:rPr>
        <w:t xml:space="preserve"> Σ</w:t>
      </w:r>
      <w:r w:rsidRPr="00E20DF6">
        <w:rPr>
          <w:rFonts w:ascii="Times New Roman" w:hAnsi="Times New Roman"/>
          <w:b w:val="0"/>
          <w:color w:val="000000"/>
          <w:sz w:val="28"/>
          <w:szCs w:val="28"/>
          <w:u w:val="single"/>
        </w:rPr>
        <w:t xml:space="preserve"> </w:t>
      </w:r>
      <w:proofErr w:type="spellStart"/>
      <w:r w:rsidRPr="00E20DF6">
        <w:rPr>
          <w:rFonts w:ascii="Times New Roman" w:hAnsi="Times New Roman"/>
          <w:b w:val="0"/>
          <w:color w:val="000000"/>
          <w:sz w:val="28"/>
          <w:szCs w:val="28"/>
          <w:u w:val="single"/>
        </w:rPr>
        <w:t>С</w:t>
      </w:r>
      <w:r w:rsidRPr="00E20DF6">
        <w:rPr>
          <w:rFonts w:ascii="Times New Roman" w:hAnsi="Times New Roman"/>
          <w:b w:val="0"/>
          <w:color w:val="000000"/>
          <w:sz w:val="16"/>
          <w:szCs w:val="16"/>
          <w:u w:val="single"/>
        </w:rPr>
        <w:t>п</w:t>
      </w:r>
      <w:proofErr w:type="spellEnd"/>
      <w:r w:rsidRPr="00E20DF6">
        <w:rPr>
          <w:rFonts w:ascii="Times New Roman" w:hAnsi="Times New Roman"/>
          <w:b w:val="0"/>
          <w:color w:val="000000"/>
          <w:sz w:val="28"/>
          <w:szCs w:val="28"/>
          <w:u w:val="single"/>
        </w:rPr>
        <w:t>/</w:t>
      </w:r>
      <w:r w:rsidRPr="00E20DF6">
        <w:rPr>
          <w:rFonts w:ascii="Times New Roman" w:hAnsi="Times New Roman"/>
          <w:b w:val="0"/>
          <w:color w:val="000000"/>
          <w:sz w:val="28"/>
          <w:szCs w:val="28"/>
          <w:u w:val="single"/>
          <w:lang w:val="en-US"/>
        </w:rPr>
        <w:t>n</w:t>
      </w:r>
      <w:r w:rsidRPr="00E20DF6">
        <w:rPr>
          <w:rFonts w:ascii="Times New Roman" w:hAnsi="Times New Roman"/>
          <w:b w:val="0"/>
          <w:color w:val="000000"/>
          <w:sz w:val="28"/>
          <w:szCs w:val="28"/>
          <w:u w:val="single"/>
        </w:rPr>
        <w:t xml:space="preserve"> =1</w:t>
      </w:r>
      <w:r>
        <w:rPr>
          <w:rFonts w:ascii="Times New Roman" w:hAnsi="Times New Roman"/>
          <w:b w:val="0"/>
          <w:color w:val="000000"/>
          <w:sz w:val="28"/>
          <w:szCs w:val="28"/>
          <w:u w:val="single"/>
        </w:rPr>
        <w:t>1</w:t>
      </w:r>
      <w:r w:rsidRPr="00E20DF6">
        <w:rPr>
          <w:rFonts w:ascii="Times New Roman" w:hAnsi="Times New Roman"/>
          <w:b w:val="0"/>
          <w:color w:val="000000"/>
          <w:sz w:val="28"/>
          <w:szCs w:val="28"/>
          <w:u w:val="single"/>
        </w:rPr>
        <w:t>х</w:t>
      </w:r>
      <w:r w:rsidR="005F6AA1">
        <w:rPr>
          <w:rFonts w:ascii="Times New Roman" w:hAnsi="Times New Roman"/>
          <w:b w:val="0"/>
          <w:color w:val="000000"/>
          <w:sz w:val="28"/>
          <w:szCs w:val="28"/>
          <w:u w:val="single"/>
        </w:rPr>
        <w:t>14</w:t>
      </w:r>
      <w:r w:rsidRPr="00E20DF6">
        <w:rPr>
          <w:rFonts w:ascii="Times New Roman" w:hAnsi="Times New Roman"/>
          <w:b w:val="0"/>
          <w:color w:val="000000"/>
          <w:sz w:val="28"/>
          <w:szCs w:val="28"/>
          <w:u w:val="single"/>
        </w:rPr>
        <w:t>/</w:t>
      </w:r>
      <w:r>
        <w:rPr>
          <w:rFonts w:ascii="Times New Roman" w:hAnsi="Times New Roman"/>
          <w:b w:val="0"/>
          <w:color w:val="000000"/>
          <w:sz w:val="28"/>
          <w:szCs w:val="28"/>
          <w:u w:val="single"/>
        </w:rPr>
        <w:t>1</w:t>
      </w:r>
      <w:r w:rsidR="005F6AA1">
        <w:rPr>
          <w:rFonts w:ascii="Times New Roman" w:hAnsi="Times New Roman"/>
          <w:b w:val="0"/>
          <w:color w:val="000000"/>
          <w:sz w:val="28"/>
          <w:szCs w:val="28"/>
          <w:u w:val="single"/>
        </w:rPr>
        <w:t>4</w:t>
      </w:r>
      <w:r w:rsidRPr="00E20DF6">
        <w:rPr>
          <w:rFonts w:ascii="Times New Roman" w:hAnsi="Times New Roman"/>
          <w:b w:val="0"/>
          <w:color w:val="000000"/>
          <w:sz w:val="28"/>
          <w:szCs w:val="28"/>
          <w:u w:val="single"/>
        </w:rPr>
        <w:t>),</w:t>
      </w:r>
      <w:r w:rsidRPr="00B42343">
        <w:rPr>
          <w:rFonts w:ascii="Times New Roman" w:hAnsi="Times New Roman"/>
          <w:b w:val="0"/>
          <w:color w:val="000000"/>
          <w:sz w:val="28"/>
          <w:szCs w:val="28"/>
        </w:rPr>
        <w:t xml:space="preserve"> </w:t>
      </w:r>
      <w:r w:rsidRPr="00B42343">
        <w:rPr>
          <w:rFonts w:ascii="Times New Roman" w:hAnsi="Times New Roman"/>
          <w:b w:val="0"/>
          <w:sz w:val="28"/>
          <w:szCs w:val="28"/>
        </w:rPr>
        <w:t xml:space="preserve">что характеризует </w:t>
      </w:r>
    </w:p>
    <w:p w:rsidR="0029320A" w:rsidRPr="00B42343" w:rsidRDefault="0029320A" w:rsidP="0029320A">
      <w:pPr>
        <w:pStyle w:val="3"/>
        <w:spacing w:before="0" w:after="0"/>
        <w:ind w:right="113"/>
        <w:jc w:val="both"/>
        <w:rPr>
          <w:rFonts w:ascii="Times New Roman" w:hAnsi="Times New Roman"/>
          <w:b w:val="0"/>
          <w:sz w:val="28"/>
          <w:szCs w:val="28"/>
        </w:rPr>
      </w:pPr>
      <w:r w:rsidRPr="00E20DF6">
        <w:rPr>
          <w:rFonts w:ascii="Times New Roman" w:hAnsi="Times New Roman"/>
          <w:b w:val="0"/>
          <w:sz w:val="16"/>
          <w:szCs w:val="16"/>
        </w:rPr>
        <w:t xml:space="preserve">                          </w:t>
      </w:r>
      <w:r w:rsidRPr="00B42343">
        <w:rPr>
          <w:rFonts w:ascii="Times New Roman" w:hAnsi="Times New Roman"/>
          <w:b w:val="0"/>
          <w:sz w:val="16"/>
          <w:szCs w:val="16"/>
        </w:rPr>
        <w:t xml:space="preserve">                                                                                                   </w:t>
      </w:r>
      <w:r w:rsidRPr="00B42343">
        <w:rPr>
          <w:rFonts w:ascii="Times New Roman" w:hAnsi="Times New Roman"/>
          <w:b w:val="0"/>
          <w:sz w:val="16"/>
          <w:szCs w:val="16"/>
          <w:lang w:val="en-US"/>
        </w:rPr>
        <w:t>I</w:t>
      </w:r>
      <w:r w:rsidRPr="00E20DF6">
        <w:rPr>
          <w:rFonts w:ascii="Times New Roman" w:hAnsi="Times New Roman"/>
          <w:b w:val="0"/>
          <w:sz w:val="16"/>
          <w:szCs w:val="16"/>
        </w:rPr>
        <w:t>=1</w:t>
      </w:r>
    </w:p>
    <w:p w:rsidR="0029320A" w:rsidRPr="00B42343" w:rsidRDefault="0029320A" w:rsidP="0029320A">
      <w:pPr>
        <w:pStyle w:val="3"/>
        <w:spacing w:before="0" w:after="0"/>
        <w:ind w:right="113"/>
        <w:jc w:val="both"/>
        <w:rPr>
          <w:rFonts w:ascii="Times New Roman" w:hAnsi="Times New Roman"/>
          <w:b w:val="0"/>
          <w:sz w:val="28"/>
          <w:szCs w:val="28"/>
        </w:rPr>
      </w:pPr>
      <w:r w:rsidRPr="00B42343">
        <w:rPr>
          <w:rFonts w:ascii="Times New Roman" w:hAnsi="Times New Roman"/>
          <w:b w:val="0"/>
          <w:sz w:val="28"/>
          <w:szCs w:val="28"/>
        </w:rPr>
        <w:t xml:space="preserve">высокий уровень эффективности реализации </w:t>
      </w:r>
      <w:r>
        <w:rPr>
          <w:rFonts w:ascii="Times New Roman" w:hAnsi="Times New Roman"/>
          <w:b w:val="0"/>
          <w:sz w:val="28"/>
          <w:szCs w:val="28"/>
        </w:rPr>
        <w:t>м</w:t>
      </w:r>
      <w:r w:rsidRPr="00B42343">
        <w:rPr>
          <w:rFonts w:ascii="Times New Roman" w:hAnsi="Times New Roman"/>
          <w:b w:val="0"/>
          <w:sz w:val="28"/>
          <w:szCs w:val="28"/>
        </w:rPr>
        <w:t>униципальной программы по степени достижения целевых показателей.</w:t>
      </w:r>
    </w:p>
    <w:p w:rsidR="00BC41C9" w:rsidRPr="002845D3" w:rsidRDefault="00BC41C9" w:rsidP="00BC41C9">
      <w:pPr>
        <w:tabs>
          <w:tab w:val="left" w:pos="1950"/>
        </w:tabs>
        <w:ind w:firstLine="709"/>
        <w:jc w:val="both"/>
        <w:rPr>
          <w:sz w:val="28"/>
          <w:szCs w:val="28"/>
        </w:rPr>
      </w:pPr>
      <w:r w:rsidRPr="002845D3">
        <w:rPr>
          <w:sz w:val="28"/>
          <w:szCs w:val="28"/>
        </w:rPr>
        <w:t xml:space="preserve">Степень реализации основных мероприятий, приоритетных основных мероприятий, составляет </w:t>
      </w:r>
      <w:r>
        <w:rPr>
          <w:sz w:val="28"/>
          <w:szCs w:val="28"/>
          <w:u w:val="single"/>
        </w:rPr>
        <w:t>1</w:t>
      </w:r>
      <w:r w:rsidRPr="00E20DF6">
        <w:rPr>
          <w:sz w:val="28"/>
          <w:szCs w:val="28"/>
          <w:u w:val="single"/>
        </w:rPr>
        <w:t xml:space="preserve"> (</w:t>
      </w:r>
      <w:proofErr w:type="spellStart"/>
      <w:r w:rsidRPr="00E20DF6">
        <w:rPr>
          <w:sz w:val="28"/>
          <w:szCs w:val="28"/>
          <w:u w:val="single"/>
        </w:rPr>
        <w:t>СРом</w:t>
      </w:r>
      <w:proofErr w:type="spellEnd"/>
      <w:r w:rsidRPr="00E20DF6">
        <w:rPr>
          <w:sz w:val="28"/>
          <w:szCs w:val="28"/>
          <w:u w:val="single"/>
        </w:rPr>
        <w:t>=</w:t>
      </w:r>
      <w:proofErr w:type="spellStart"/>
      <w:r w:rsidRPr="00E20DF6">
        <w:rPr>
          <w:sz w:val="28"/>
          <w:szCs w:val="28"/>
          <w:u w:val="single"/>
        </w:rPr>
        <w:t>Мв</w:t>
      </w:r>
      <w:proofErr w:type="spellEnd"/>
      <w:r w:rsidRPr="00E20DF6">
        <w:rPr>
          <w:sz w:val="28"/>
          <w:szCs w:val="28"/>
          <w:u w:val="single"/>
        </w:rPr>
        <w:t>/М=1</w:t>
      </w:r>
      <w:r w:rsidR="005F6AA1">
        <w:rPr>
          <w:sz w:val="28"/>
          <w:szCs w:val="28"/>
          <w:u w:val="single"/>
        </w:rPr>
        <w:t>4</w:t>
      </w:r>
      <w:r w:rsidRPr="00E20DF6">
        <w:rPr>
          <w:sz w:val="28"/>
          <w:szCs w:val="28"/>
          <w:u w:val="single"/>
        </w:rPr>
        <w:t>/1</w:t>
      </w:r>
      <w:r w:rsidR="005F6AA1">
        <w:rPr>
          <w:sz w:val="28"/>
          <w:szCs w:val="28"/>
          <w:u w:val="single"/>
        </w:rPr>
        <w:t>4</w:t>
      </w:r>
      <w:r w:rsidRPr="00E20DF6">
        <w:rPr>
          <w:sz w:val="28"/>
          <w:szCs w:val="28"/>
          <w:u w:val="single"/>
        </w:rPr>
        <w:t>=</w:t>
      </w:r>
      <w:r>
        <w:rPr>
          <w:sz w:val="28"/>
          <w:szCs w:val="28"/>
          <w:u w:val="single"/>
        </w:rPr>
        <w:t>1</w:t>
      </w:r>
      <w:r w:rsidRPr="00E20DF6">
        <w:rPr>
          <w:sz w:val="28"/>
          <w:szCs w:val="28"/>
          <w:u w:val="single"/>
        </w:rPr>
        <w:t>)</w:t>
      </w:r>
      <w:r w:rsidRPr="002845D3">
        <w:rPr>
          <w:sz w:val="28"/>
          <w:szCs w:val="28"/>
        </w:rPr>
        <w:t>,</w:t>
      </w:r>
      <w:r w:rsidRPr="002845D3">
        <w:rPr>
          <w:i/>
          <w:sz w:val="28"/>
          <w:szCs w:val="28"/>
        </w:rPr>
        <w:t xml:space="preserve"> </w:t>
      </w:r>
      <w:r w:rsidRPr="002845D3">
        <w:rPr>
          <w:sz w:val="28"/>
          <w:szCs w:val="28"/>
        </w:rPr>
        <w:t>что характеризует высокий уровень эффективности реализации муниципальной программы по степени реализации основных мероприятий, приоритетных основных мероприятий.</w:t>
      </w:r>
    </w:p>
    <w:p w:rsidR="00BC41C9" w:rsidRDefault="00BC41C9" w:rsidP="00BC41C9">
      <w:pPr>
        <w:tabs>
          <w:tab w:val="left" w:pos="1950"/>
        </w:tabs>
        <w:jc w:val="both"/>
        <w:rPr>
          <w:sz w:val="28"/>
          <w:szCs w:val="28"/>
        </w:rPr>
      </w:pPr>
      <w:r w:rsidRPr="002845D3">
        <w:rPr>
          <w:sz w:val="28"/>
          <w:szCs w:val="28"/>
        </w:rPr>
        <w:t xml:space="preserve">        Степень реализации основных мероприятий, приоритетных основных мероприятий, финансируемых за счет средств бюджета Октябрьского района, безвозмездных пос</w:t>
      </w:r>
      <w:r w:rsidR="0011493B">
        <w:rPr>
          <w:sz w:val="28"/>
          <w:szCs w:val="28"/>
        </w:rPr>
        <w:t>туплений</w:t>
      </w:r>
      <w:r w:rsidRPr="002845D3">
        <w:rPr>
          <w:sz w:val="28"/>
          <w:szCs w:val="28"/>
        </w:rPr>
        <w:t xml:space="preserve"> в бюджет Октябрьского района и бюджетов муниципальных образований Октябрьского района, </w:t>
      </w:r>
      <w:r>
        <w:rPr>
          <w:sz w:val="28"/>
          <w:szCs w:val="28"/>
        </w:rPr>
        <w:t xml:space="preserve">         </w:t>
      </w:r>
    </w:p>
    <w:p w:rsidR="00BC41C9" w:rsidRPr="00E20DF6" w:rsidRDefault="00BC41C9" w:rsidP="00BC41C9">
      <w:pPr>
        <w:tabs>
          <w:tab w:val="left" w:pos="1950"/>
        </w:tabs>
        <w:jc w:val="both"/>
        <w:rPr>
          <w:i/>
          <w:sz w:val="28"/>
          <w:szCs w:val="28"/>
          <w:u w:val="single"/>
        </w:rPr>
      </w:pPr>
      <w:r>
        <w:rPr>
          <w:sz w:val="28"/>
          <w:szCs w:val="28"/>
        </w:rPr>
        <w:t>составляет</w:t>
      </w:r>
      <w:r w:rsidRPr="00E20DF6">
        <w:rPr>
          <w:sz w:val="28"/>
          <w:szCs w:val="28"/>
          <w:u w:val="single"/>
        </w:rPr>
        <w:t xml:space="preserve"> 1</w:t>
      </w:r>
      <w:r w:rsidRPr="00E20DF6">
        <w:rPr>
          <w:i/>
          <w:sz w:val="28"/>
          <w:szCs w:val="28"/>
          <w:u w:val="single"/>
        </w:rPr>
        <w:t xml:space="preserve"> </w:t>
      </w:r>
      <w:r w:rsidRPr="00E20DF6">
        <w:rPr>
          <w:sz w:val="28"/>
          <w:szCs w:val="28"/>
          <w:u w:val="single"/>
        </w:rPr>
        <w:t>(</w:t>
      </w:r>
      <w:proofErr w:type="spellStart"/>
      <w:r w:rsidRPr="00E20DF6">
        <w:rPr>
          <w:sz w:val="28"/>
          <w:szCs w:val="28"/>
          <w:u w:val="single"/>
        </w:rPr>
        <w:t>СРом</w:t>
      </w:r>
      <w:proofErr w:type="spellEnd"/>
      <w:r w:rsidRPr="00E20DF6">
        <w:rPr>
          <w:sz w:val="28"/>
          <w:szCs w:val="28"/>
          <w:u w:val="single"/>
        </w:rPr>
        <w:t>=</w:t>
      </w:r>
      <w:proofErr w:type="spellStart"/>
      <w:r w:rsidRPr="00E20DF6">
        <w:rPr>
          <w:sz w:val="28"/>
          <w:szCs w:val="28"/>
          <w:u w:val="single"/>
        </w:rPr>
        <w:t>Мв</w:t>
      </w:r>
      <w:proofErr w:type="spellEnd"/>
      <w:r w:rsidRPr="00E20DF6">
        <w:rPr>
          <w:sz w:val="28"/>
          <w:szCs w:val="28"/>
          <w:u w:val="single"/>
        </w:rPr>
        <w:t>/М=6/6=1).</w:t>
      </w:r>
    </w:p>
    <w:p w:rsidR="008153B8" w:rsidRPr="0011493B" w:rsidRDefault="008153B8" w:rsidP="008153B8">
      <w:pPr>
        <w:tabs>
          <w:tab w:val="left" w:pos="1950"/>
        </w:tabs>
        <w:ind w:firstLine="567"/>
        <w:jc w:val="both"/>
        <w:rPr>
          <w:sz w:val="28"/>
          <w:szCs w:val="28"/>
        </w:rPr>
      </w:pPr>
      <w:r w:rsidRPr="0011493B">
        <w:rPr>
          <w:sz w:val="28"/>
          <w:szCs w:val="28"/>
        </w:rPr>
        <w:t>Степень соответствия запланированного уровня расходов:</w:t>
      </w:r>
    </w:p>
    <w:p w:rsidR="008153B8" w:rsidRPr="002845D3" w:rsidRDefault="008153B8" w:rsidP="008153B8">
      <w:pPr>
        <w:tabs>
          <w:tab w:val="left" w:pos="1950"/>
        </w:tabs>
        <w:jc w:val="both"/>
        <w:rPr>
          <w:sz w:val="28"/>
          <w:szCs w:val="28"/>
        </w:rPr>
      </w:pPr>
      <w:r w:rsidRPr="00EF2721">
        <w:rPr>
          <w:sz w:val="28"/>
          <w:szCs w:val="28"/>
          <w:u w:val="single"/>
        </w:rPr>
        <w:t xml:space="preserve"> </w:t>
      </w:r>
      <w:r w:rsidR="00EF2721" w:rsidRPr="00EF2721">
        <w:rPr>
          <w:sz w:val="28"/>
          <w:szCs w:val="28"/>
          <w:u w:val="single"/>
        </w:rPr>
        <w:t>28 635,3</w:t>
      </w:r>
      <w:r w:rsidR="00DE2713" w:rsidRPr="00EF2721">
        <w:rPr>
          <w:sz w:val="28"/>
          <w:szCs w:val="28"/>
          <w:u w:val="single"/>
        </w:rPr>
        <w:t xml:space="preserve"> </w:t>
      </w:r>
      <w:r w:rsidRPr="00EF2721">
        <w:rPr>
          <w:sz w:val="28"/>
          <w:szCs w:val="28"/>
          <w:u w:val="single"/>
        </w:rPr>
        <w:t xml:space="preserve">тыс. рублей      /      </w:t>
      </w:r>
      <w:r w:rsidR="00EF2721" w:rsidRPr="00EF2721">
        <w:rPr>
          <w:sz w:val="28"/>
          <w:szCs w:val="28"/>
          <w:u w:val="single"/>
        </w:rPr>
        <w:t>28 719,3</w:t>
      </w:r>
      <w:r w:rsidRPr="00EF2721">
        <w:rPr>
          <w:sz w:val="18"/>
          <w:szCs w:val="18"/>
          <w:u w:val="single"/>
        </w:rPr>
        <w:t xml:space="preserve">            </w:t>
      </w:r>
      <w:r w:rsidRPr="00EF2721">
        <w:rPr>
          <w:sz w:val="28"/>
          <w:szCs w:val="28"/>
        </w:rPr>
        <w:t xml:space="preserve">тыс. рублей =  </w:t>
      </w:r>
      <w:r w:rsidR="003A47A3" w:rsidRPr="00EF2721">
        <w:rPr>
          <w:sz w:val="28"/>
          <w:szCs w:val="28"/>
        </w:rPr>
        <w:t>99,7</w:t>
      </w:r>
    </w:p>
    <w:p w:rsidR="008153B8" w:rsidRPr="00377AA1" w:rsidRDefault="008153B8" w:rsidP="008153B8">
      <w:pPr>
        <w:tabs>
          <w:tab w:val="left" w:pos="4230"/>
        </w:tabs>
        <w:rPr>
          <w:i/>
          <w:highlight w:val="yellow"/>
        </w:rPr>
      </w:pPr>
      <w:r w:rsidRPr="002845D3">
        <w:rPr>
          <w:i/>
        </w:rPr>
        <w:t>Плановый объем финансирования</w:t>
      </w:r>
      <w:r>
        <w:rPr>
          <w:i/>
        </w:rPr>
        <w:t xml:space="preserve">  </w:t>
      </w:r>
      <w:r w:rsidRPr="002845D3">
        <w:rPr>
          <w:i/>
        </w:rPr>
        <w:t>фактический объем финансирования</w:t>
      </w:r>
    </w:p>
    <w:p w:rsidR="008153B8" w:rsidRPr="00FD2507" w:rsidRDefault="008153B8" w:rsidP="008153B8">
      <w:pPr>
        <w:tabs>
          <w:tab w:val="left" w:pos="4230"/>
        </w:tabs>
        <w:jc w:val="both"/>
        <w:rPr>
          <w:sz w:val="28"/>
          <w:szCs w:val="28"/>
        </w:rPr>
      </w:pPr>
      <w:r w:rsidRPr="00FD2507">
        <w:rPr>
          <w:sz w:val="28"/>
          <w:szCs w:val="28"/>
        </w:rPr>
        <w:t xml:space="preserve">         Эффективность использования финансовых ресурсов на реализацию муниципальной программы:</w:t>
      </w:r>
    </w:p>
    <w:p w:rsidR="008153B8" w:rsidRPr="00FD2507" w:rsidRDefault="00EF2721" w:rsidP="008153B8">
      <w:pPr>
        <w:tabs>
          <w:tab w:val="left" w:pos="1950"/>
        </w:tabs>
        <w:jc w:val="both"/>
        <w:rPr>
          <w:i/>
        </w:rPr>
      </w:pPr>
      <w:r>
        <w:rPr>
          <w:sz w:val="28"/>
          <w:szCs w:val="28"/>
        </w:rPr>
        <w:t xml:space="preserve"> </w:t>
      </w:r>
      <w:r w:rsidR="0011493B" w:rsidRPr="0011493B">
        <w:rPr>
          <w:sz w:val="28"/>
          <w:szCs w:val="28"/>
          <w:u w:val="single"/>
        </w:rPr>
        <w:t xml:space="preserve"> </w:t>
      </w:r>
      <w:r w:rsidRPr="00EF2721">
        <w:rPr>
          <w:sz w:val="28"/>
          <w:szCs w:val="28"/>
          <w:u w:val="single"/>
        </w:rPr>
        <w:t>28 635,3 тыс. рублей      /      28 719,3</w:t>
      </w:r>
      <w:r w:rsidRPr="00EF2721">
        <w:rPr>
          <w:sz w:val="18"/>
          <w:szCs w:val="18"/>
          <w:u w:val="single"/>
        </w:rPr>
        <w:t xml:space="preserve">            </w:t>
      </w:r>
      <w:r w:rsidRPr="00EF2721">
        <w:rPr>
          <w:sz w:val="28"/>
          <w:szCs w:val="28"/>
        </w:rPr>
        <w:t>тыс. рублей =  99,7</w:t>
      </w:r>
      <w:r>
        <w:rPr>
          <w:sz w:val="28"/>
          <w:szCs w:val="28"/>
        </w:rPr>
        <w:t xml:space="preserve"> </w:t>
      </w:r>
      <w:r w:rsidR="008153B8" w:rsidRPr="00FD2507">
        <w:rPr>
          <w:sz w:val="28"/>
          <w:szCs w:val="28"/>
        </w:rPr>
        <w:t xml:space="preserve">в </w:t>
      </w:r>
      <w:proofErr w:type="gramStart"/>
      <w:r w:rsidR="008153B8" w:rsidRPr="00FD2507">
        <w:rPr>
          <w:sz w:val="28"/>
          <w:szCs w:val="28"/>
        </w:rPr>
        <w:t>связи</w:t>
      </w:r>
      <w:proofErr w:type="gramEnd"/>
      <w:r w:rsidR="008153B8" w:rsidRPr="00FD2507">
        <w:rPr>
          <w:sz w:val="28"/>
          <w:szCs w:val="28"/>
        </w:rPr>
        <w:t xml:space="preserve"> с чем бюджетная эффективность реализации муниципальной программы является высокая.</w:t>
      </w:r>
    </w:p>
    <w:p w:rsidR="008153B8" w:rsidRPr="00FD2507" w:rsidRDefault="008153B8" w:rsidP="008153B8">
      <w:pPr>
        <w:tabs>
          <w:tab w:val="left" w:pos="5970"/>
        </w:tabs>
        <w:rPr>
          <w:sz w:val="28"/>
          <w:szCs w:val="28"/>
        </w:rPr>
      </w:pPr>
      <w:r w:rsidRPr="00FD2507">
        <w:rPr>
          <w:sz w:val="28"/>
          <w:szCs w:val="28"/>
        </w:rPr>
        <w:t xml:space="preserve">         Уровень реализации муниципальной Программы в целом</w:t>
      </w:r>
      <w:proofErr w:type="gramStart"/>
      <w:r w:rsidRPr="00FD2507">
        <w:rPr>
          <w:sz w:val="28"/>
          <w:szCs w:val="28"/>
          <w:vertAlign w:val="superscript"/>
        </w:rPr>
        <w:t>2</w:t>
      </w:r>
      <w:proofErr w:type="gramEnd"/>
      <w:r w:rsidRPr="00FD2507">
        <w:rPr>
          <w:sz w:val="28"/>
          <w:szCs w:val="28"/>
        </w:rPr>
        <w:t>:</w:t>
      </w:r>
    </w:p>
    <w:p w:rsidR="008153B8" w:rsidRPr="00FD2507" w:rsidRDefault="008153B8" w:rsidP="008153B8">
      <w:pPr>
        <w:tabs>
          <w:tab w:val="left" w:pos="5970"/>
        </w:tabs>
      </w:pPr>
      <w:r>
        <w:rPr>
          <w:sz w:val="28"/>
          <w:szCs w:val="28"/>
          <w:u w:val="single"/>
        </w:rPr>
        <w:t>1</w:t>
      </w:r>
      <w:r w:rsidR="005F6AA1">
        <w:rPr>
          <w:sz w:val="28"/>
          <w:szCs w:val="28"/>
          <w:u w:val="single"/>
        </w:rPr>
        <w:t>4</w:t>
      </w:r>
      <w:r w:rsidRPr="00E20DF6">
        <w:rPr>
          <w:sz w:val="28"/>
          <w:szCs w:val="28"/>
          <w:u w:val="single"/>
        </w:rPr>
        <w:t xml:space="preserve"> х 0,5 + </w:t>
      </w:r>
      <w:r>
        <w:rPr>
          <w:sz w:val="28"/>
          <w:szCs w:val="28"/>
          <w:u w:val="single"/>
        </w:rPr>
        <w:t>1</w:t>
      </w:r>
      <w:r w:rsidRPr="00E20DF6">
        <w:rPr>
          <w:sz w:val="28"/>
          <w:szCs w:val="28"/>
          <w:u w:val="single"/>
        </w:rPr>
        <w:t xml:space="preserve"> х 0,3 +1 х 0,2 = </w:t>
      </w:r>
      <w:r>
        <w:rPr>
          <w:sz w:val="28"/>
          <w:szCs w:val="28"/>
          <w:u w:val="single"/>
        </w:rPr>
        <w:t>6</w:t>
      </w:r>
      <w:r w:rsidRPr="00FD2507">
        <w:rPr>
          <w:sz w:val="28"/>
          <w:szCs w:val="28"/>
        </w:rPr>
        <w:t xml:space="preserve">, в </w:t>
      </w:r>
      <w:proofErr w:type="gramStart"/>
      <w:r w:rsidRPr="00FD2507">
        <w:rPr>
          <w:sz w:val="28"/>
          <w:szCs w:val="28"/>
        </w:rPr>
        <w:t>связи</w:t>
      </w:r>
      <w:proofErr w:type="gramEnd"/>
      <w:r w:rsidRPr="00FD2507">
        <w:rPr>
          <w:sz w:val="28"/>
          <w:szCs w:val="28"/>
        </w:rPr>
        <w:t xml:space="preserve"> с чем уровень реализации муниципальной программы является высокий.</w:t>
      </w:r>
    </w:p>
    <w:p w:rsidR="008153B8" w:rsidRDefault="008153B8" w:rsidP="008153B8">
      <w:pPr>
        <w:ind w:firstLine="567"/>
        <w:jc w:val="both"/>
        <w:rPr>
          <w:sz w:val="28"/>
          <w:szCs w:val="28"/>
        </w:rPr>
      </w:pPr>
      <w:r w:rsidRPr="00FD2507">
        <w:rPr>
          <w:sz w:val="28"/>
          <w:szCs w:val="28"/>
        </w:rPr>
        <w:t>Бюджетные ассигнования на реализацию основных мероприятий, приоритетных основных мероприятий муниципальной программы «</w:t>
      </w:r>
      <w:r>
        <w:rPr>
          <w:sz w:val="28"/>
          <w:szCs w:val="28"/>
        </w:rPr>
        <w:t>Электронный муниципалитет</w:t>
      </w:r>
      <w:r w:rsidRPr="00FD2507">
        <w:rPr>
          <w:sz w:val="28"/>
          <w:szCs w:val="28"/>
        </w:rPr>
        <w:t>» в отчетном году были использованы в полном объеме</w:t>
      </w:r>
      <w:r>
        <w:rPr>
          <w:sz w:val="28"/>
          <w:szCs w:val="28"/>
        </w:rPr>
        <w:t>.</w:t>
      </w:r>
    </w:p>
    <w:p w:rsidR="008153B8" w:rsidRDefault="008153B8" w:rsidP="008153B8">
      <w:pPr>
        <w:adjustRightInd w:val="0"/>
        <w:spacing w:line="247" w:lineRule="atLeast"/>
        <w:ind w:firstLine="567"/>
        <w:jc w:val="both"/>
        <w:rPr>
          <w:sz w:val="28"/>
        </w:rPr>
      </w:pPr>
      <w:r w:rsidRPr="004601E7">
        <w:rPr>
          <w:sz w:val="28"/>
        </w:rPr>
        <w:t xml:space="preserve">Реализация </w:t>
      </w:r>
      <w:r w:rsidRPr="004601E7">
        <w:rPr>
          <w:sz w:val="28"/>
          <w:szCs w:val="28"/>
        </w:rPr>
        <w:t>муниципальной</w:t>
      </w:r>
      <w:r w:rsidRPr="004601E7">
        <w:rPr>
          <w:sz w:val="28"/>
        </w:rPr>
        <w:t xml:space="preserve"> программы имеет важное социально-экономическое значение для Октябрьского района Ростовской области, позволяет  добиться существенных позитивных результатов </w:t>
      </w:r>
      <w:r w:rsidR="00984FCE">
        <w:rPr>
          <w:sz w:val="28"/>
        </w:rPr>
        <w:t>жителям</w:t>
      </w:r>
      <w:r w:rsidRPr="004601E7">
        <w:rPr>
          <w:sz w:val="28"/>
          <w:szCs w:val="28"/>
        </w:rPr>
        <w:t xml:space="preserve"> Октябрьского  района</w:t>
      </w:r>
      <w:r w:rsidRPr="004601E7">
        <w:rPr>
          <w:sz w:val="28"/>
        </w:rPr>
        <w:t>.</w:t>
      </w:r>
    </w:p>
    <w:p w:rsidR="001B5A3E" w:rsidRDefault="001B5A3E" w:rsidP="008153B8">
      <w:pPr>
        <w:adjustRightInd w:val="0"/>
        <w:spacing w:line="247" w:lineRule="atLeast"/>
        <w:ind w:firstLine="567"/>
        <w:jc w:val="both"/>
        <w:rPr>
          <w:sz w:val="28"/>
        </w:rPr>
      </w:pPr>
    </w:p>
    <w:p w:rsidR="00984FCE" w:rsidRDefault="00984FCE" w:rsidP="00984FCE">
      <w:pPr>
        <w:tabs>
          <w:tab w:val="left" w:pos="5970"/>
        </w:tabs>
        <w:ind w:firstLine="709"/>
        <w:jc w:val="center"/>
        <w:rPr>
          <w:sz w:val="28"/>
          <w:szCs w:val="28"/>
        </w:rPr>
      </w:pPr>
      <w:r>
        <w:rPr>
          <w:sz w:val="28"/>
          <w:szCs w:val="28"/>
        </w:rPr>
        <w:t>Раздел 7. Предложения по дальнейшей реализации муниципальной программы</w:t>
      </w:r>
    </w:p>
    <w:p w:rsidR="00984FCE" w:rsidRDefault="00984FCE" w:rsidP="00984FCE">
      <w:pPr>
        <w:tabs>
          <w:tab w:val="left" w:pos="5970"/>
        </w:tabs>
        <w:ind w:firstLine="709"/>
        <w:jc w:val="center"/>
        <w:rPr>
          <w:sz w:val="28"/>
          <w:szCs w:val="28"/>
        </w:rPr>
      </w:pPr>
    </w:p>
    <w:p w:rsidR="00984FCE" w:rsidRPr="00B02C45" w:rsidRDefault="00984FCE" w:rsidP="00984FCE">
      <w:pPr>
        <w:shd w:val="clear" w:color="auto" w:fill="FFFFFF"/>
        <w:ind w:firstLine="708"/>
        <w:jc w:val="both"/>
        <w:rPr>
          <w:sz w:val="28"/>
          <w:szCs w:val="28"/>
        </w:rPr>
      </w:pPr>
      <w:proofErr w:type="gramStart"/>
      <w:r w:rsidRPr="00B02C45">
        <w:rPr>
          <w:sz w:val="28"/>
          <w:szCs w:val="28"/>
        </w:rPr>
        <w:t>Дальнейшая реализация мероприятий муниципальной программы «</w:t>
      </w:r>
      <w:r>
        <w:rPr>
          <w:sz w:val="28"/>
          <w:szCs w:val="28"/>
        </w:rPr>
        <w:t>Электронный муниципалитет</w:t>
      </w:r>
      <w:r w:rsidRPr="00B02C45">
        <w:rPr>
          <w:sz w:val="28"/>
          <w:szCs w:val="28"/>
        </w:rPr>
        <w:t xml:space="preserve">» должна быть направлена на создание условий для </w:t>
      </w:r>
      <w:r w:rsidR="007D4299">
        <w:rPr>
          <w:sz w:val="28"/>
          <w:szCs w:val="28"/>
        </w:rPr>
        <w:t>о</w:t>
      </w:r>
      <w:r w:rsidR="007D4299" w:rsidRPr="007D4299">
        <w:rPr>
          <w:sz w:val="28"/>
          <w:szCs w:val="28"/>
        </w:rPr>
        <w:t>беспечение ускоренного внедрения цифровых технологий в сфере муниципального управления и в повседневной жизни жителей Октябрьского района</w:t>
      </w:r>
      <w:r w:rsidR="007D4299">
        <w:rPr>
          <w:sz w:val="28"/>
          <w:szCs w:val="28"/>
        </w:rPr>
        <w:t xml:space="preserve">, </w:t>
      </w:r>
      <w:r w:rsidRPr="00B02C45">
        <w:rPr>
          <w:sz w:val="28"/>
          <w:szCs w:val="28"/>
        </w:rPr>
        <w:t>и повышени</w:t>
      </w:r>
      <w:r w:rsidR="007D4299">
        <w:rPr>
          <w:sz w:val="28"/>
          <w:szCs w:val="28"/>
        </w:rPr>
        <w:t>е</w:t>
      </w:r>
      <w:r w:rsidRPr="00B02C45">
        <w:rPr>
          <w:sz w:val="28"/>
          <w:szCs w:val="28"/>
        </w:rPr>
        <w:t xml:space="preserve"> </w:t>
      </w:r>
      <w:r w:rsidR="007D4299" w:rsidRPr="007D4299">
        <w:rPr>
          <w:sz w:val="28"/>
          <w:szCs w:val="28"/>
        </w:rPr>
        <w:t xml:space="preserve">качества обслуживания жителей Октябрьского района при предоставлении государственных и муниципальных услуг за счет совершенствования организации предоставления государственных и муниципальных услуг на базе многофункциональных центров предоставления </w:t>
      </w:r>
      <w:r w:rsidR="007D4299" w:rsidRPr="007D4299">
        <w:rPr>
          <w:sz w:val="28"/>
          <w:szCs w:val="28"/>
        </w:rPr>
        <w:lastRenderedPageBreak/>
        <w:t>государственных и муниципа</w:t>
      </w:r>
      <w:r w:rsidR="00D163EA">
        <w:rPr>
          <w:sz w:val="28"/>
          <w:szCs w:val="28"/>
        </w:rPr>
        <w:t>льных</w:t>
      </w:r>
      <w:proofErr w:type="gramEnd"/>
      <w:r w:rsidR="00D163EA">
        <w:rPr>
          <w:sz w:val="28"/>
          <w:szCs w:val="28"/>
        </w:rPr>
        <w:t xml:space="preserve"> услуг Октябрьского района.</w:t>
      </w:r>
    </w:p>
    <w:p w:rsidR="00984FCE" w:rsidRPr="00B02C45" w:rsidRDefault="00984FCE" w:rsidP="00984FCE">
      <w:pPr>
        <w:tabs>
          <w:tab w:val="left" w:pos="5970"/>
        </w:tabs>
        <w:ind w:firstLine="709"/>
        <w:jc w:val="both"/>
        <w:rPr>
          <w:i/>
          <w:sz w:val="28"/>
          <w:szCs w:val="28"/>
        </w:rPr>
      </w:pPr>
    </w:p>
    <w:p w:rsidR="00984FCE" w:rsidRDefault="00984FCE" w:rsidP="00984FCE">
      <w:pPr>
        <w:tabs>
          <w:tab w:val="left" w:pos="5970"/>
        </w:tabs>
        <w:jc w:val="both"/>
        <w:rPr>
          <w:i/>
          <w:sz w:val="28"/>
          <w:szCs w:val="28"/>
        </w:rPr>
      </w:pPr>
    </w:p>
    <w:p w:rsidR="00984FCE" w:rsidRPr="00BA14C2" w:rsidRDefault="00984FCE" w:rsidP="00984FCE">
      <w:pPr>
        <w:pStyle w:val="5"/>
        <w:spacing w:before="0" w:after="0"/>
        <w:rPr>
          <w:rFonts w:ascii="Times New Roman CYR" w:hAnsi="Times New Roman CYR" w:cs="Times New Roman CYR"/>
          <w:b w:val="0"/>
          <w:bCs w:val="0"/>
          <w:i w:val="0"/>
          <w:sz w:val="28"/>
          <w:szCs w:val="28"/>
        </w:rPr>
      </w:pPr>
      <w:r>
        <w:rPr>
          <w:rFonts w:ascii="Times New Roman CYR" w:hAnsi="Times New Roman CYR" w:cs="Times New Roman CYR"/>
          <w:b w:val="0"/>
          <w:bCs w:val="0"/>
          <w:i w:val="0"/>
          <w:sz w:val="28"/>
          <w:szCs w:val="28"/>
        </w:rPr>
        <w:t xml:space="preserve">    </w:t>
      </w:r>
      <w:r w:rsidRPr="00BA14C2">
        <w:rPr>
          <w:rFonts w:ascii="Times New Roman CYR" w:hAnsi="Times New Roman CYR" w:cs="Times New Roman CYR"/>
          <w:b w:val="0"/>
          <w:bCs w:val="0"/>
          <w:i w:val="0"/>
          <w:sz w:val="28"/>
          <w:szCs w:val="28"/>
        </w:rPr>
        <w:t xml:space="preserve">Управляющий делами </w:t>
      </w:r>
    </w:p>
    <w:p w:rsidR="00984FCE" w:rsidRPr="00BA14C2" w:rsidRDefault="00984FCE" w:rsidP="00984FCE">
      <w:pPr>
        <w:rPr>
          <w:rFonts w:ascii="Times New Roman CYR" w:hAnsi="Times New Roman CYR" w:cs="Times New Roman CYR"/>
          <w:bCs/>
          <w:sz w:val="28"/>
          <w:szCs w:val="28"/>
        </w:rPr>
      </w:pPr>
      <w:r>
        <w:rPr>
          <w:rFonts w:ascii="Times New Roman CYR" w:hAnsi="Times New Roman CYR" w:cs="Times New Roman CYR"/>
          <w:bCs/>
          <w:sz w:val="28"/>
          <w:szCs w:val="28"/>
        </w:rPr>
        <w:t xml:space="preserve">    </w:t>
      </w:r>
      <w:r w:rsidRPr="00BA14C2">
        <w:rPr>
          <w:rFonts w:ascii="Times New Roman CYR" w:hAnsi="Times New Roman CYR" w:cs="Times New Roman CYR"/>
          <w:bCs/>
          <w:sz w:val="28"/>
          <w:szCs w:val="28"/>
        </w:rPr>
        <w:t>Администрации</w:t>
      </w:r>
      <w:r>
        <w:rPr>
          <w:rFonts w:ascii="Times New Roman CYR" w:hAnsi="Times New Roman CYR" w:cs="Times New Roman CYR"/>
          <w:bCs/>
          <w:sz w:val="28"/>
          <w:szCs w:val="28"/>
        </w:rPr>
        <w:t xml:space="preserve"> Октябрьского</w:t>
      </w:r>
      <w:r w:rsidRPr="00BA14C2">
        <w:rPr>
          <w:rFonts w:ascii="Times New Roman CYR" w:hAnsi="Times New Roman CYR" w:cs="Times New Roman CYR"/>
          <w:bCs/>
          <w:sz w:val="28"/>
          <w:szCs w:val="28"/>
        </w:rPr>
        <w:t xml:space="preserve"> района  </w:t>
      </w:r>
      <w:r w:rsidR="00B76644">
        <w:rPr>
          <w:rFonts w:ascii="Times New Roman CYR" w:hAnsi="Times New Roman CYR" w:cs="Times New Roman CYR"/>
          <w:bCs/>
          <w:sz w:val="28"/>
          <w:szCs w:val="28"/>
        </w:rPr>
        <w:t xml:space="preserve">                             </w:t>
      </w:r>
      <w:r w:rsidRPr="00BA14C2">
        <w:rPr>
          <w:rFonts w:ascii="Times New Roman CYR" w:hAnsi="Times New Roman CYR" w:cs="Times New Roman CYR"/>
          <w:bCs/>
          <w:sz w:val="28"/>
          <w:szCs w:val="28"/>
        </w:rPr>
        <w:t xml:space="preserve">      </w:t>
      </w:r>
      <w:r w:rsidR="00B76644">
        <w:rPr>
          <w:rFonts w:ascii="Times New Roman CYR" w:hAnsi="Times New Roman CYR" w:cs="Times New Roman CYR"/>
          <w:bCs/>
          <w:sz w:val="28"/>
          <w:szCs w:val="28"/>
        </w:rPr>
        <w:t xml:space="preserve">А.А. </w:t>
      </w:r>
      <w:proofErr w:type="spellStart"/>
      <w:r w:rsidR="00B76644">
        <w:rPr>
          <w:rFonts w:ascii="Times New Roman CYR" w:hAnsi="Times New Roman CYR" w:cs="Times New Roman CYR"/>
          <w:bCs/>
          <w:sz w:val="28"/>
          <w:szCs w:val="28"/>
        </w:rPr>
        <w:t>Пригородова</w:t>
      </w:r>
      <w:proofErr w:type="spellEnd"/>
      <w:r w:rsidRPr="00BA14C2">
        <w:rPr>
          <w:rFonts w:ascii="Times New Roman CYR" w:hAnsi="Times New Roman CYR" w:cs="Times New Roman CYR"/>
          <w:bCs/>
          <w:sz w:val="28"/>
          <w:szCs w:val="28"/>
        </w:rPr>
        <w:t xml:space="preserve"> </w:t>
      </w:r>
    </w:p>
    <w:p w:rsidR="00984FCE" w:rsidRDefault="00984FCE" w:rsidP="008153B8">
      <w:pPr>
        <w:adjustRightInd w:val="0"/>
        <w:spacing w:line="247" w:lineRule="atLeast"/>
        <w:ind w:firstLine="567"/>
        <w:jc w:val="both"/>
        <w:rPr>
          <w:sz w:val="28"/>
          <w:szCs w:val="28"/>
        </w:rPr>
      </w:pPr>
    </w:p>
    <w:p w:rsidR="00984FCE" w:rsidRDefault="00984FCE" w:rsidP="00F96E9A">
      <w:pPr>
        <w:tabs>
          <w:tab w:val="center" w:pos="4876"/>
          <w:tab w:val="left" w:pos="8565"/>
        </w:tabs>
        <w:ind w:firstLine="709"/>
        <w:jc w:val="both"/>
        <w:rPr>
          <w:sz w:val="28"/>
          <w:szCs w:val="28"/>
        </w:rPr>
        <w:sectPr w:rsidR="00984FCE" w:rsidSect="009B15E1">
          <w:headerReference w:type="default" r:id="rId9"/>
          <w:pgSz w:w="11910" w:h="16840"/>
          <w:pgMar w:top="1134" w:right="567" w:bottom="993" w:left="1701" w:header="720" w:footer="720" w:gutter="0"/>
          <w:pgNumType w:start="1"/>
          <w:cols w:space="720"/>
          <w:titlePg/>
          <w:docGrid w:linePitch="299"/>
        </w:sectPr>
      </w:pPr>
    </w:p>
    <w:p w:rsidR="00984FCE" w:rsidRPr="0013159E" w:rsidRDefault="00984FCE" w:rsidP="00984FCE">
      <w:pPr>
        <w:adjustRightInd w:val="0"/>
        <w:jc w:val="right"/>
        <w:rPr>
          <w:sz w:val="28"/>
          <w:szCs w:val="28"/>
        </w:rPr>
      </w:pPr>
      <w:r w:rsidRPr="0013159E">
        <w:rPr>
          <w:sz w:val="28"/>
          <w:szCs w:val="28"/>
        </w:rPr>
        <w:lastRenderedPageBreak/>
        <w:t>Приложение № 1</w:t>
      </w:r>
    </w:p>
    <w:p w:rsidR="00984FCE" w:rsidRPr="0013159E" w:rsidRDefault="00984FCE" w:rsidP="00984FCE">
      <w:pPr>
        <w:adjustRightInd w:val="0"/>
        <w:ind w:left="7797"/>
        <w:jc w:val="right"/>
        <w:rPr>
          <w:sz w:val="28"/>
          <w:szCs w:val="28"/>
        </w:rPr>
      </w:pPr>
      <w:r w:rsidRPr="0013159E">
        <w:rPr>
          <w:sz w:val="28"/>
          <w:szCs w:val="28"/>
        </w:rPr>
        <w:t>к отчету о реализации муниципальной</w:t>
      </w:r>
    </w:p>
    <w:p w:rsidR="00984FCE" w:rsidRPr="0013159E" w:rsidRDefault="00984FCE" w:rsidP="00984FCE">
      <w:pPr>
        <w:adjustRightInd w:val="0"/>
        <w:ind w:left="7797"/>
        <w:jc w:val="right"/>
        <w:rPr>
          <w:sz w:val="28"/>
          <w:szCs w:val="28"/>
        </w:rPr>
      </w:pPr>
      <w:r w:rsidRPr="0013159E">
        <w:rPr>
          <w:sz w:val="28"/>
          <w:szCs w:val="28"/>
        </w:rPr>
        <w:t>программы Октябрьского района</w:t>
      </w:r>
    </w:p>
    <w:p w:rsidR="00984FCE" w:rsidRDefault="00984FCE" w:rsidP="00984FCE">
      <w:pPr>
        <w:adjustRightInd w:val="0"/>
        <w:spacing w:line="247" w:lineRule="atLeast"/>
        <w:jc w:val="right"/>
        <w:rPr>
          <w:sz w:val="28"/>
          <w:szCs w:val="28"/>
        </w:rPr>
      </w:pPr>
      <w:r w:rsidRPr="0059127F">
        <w:rPr>
          <w:sz w:val="28"/>
        </w:rPr>
        <w:t>«</w:t>
      </w:r>
      <w:r>
        <w:rPr>
          <w:sz w:val="28"/>
          <w:szCs w:val="28"/>
        </w:rPr>
        <w:t xml:space="preserve">Электронный муниципалитет» </w:t>
      </w:r>
    </w:p>
    <w:p w:rsidR="00984FCE" w:rsidRDefault="00984FCE" w:rsidP="00984FCE">
      <w:pPr>
        <w:adjustRightInd w:val="0"/>
        <w:spacing w:line="247" w:lineRule="atLeast"/>
        <w:jc w:val="right"/>
        <w:rPr>
          <w:rFonts w:ascii="Times New Roman CYR" w:hAnsi="Times New Roman CYR" w:cs="Times New Roman CYR"/>
          <w:sz w:val="28"/>
          <w:szCs w:val="28"/>
        </w:rPr>
      </w:pPr>
      <w:r w:rsidRPr="00EA35B9">
        <w:rPr>
          <w:sz w:val="28"/>
          <w:szCs w:val="28"/>
        </w:rPr>
        <w:t>за 20</w:t>
      </w:r>
      <w:r w:rsidR="001E69FA">
        <w:rPr>
          <w:sz w:val="28"/>
          <w:szCs w:val="28"/>
        </w:rPr>
        <w:t>2</w:t>
      </w:r>
      <w:r w:rsidR="00B76644">
        <w:rPr>
          <w:sz w:val="28"/>
          <w:szCs w:val="28"/>
        </w:rPr>
        <w:t>2</w:t>
      </w:r>
      <w:r w:rsidRPr="00EA35B9">
        <w:rPr>
          <w:sz w:val="28"/>
          <w:szCs w:val="28"/>
        </w:rPr>
        <w:t xml:space="preserve"> год</w:t>
      </w:r>
    </w:p>
    <w:p w:rsidR="00984FCE" w:rsidRPr="000F7E08" w:rsidRDefault="00984FCE" w:rsidP="00984FCE">
      <w:pPr>
        <w:adjustRightInd w:val="0"/>
        <w:jc w:val="center"/>
        <w:rPr>
          <w:sz w:val="16"/>
          <w:szCs w:val="16"/>
        </w:rPr>
      </w:pPr>
    </w:p>
    <w:p w:rsidR="00984FCE" w:rsidRDefault="00984FCE" w:rsidP="00984FCE">
      <w:pPr>
        <w:adjustRightInd w:val="0"/>
        <w:jc w:val="center"/>
        <w:outlineLvl w:val="0"/>
        <w:rPr>
          <w:sz w:val="28"/>
          <w:szCs w:val="28"/>
        </w:rPr>
      </w:pPr>
    </w:p>
    <w:p w:rsidR="00984FCE" w:rsidRPr="007A77FA" w:rsidRDefault="00984FCE" w:rsidP="00984FCE">
      <w:pPr>
        <w:adjustRightInd w:val="0"/>
        <w:jc w:val="center"/>
        <w:rPr>
          <w:sz w:val="28"/>
          <w:szCs w:val="28"/>
        </w:rPr>
      </w:pPr>
      <w:r w:rsidRPr="007A77FA">
        <w:rPr>
          <w:sz w:val="28"/>
          <w:szCs w:val="28"/>
        </w:rPr>
        <w:t>СВЕДЕНИЯ</w:t>
      </w:r>
    </w:p>
    <w:p w:rsidR="00984FCE" w:rsidRPr="007A77FA" w:rsidRDefault="00984FCE" w:rsidP="00984FCE">
      <w:pPr>
        <w:adjustRightInd w:val="0"/>
        <w:jc w:val="center"/>
        <w:rPr>
          <w:sz w:val="28"/>
          <w:szCs w:val="28"/>
        </w:rPr>
      </w:pPr>
      <w:r w:rsidRPr="007A77FA">
        <w:rPr>
          <w:sz w:val="28"/>
          <w:szCs w:val="28"/>
        </w:rPr>
        <w:t xml:space="preserve">о выполнении основных мероприятий, приоритетных основных мероприятий </w:t>
      </w:r>
    </w:p>
    <w:p w:rsidR="00984FCE" w:rsidRPr="00B3279B" w:rsidRDefault="00984FCE" w:rsidP="00984FCE">
      <w:pPr>
        <w:adjustRightInd w:val="0"/>
        <w:jc w:val="center"/>
        <w:outlineLvl w:val="0"/>
        <w:rPr>
          <w:sz w:val="28"/>
          <w:szCs w:val="28"/>
        </w:rPr>
      </w:pPr>
      <w:r w:rsidRPr="007A77FA">
        <w:rPr>
          <w:sz w:val="28"/>
          <w:szCs w:val="28"/>
        </w:rPr>
        <w:t xml:space="preserve"> а также контрольных событий му</w:t>
      </w:r>
      <w:r w:rsidRPr="00B3279B">
        <w:rPr>
          <w:sz w:val="28"/>
          <w:szCs w:val="28"/>
        </w:rPr>
        <w:t>ниципальной программы Октябрьского района</w:t>
      </w:r>
    </w:p>
    <w:p w:rsidR="00984FCE" w:rsidRPr="00B3279B" w:rsidRDefault="00984FCE" w:rsidP="00984FCE">
      <w:pPr>
        <w:adjustRightInd w:val="0"/>
        <w:spacing w:line="247" w:lineRule="atLeast"/>
        <w:jc w:val="center"/>
        <w:rPr>
          <w:sz w:val="28"/>
          <w:szCs w:val="28"/>
        </w:rPr>
      </w:pPr>
      <w:r w:rsidRPr="00B3279B">
        <w:rPr>
          <w:sz w:val="28"/>
          <w:szCs w:val="28"/>
        </w:rPr>
        <w:t xml:space="preserve"> </w:t>
      </w:r>
      <w:r w:rsidRPr="00B3279B">
        <w:rPr>
          <w:sz w:val="28"/>
        </w:rPr>
        <w:t>«</w:t>
      </w:r>
      <w:r>
        <w:rPr>
          <w:sz w:val="28"/>
          <w:szCs w:val="28"/>
        </w:rPr>
        <w:t>Электронный муниципалитет</w:t>
      </w:r>
      <w:r w:rsidRPr="00B3279B">
        <w:rPr>
          <w:sz w:val="28"/>
          <w:szCs w:val="28"/>
        </w:rPr>
        <w:t>»</w:t>
      </w:r>
    </w:p>
    <w:p w:rsidR="00984FCE" w:rsidRPr="00B3279B" w:rsidRDefault="00984FCE" w:rsidP="00984FCE">
      <w:pPr>
        <w:adjustRightInd w:val="0"/>
        <w:spacing w:line="247" w:lineRule="atLeast"/>
        <w:jc w:val="center"/>
        <w:rPr>
          <w:rFonts w:ascii="Times New Roman CYR" w:hAnsi="Times New Roman CYR" w:cs="Times New Roman CYR"/>
          <w:sz w:val="28"/>
          <w:szCs w:val="28"/>
        </w:rPr>
      </w:pPr>
      <w:r w:rsidRPr="00B3279B">
        <w:rPr>
          <w:sz w:val="28"/>
          <w:szCs w:val="28"/>
        </w:rPr>
        <w:t xml:space="preserve"> за 20</w:t>
      </w:r>
      <w:r w:rsidR="00020A5C">
        <w:rPr>
          <w:sz w:val="28"/>
          <w:szCs w:val="28"/>
        </w:rPr>
        <w:t>2</w:t>
      </w:r>
      <w:r w:rsidR="00B76644">
        <w:rPr>
          <w:sz w:val="28"/>
          <w:szCs w:val="28"/>
        </w:rPr>
        <w:t>2</w:t>
      </w:r>
      <w:r w:rsidR="001E69FA">
        <w:rPr>
          <w:sz w:val="28"/>
          <w:szCs w:val="28"/>
        </w:rPr>
        <w:t xml:space="preserve"> </w:t>
      </w:r>
      <w:r w:rsidRPr="00B3279B">
        <w:rPr>
          <w:sz w:val="28"/>
          <w:szCs w:val="28"/>
        </w:rPr>
        <w:t>год</w:t>
      </w:r>
    </w:p>
    <w:tbl>
      <w:tblPr>
        <w:tblW w:w="1573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3685"/>
        <w:gridCol w:w="1984"/>
        <w:gridCol w:w="1418"/>
        <w:gridCol w:w="1418"/>
        <w:gridCol w:w="1417"/>
        <w:gridCol w:w="1701"/>
        <w:gridCol w:w="1701"/>
        <w:gridCol w:w="1701"/>
      </w:tblGrid>
      <w:tr w:rsidR="00984FCE" w:rsidRPr="00F42DAE" w:rsidTr="004F1E4A">
        <w:trPr>
          <w:trHeight w:val="552"/>
        </w:trPr>
        <w:tc>
          <w:tcPr>
            <w:tcW w:w="710" w:type="dxa"/>
            <w:vMerge w:val="restart"/>
          </w:tcPr>
          <w:p w:rsidR="00984FCE" w:rsidRPr="00F42DAE" w:rsidRDefault="00984FCE" w:rsidP="004F1E4A">
            <w:pPr>
              <w:adjustRightInd w:val="0"/>
              <w:jc w:val="center"/>
              <w:rPr>
                <w:rFonts w:eastAsia="Calibri"/>
                <w:lang w:eastAsia="en-US"/>
              </w:rPr>
            </w:pPr>
            <w:r w:rsidRPr="00F42DAE">
              <w:rPr>
                <w:rFonts w:eastAsia="Calibri"/>
                <w:lang w:eastAsia="en-US"/>
              </w:rPr>
              <w:t xml:space="preserve">№ </w:t>
            </w:r>
            <w:proofErr w:type="gramStart"/>
            <w:r w:rsidRPr="00F42DAE">
              <w:rPr>
                <w:rFonts w:eastAsia="Calibri"/>
                <w:lang w:eastAsia="en-US"/>
              </w:rPr>
              <w:t>п</w:t>
            </w:r>
            <w:proofErr w:type="gramEnd"/>
            <w:r w:rsidRPr="00F42DAE">
              <w:rPr>
                <w:rFonts w:eastAsia="Calibri"/>
                <w:lang w:eastAsia="en-US"/>
              </w:rPr>
              <w:t>/п</w:t>
            </w:r>
          </w:p>
        </w:tc>
        <w:tc>
          <w:tcPr>
            <w:tcW w:w="3685" w:type="dxa"/>
            <w:vMerge w:val="restart"/>
          </w:tcPr>
          <w:p w:rsidR="00984FCE" w:rsidRDefault="00984FCE" w:rsidP="004F1E4A">
            <w:pPr>
              <w:adjustRightInd w:val="0"/>
              <w:jc w:val="center"/>
              <w:rPr>
                <w:rFonts w:eastAsia="Calibri"/>
                <w:lang w:eastAsia="en-US"/>
              </w:rPr>
            </w:pPr>
            <w:r w:rsidRPr="00F42DAE">
              <w:rPr>
                <w:rFonts w:eastAsia="Calibri"/>
                <w:lang w:eastAsia="en-US"/>
              </w:rPr>
              <w:t xml:space="preserve">Номер и наименование </w:t>
            </w:r>
          </w:p>
          <w:p w:rsidR="00984FCE" w:rsidRPr="00F42DAE" w:rsidRDefault="00E610C7" w:rsidP="004F1E4A">
            <w:pPr>
              <w:adjustRightInd w:val="0"/>
              <w:jc w:val="center"/>
              <w:rPr>
                <w:rFonts w:eastAsia="Calibri"/>
                <w:lang w:eastAsia="en-US"/>
              </w:rPr>
            </w:pPr>
            <w:hyperlink w:anchor="Par1127" w:history="1">
              <w:r w:rsidR="00984FCE" w:rsidRPr="00F42DAE">
                <w:rPr>
                  <w:rFonts w:eastAsia="Calibri"/>
                  <w:lang w:eastAsia="en-US"/>
                </w:rPr>
                <w:t>&lt;1&gt;</w:t>
              </w:r>
            </w:hyperlink>
          </w:p>
        </w:tc>
        <w:tc>
          <w:tcPr>
            <w:tcW w:w="1984" w:type="dxa"/>
            <w:vMerge w:val="restart"/>
          </w:tcPr>
          <w:p w:rsidR="00984FCE" w:rsidRPr="00F42DAE" w:rsidRDefault="00984FCE" w:rsidP="004F1E4A">
            <w:pPr>
              <w:adjustRightInd w:val="0"/>
              <w:jc w:val="center"/>
            </w:pPr>
            <w:r w:rsidRPr="00F42DAE">
              <w:t xml:space="preserve">Ответственный </w:t>
            </w:r>
            <w:r w:rsidRPr="00F42DAE">
              <w:br/>
              <w:t xml:space="preserve"> исполнитель, соисполнитель, участник  </w:t>
            </w:r>
            <w:r w:rsidRPr="00F42DAE">
              <w:br/>
              <w:t>(должность/ ФИО)</w:t>
            </w:r>
          </w:p>
        </w:tc>
        <w:tc>
          <w:tcPr>
            <w:tcW w:w="1418" w:type="dxa"/>
            <w:vMerge w:val="restart"/>
          </w:tcPr>
          <w:p w:rsidR="00984FCE" w:rsidRPr="00F42DAE" w:rsidRDefault="00984FCE" w:rsidP="004F1E4A">
            <w:pPr>
              <w:adjustRightInd w:val="0"/>
              <w:jc w:val="center"/>
              <w:rPr>
                <w:rFonts w:eastAsia="Calibri"/>
                <w:lang w:eastAsia="en-US"/>
              </w:rPr>
            </w:pPr>
            <w:r w:rsidRPr="00F42DAE">
              <w:rPr>
                <w:rFonts w:eastAsia="Calibri"/>
                <w:lang w:eastAsia="en-US"/>
              </w:rPr>
              <w:t>Плановый срок окончания реализации</w:t>
            </w:r>
          </w:p>
        </w:tc>
        <w:tc>
          <w:tcPr>
            <w:tcW w:w="2835" w:type="dxa"/>
            <w:gridSpan w:val="2"/>
          </w:tcPr>
          <w:p w:rsidR="00984FCE" w:rsidRPr="00F42DAE" w:rsidRDefault="00984FCE" w:rsidP="004F1E4A">
            <w:pPr>
              <w:adjustRightInd w:val="0"/>
              <w:jc w:val="center"/>
              <w:rPr>
                <w:rFonts w:eastAsia="Calibri"/>
                <w:lang w:eastAsia="en-US"/>
              </w:rPr>
            </w:pPr>
            <w:r w:rsidRPr="00F42DAE">
              <w:rPr>
                <w:rFonts w:eastAsia="Calibri"/>
                <w:lang w:eastAsia="en-US"/>
              </w:rPr>
              <w:t>Фактический срок</w:t>
            </w:r>
          </w:p>
        </w:tc>
        <w:tc>
          <w:tcPr>
            <w:tcW w:w="3402" w:type="dxa"/>
            <w:gridSpan w:val="2"/>
          </w:tcPr>
          <w:p w:rsidR="00984FCE" w:rsidRPr="00566B51" w:rsidRDefault="00984FCE" w:rsidP="004F1E4A">
            <w:pPr>
              <w:adjustRightInd w:val="0"/>
              <w:jc w:val="center"/>
              <w:rPr>
                <w:rFonts w:eastAsia="Calibri"/>
                <w:lang w:eastAsia="en-US"/>
              </w:rPr>
            </w:pPr>
            <w:r w:rsidRPr="00566B51">
              <w:rPr>
                <w:rFonts w:eastAsia="Calibri"/>
                <w:lang w:eastAsia="en-US"/>
              </w:rPr>
              <w:t>Результаты</w:t>
            </w:r>
          </w:p>
        </w:tc>
        <w:tc>
          <w:tcPr>
            <w:tcW w:w="1701" w:type="dxa"/>
            <w:vMerge w:val="restart"/>
          </w:tcPr>
          <w:p w:rsidR="00984FCE" w:rsidRPr="00566B51" w:rsidRDefault="00984FCE" w:rsidP="004F1E4A">
            <w:pPr>
              <w:adjustRightInd w:val="0"/>
              <w:jc w:val="center"/>
              <w:rPr>
                <w:rFonts w:eastAsia="Calibri"/>
                <w:lang w:eastAsia="en-US"/>
              </w:rPr>
            </w:pPr>
            <w:r w:rsidRPr="00566B51">
              <w:rPr>
                <w:rFonts w:eastAsia="Calibri"/>
                <w:lang w:eastAsia="en-US"/>
              </w:rPr>
              <w:t>Причины не реализации/ реализации не в полном объеме</w:t>
            </w:r>
          </w:p>
        </w:tc>
      </w:tr>
      <w:tr w:rsidR="00984FCE" w:rsidRPr="00F42DAE" w:rsidTr="004F1E4A">
        <w:tc>
          <w:tcPr>
            <w:tcW w:w="710" w:type="dxa"/>
            <w:vMerge/>
          </w:tcPr>
          <w:p w:rsidR="00984FCE" w:rsidRPr="00F42DAE" w:rsidRDefault="00984FCE" w:rsidP="004F1E4A">
            <w:pPr>
              <w:adjustRightInd w:val="0"/>
              <w:jc w:val="center"/>
              <w:rPr>
                <w:rFonts w:eastAsia="Calibri"/>
                <w:lang w:eastAsia="en-US"/>
              </w:rPr>
            </w:pPr>
          </w:p>
        </w:tc>
        <w:tc>
          <w:tcPr>
            <w:tcW w:w="3685" w:type="dxa"/>
            <w:vMerge/>
          </w:tcPr>
          <w:p w:rsidR="00984FCE" w:rsidRPr="00F42DAE" w:rsidRDefault="00984FCE" w:rsidP="004F1E4A">
            <w:pPr>
              <w:adjustRightInd w:val="0"/>
              <w:jc w:val="center"/>
              <w:rPr>
                <w:rFonts w:eastAsia="Calibri"/>
                <w:lang w:eastAsia="en-US"/>
              </w:rPr>
            </w:pPr>
          </w:p>
        </w:tc>
        <w:tc>
          <w:tcPr>
            <w:tcW w:w="1984" w:type="dxa"/>
            <w:vMerge/>
          </w:tcPr>
          <w:p w:rsidR="00984FCE" w:rsidRPr="00F42DAE" w:rsidRDefault="00984FCE" w:rsidP="004F1E4A">
            <w:pPr>
              <w:adjustRightInd w:val="0"/>
              <w:jc w:val="center"/>
              <w:rPr>
                <w:rFonts w:eastAsia="Calibri"/>
                <w:lang w:eastAsia="en-US"/>
              </w:rPr>
            </w:pPr>
          </w:p>
        </w:tc>
        <w:tc>
          <w:tcPr>
            <w:tcW w:w="1418" w:type="dxa"/>
            <w:vMerge/>
          </w:tcPr>
          <w:p w:rsidR="00984FCE" w:rsidRPr="00F42DAE" w:rsidRDefault="00984FCE" w:rsidP="004F1E4A">
            <w:pPr>
              <w:adjustRightInd w:val="0"/>
              <w:jc w:val="center"/>
              <w:rPr>
                <w:rFonts w:eastAsia="Calibri"/>
                <w:lang w:eastAsia="en-US"/>
              </w:rPr>
            </w:pPr>
          </w:p>
        </w:tc>
        <w:tc>
          <w:tcPr>
            <w:tcW w:w="1418" w:type="dxa"/>
          </w:tcPr>
          <w:p w:rsidR="00984FCE" w:rsidRPr="00F42DAE" w:rsidRDefault="00984FCE" w:rsidP="004F1E4A">
            <w:pPr>
              <w:adjustRightInd w:val="0"/>
              <w:jc w:val="center"/>
              <w:rPr>
                <w:rFonts w:eastAsia="Calibri"/>
                <w:lang w:eastAsia="en-US"/>
              </w:rPr>
            </w:pPr>
            <w:r w:rsidRPr="00F42DAE">
              <w:rPr>
                <w:rFonts w:eastAsia="Calibri"/>
                <w:lang w:eastAsia="en-US"/>
              </w:rPr>
              <w:t>начала реализации</w:t>
            </w:r>
          </w:p>
        </w:tc>
        <w:tc>
          <w:tcPr>
            <w:tcW w:w="1417" w:type="dxa"/>
          </w:tcPr>
          <w:p w:rsidR="00984FCE" w:rsidRPr="00F42DAE" w:rsidRDefault="00984FCE" w:rsidP="004F1E4A">
            <w:pPr>
              <w:adjustRightInd w:val="0"/>
              <w:jc w:val="center"/>
              <w:rPr>
                <w:rFonts w:eastAsia="Calibri"/>
                <w:lang w:eastAsia="en-US"/>
              </w:rPr>
            </w:pPr>
            <w:r w:rsidRPr="00F42DAE">
              <w:rPr>
                <w:rFonts w:eastAsia="Calibri"/>
                <w:lang w:eastAsia="en-US"/>
              </w:rPr>
              <w:t>окончания реализации</w:t>
            </w:r>
          </w:p>
        </w:tc>
        <w:tc>
          <w:tcPr>
            <w:tcW w:w="1701" w:type="dxa"/>
          </w:tcPr>
          <w:p w:rsidR="00984FCE" w:rsidRPr="00566B51" w:rsidRDefault="00984FCE" w:rsidP="004F1E4A">
            <w:pPr>
              <w:adjustRightInd w:val="0"/>
              <w:jc w:val="center"/>
              <w:rPr>
                <w:rFonts w:eastAsia="Calibri"/>
                <w:lang w:eastAsia="en-US"/>
              </w:rPr>
            </w:pPr>
            <w:proofErr w:type="spellStart"/>
            <w:proofErr w:type="gramStart"/>
            <w:r w:rsidRPr="00566B51">
              <w:rPr>
                <w:rFonts w:eastAsia="Calibri"/>
                <w:lang w:eastAsia="en-US"/>
              </w:rPr>
              <w:t>заплани-рованные</w:t>
            </w:r>
            <w:proofErr w:type="spellEnd"/>
            <w:proofErr w:type="gramEnd"/>
          </w:p>
        </w:tc>
        <w:tc>
          <w:tcPr>
            <w:tcW w:w="1701" w:type="dxa"/>
          </w:tcPr>
          <w:p w:rsidR="00984FCE" w:rsidRPr="00566B51" w:rsidRDefault="00984FCE" w:rsidP="004F1E4A">
            <w:pPr>
              <w:adjustRightInd w:val="0"/>
              <w:jc w:val="center"/>
              <w:rPr>
                <w:rFonts w:eastAsia="Calibri"/>
                <w:lang w:eastAsia="en-US"/>
              </w:rPr>
            </w:pPr>
            <w:r w:rsidRPr="00566B51">
              <w:rPr>
                <w:rFonts w:eastAsia="Calibri"/>
                <w:lang w:eastAsia="en-US"/>
              </w:rPr>
              <w:t>достигнутые</w:t>
            </w:r>
          </w:p>
        </w:tc>
        <w:tc>
          <w:tcPr>
            <w:tcW w:w="1701" w:type="dxa"/>
            <w:vMerge/>
          </w:tcPr>
          <w:p w:rsidR="00984FCE" w:rsidRPr="00566B51" w:rsidRDefault="00984FCE" w:rsidP="004F1E4A">
            <w:pPr>
              <w:adjustRightInd w:val="0"/>
              <w:jc w:val="center"/>
              <w:rPr>
                <w:rFonts w:eastAsia="Calibri"/>
                <w:lang w:eastAsia="en-US"/>
              </w:rPr>
            </w:pPr>
          </w:p>
        </w:tc>
      </w:tr>
      <w:tr w:rsidR="00984FCE" w:rsidRPr="00F42DAE" w:rsidTr="004F1E4A">
        <w:tc>
          <w:tcPr>
            <w:tcW w:w="710" w:type="dxa"/>
          </w:tcPr>
          <w:p w:rsidR="00984FCE" w:rsidRPr="00F42DAE" w:rsidRDefault="00984FCE" w:rsidP="004F1E4A">
            <w:pPr>
              <w:adjustRightInd w:val="0"/>
              <w:jc w:val="center"/>
              <w:rPr>
                <w:rFonts w:eastAsia="Calibri"/>
                <w:lang w:eastAsia="en-US"/>
              </w:rPr>
            </w:pPr>
            <w:r w:rsidRPr="00F42DAE">
              <w:rPr>
                <w:rFonts w:eastAsia="Calibri"/>
                <w:lang w:eastAsia="en-US"/>
              </w:rPr>
              <w:t>1</w:t>
            </w:r>
          </w:p>
        </w:tc>
        <w:tc>
          <w:tcPr>
            <w:tcW w:w="3685" w:type="dxa"/>
          </w:tcPr>
          <w:p w:rsidR="00984FCE" w:rsidRPr="00F42DAE" w:rsidRDefault="00984FCE" w:rsidP="004F1E4A">
            <w:pPr>
              <w:adjustRightInd w:val="0"/>
              <w:jc w:val="center"/>
              <w:rPr>
                <w:rFonts w:eastAsia="Calibri"/>
                <w:lang w:eastAsia="en-US"/>
              </w:rPr>
            </w:pPr>
            <w:r w:rsidRPr="00F42DAE">
              <w:rPr>
                <w:rFonts w:eastAsia="Calibri"/>
                <w:lang w:eastAsia="en-US"/>
              </w:rPr>
              <w:t>2</w:t>
            </w:r>
          </w:p>
        </w:tc>
        <w:tc>
          <w:tcPr>
            <w:tcW w:w="1984" w:type="dxa"/>
          </w:tcPr>
          <w:p w:rsidR="00984FCE" w:rsidRPr="00F42DAE" w:rsidRDefault="00984FCE" w:rsidP="004F1E4A">
            <w:pPr>
              <w:adjustRightInd w:val="0"/>
              <w:jc w:val="center"/>
              <w:rPr>
                <w:rFonts w:eastAsia="Calibri"/>
                <w:lang w:eastAsia="en-US"/>
              </w:rPr>
            </w:pPr>
            <w:r w:rsidRPr="00F42DAE">
              <w:rPr>
                <w:rFonts w:eastAsia="Calibri"/>
                <w:lang w:eastAsia="en-US"/>
              </w:rPr>
              <w:t>3</w:t>
            </w:r>
          </w:p>
        </w:tc>
        <w:tc>
          <w:tcPr>
            <w:tcW w:w="1418" w:type="dxa"/>
          </w:tcPr>
          <w:p w:rsidR="00984FCE" w:rsidRPr="00F42DAE" w:rsidRDefault="00984FCE" w:rsidP="004F1E4A">
            <w:pPr>
              <w:adjustRightInd w:val="0"/>
              <w:jc w:val="center"/>
              <w:rPr>
                <w:rFonts w:eastAsia="Calibri"/>
                <w:lang w:eastAsia="en-US"/>
              </w:rPr>
            </w:pPr>
            <w:r w:rsidRPr="00F42DAE">
              <w:rPr>
                <w:rFonts w:eastAsia="Calibri"/>
                <w:lang w:eastAsia="en-US"/>
              </w:rPr>
              <w:t>4</w:t>
            </w:r>
          </w:p>
        </w:tc>
        <w:tc>
          <w:tcPr>
            <w:tcW w:w="1418" w:type="dxa"/>
          </w:tcPr>
          <w:p w:rsidR="00984FCE" w:rsidRPr="00F42DAE" w:rsidRDefault="00984FCE" w:rsidP="004F1E4A">
            <w:pPr>
              <w:adjustRightInd w:val="0"/>
              <w:jc w:val="center"/>
              <w:rPr>
                <w:rFonts w:eastAsia="Calibri"/>
                <w:lang w:eastAsia="en-US"/>
              </w:rPr>
            </w:pPr>
            <w:r w:rsidRPr="00F42DAE">
              <w:rPr>
                <w:rFonts w:eastAsia="Calibri"/>
                <w:lang w:eastAsia="en-US"/>
              </w:rPr>
              <w:t>5</w:t>
            </w:r>
          </w:p>
        </w:tc>
        <w:tc>
          <w:tcPr>
            <w:tcW w:w="1417" w:type="dxa"/>
          </w:tcPr>
          <w:p w:rsidR="00984FCE" w:rsidRPr="00F42DAE" w:rsidRDefault="00984FCE" w:rsidP="004F1E4A">
            <w:pPr>
              <w:adjustRightInd w:val="0"/>
              <w:jc w:val="center"/>
              <w:rPr>
                <w:rFonts w:eastAsia="Calibri"/>
                <w:lang w:eastAsia="en-US"/>
              </w:rPr>
            </w:pPr>
            <w:r w:rsidRPr="00F42DAE">
              <w:rPr>
                <w:rFonts w:eastAsia="Calibri"/>
                <w:lang w:eastAsia="en-US"/>
              </w:rPr>
              <w:t>6</w:t>
            </w:r>
          </w:p>
        </w:tc>
        <w:tc>
          <w:tcPr>
            <w:tcW w:w="1701" w:type="dxa"/>
          </w:tcPr>
          <w:p w:rsidR="00984FCE" w:rsidRPr="00566B51" w:rsidRDefault="00984FCE" w:rsidP="004F1E4A">
            <w:pPr>
              <w:adjustRightInd w:val="0"/>
              <w:jc w:val="center"/>
              <w:rPr>
                <w:rFonts w:eastAsia="Calibri"/>
                <w:lang w:eastAsia="en-US"/>
              </w:rPr>
            </w:pPr>
            <w:r w:rsidRPr="00566B51">
              <w:rPr>
                <w:rFonts w:eastAsia="Calibri"/>
                <w:lang w:eastAsia="en-US"/>
              </w:rPr>
              <w:t>7</w:t>
            </w:r>
          </w:p>
        </w:tc>
        <w:tc>
          <w:tcPr>
            <w:tcW w:w="1701" w:type="dxa"/>
          </w:tcPr>
          <w:p w:rsidR="00984FCE" w:rsidRPr="00566B51" w:rsidRDefault="00984FCE" w:rsidP="004F1E4A">
            <w:pPr>
              <w:adjustRightInd w:val="0"/>
              <w:jc w:val="center"/>
              <w:rPr>
                <w:rFonts w:eastAsia="Calibri"/>
                <w:lang w:eastAsia="en-US"/>
              </w:rPr>
            </w:pPr>
            <w:r w:rsidRPr="00566B51">
              <w:rPr>
                <w:rFonts w:eastAsia="Calibri"/>
                <w:lang w:eastAsia="en-US"/>
              </w:rPr>
              <w:t>8</w:t>
            </w:r>
          </w:p>
        </w:tc>
        <w:tc>
          <w:tcPr>
            <w:tcW w:w="1701" w:type="dxa"/>
          </w:tcPr>
          <w:p w:rsidR="00984FCE" w:rsidRPr="00566B51" w:rsidRDefault="00984FCE" w:rsidP="004F1E4A">
            <w:pPr>
              <w:adjustRightInd w:val="0"/>
              <w:jc w:val="center"/>
              <w:rPr>
                <w:rFonts w:eastAsia="Calibri"/>
                <w:lang w:eastAsia="en-US"/>
              </w:rPr>
            </w:pPr>
            <w:r w:rsidRPr="00566B51">
              <w:rPr>
                <w:rFonts w:eastAsia="Calibri"/>
                <w:lang w:eastAsia="en-US"/>
              </w:rPr>
              <w:t>9</w:t>
            </w:r>
          </w:p>
        </w:tc>
      </w:tr>
      <w:tr w:rsidR="00984FCE" w:rsidRPr="00F42DAE" w:rsidTr="004F1E4A">
        <w:tc>
          <w:tcPr>
            <w:tcW w:w="710" w:type="dxa"/>
          </w:tcPr>
          <w:p w:rsidR="00984FCE" w:rsidRPr="00F42DAE" w:rsidRDefault="00984FCE" w:rsidP="004F1E4A">
            <w:pPr>
              <w:adjustRightInd w:val="0"/>
              <w:rPr>
                <w:rFonts w:eastAsia="Calibri"/>
                <w:lang w:eastAsia="en-US"/>
              </w:rPr>
            </w:pPr>
            <w:r>
              <w:rPr>
                <w:rFonts w:eastAsia="Calibri"/>
                <w:lang w:eastAsia="en-US"/>
              </w:rPr>
              <w:t>1</w:t>
            </w:r>
          </w:p>
        </w:tc>
        <w:tc>
          <w:tcPr>
            <w:tcW w:w="3685" w:type="dxa"/>
          </w:tcPr>
          <w:p w:rsidR="00984FCE" w:rsidRPr="004F1E4A" w:rsidRDefault="00984FCE" w:rsidP="004F1E4A">
            <w:pPr>
              <w:adjustRightInd w:val="0"/>
              <w:rPr>
                <w:rFonts w:eastAsia="Calibri"/>
                <w:b/>
                <w:lang w:eastAsia="en-US"/>
              </w:rPr>
            </w:pPr>
            <w:r w:rsidRPr="004F1E4A">
              <w:rPr>
                <w:rFonts w:eastAsia="Calibri"/>
                <w:b/>
                <w:lang w:eastAsia="en-US"/>
              </w:rPr>
              <w:t>Подпрограмма 1"Развитие цифровых технологий и цифрового взаимодействия"</w:t>
            </w:r>
          </w:p>
        </w:tc>
        <w:tc>
          <w:tcPr>
            <w:tcW w:w="1984" w:type="dxa"/>
          </w:tcPr>
          <w:p w:rsidR="00984FCE" w:rsidRPr="00F42DAE" w:rsidRDefault="00984FCE" w:rsidP="004F1E4A">
            <w:pPr>
              <w:adjustRightInd w:val="0"/>
              <w:jc w:val="center"/>
              <w:rPr>
                <w:rFonts w:eastAsia="Calibri"/>
                <w:lang w:eastAsia="en-US"/>
              </w:rPr>
            </w:pPr>
          </w:p>
        </w:tc>
        <w:tc>
          <w:tcPr>
            <w:tcW w:w="1418" w:type="dxa"/>
          </w:tcPr>
          <w:p w:rsidR="00984FCE" w:rsidRPr="00F42DAE" w:rsidRDefault="00984FCE" w:rsidP="004F1E4A">
            <w:pPr>
              <w:adjustRightInd w:val="0"/>
              <w:jc w:val="center"/>
              <w:rPr>
                <w:rFonts w:eastAsia="Calibri"/>
                <w:lang w:eastAsia="en-US"/>
              </w:rPr>
            </w:pPr>
          </w:p>
        </w:tc>
        <w:tc>
          <w:tcPr>
            <w:tcW w:w="1418" w:type="dxa"/>
          </w:tcPr>
          <w:p w:rsidR="00984FCE" w:rsidRPr="00F42DAE" w:rsidRDefault="00984FCE" w:rsidP="004F1E4A">
            <w:pPr>
              <w:adjustRightInd w:val="0"/>
              <w:jc w:val="center"/>
              <w:rPr>
                <w:rFonts w:eastAsia="Calibri"/>
                <w:lang w:eastAsia="en-US"/>
              </w:rPr>
            </w:pPr>
          </w:p>
        </w:tc>
        <w:tc>
          <w:tcPr>
            <w:tcW w:w="1417" w:type="dxa"/>
          </w:tcPr>
          <w:p w:rsidR="00984FCE" w:rsidRPr="00F42DAE" w:rsidRDefault="00984FCE" w:rsidP="004F1E4A">
            <w:pPr>
              <w:adjustRightInd w:val="0"/>
              <w:jc w:val="center"/>
              <w:rPr>
                <w:rFonts w:eastAsia="Calibri"/>
                <w:lang w:eastAsia="en-US"/>
              </w:rPr>
            </w:pPr>
          </w:p>
        </w:tc>
        <w:tc>
          <w:tcPr>
            <w:tcW w:w="1701" w:type="dxa"/>
          </w:tcPr>
          <w:p w:rsidR="00984FCE" w:rsidRPr="00566B51" w:rsidRDefault="00984FCE" w:rsidP="004F1E4A">
            <w:pPr>
              <w:adjustRightInd w:val="0"/>
              <w:jc w:val="center"/>
              <w:rPr>
                <w:rFonts w:eastAsia="Calibri"/>
                <w:lang w:eastAsia="en-US"/>
              </w:rPr>
            </w:pPr>
          </w:p>
        </w:tc>
        <w:tc>
          <w:tcPr>
            <w:tcW w:w="1701" w:type="dxa"/>
          </w:tcPr>
          <w:p w:rsidR="00984FCE" w:rsidRPr="00766688" w:rsidRDefault="00984FCE" w:rsidP="004F1E4A">
            <w:pPr>
              <w:adjustRightInd w:val="0"/>
              <w:jc w:val="center"/>
              <w:rPr>
                <w:rFonts w:eastAsia="Calibri"/>
                <w:highlight w:val="yellow"/>
                <w:lang w:eastAsia="en-US"/>
              </w:rPr>
            </w:pPr>
          </w:p>
        </w:tc>
        <w:tc>
          <w:tcPr>
            <w:tcW w:w="1701" w:type="dxa"/>
          </w:tcPr>
          <w:p w:rsidR="00984FCE" w:rsidRPr="00766688" w:rsidRDefault="00984FCE" w:rsidP="004F1E4A">
            <w:pPr>
              <w:adjustRightInd w:val="0"/>
              <w:jc w:val="center"/>
              <w:rPr>
                <w:rFonts w:eastAsia="Calibri"/>
                <w:highlight w:val="yellow"/>
                <w:lang w:eastAsia="en-US"/>
              </w:rPr>
            </w:pPr>
          </w:p>
        </w:tc>
      </w:tr>
      <w:tr w:rsidR="001600DB" w:rsidRPr="00F42DAE" w:rsidTr="004F1E4A">
        <w:tc>
          <w:tcPr>
            <w:tcW w:w="710" w:type="dxa"/>
          </w:tcPr>
          <w:p w:rsidR="001600DB" w:rsidRPr="00F42DAE" w:rsidRDefault="00A9389A" w:rsidP="004F1E4A">
            <w:pPr>
              <w:adjustRightInd w:val="0"/>
              <w:rPr>
                <w:rFonts w:eastAsia="Calibri"/>
                <w:lang w:eastAsia="en-US"/>
              </w:rPr>
            </w:pPr>
            <w:r>
              <w:rPr>
                <w:rFonts w:eastAsia="Calibri"/>
                <w:lang w:eastAsia="en-US"/>
              </w:rPr>
              <w:t>2</w:t>
            </w:r>
          </w:p>
        </w:tc>
        <w:tc>
          <w:tcPr>
            <w:tcW w:w="3685" w:type="dxa"/>
          </w:tcPr>
          <w:p w:rsidR="001600DB" w:rsidRPr="00F44753" w:rsidRDefault="001600DB" w:rsidP="004F1E4A">
            <w:pPr>
              <w:widowControl/>
              <w:autoSpaceDE/>
              <w:autoSpaceDN/>
              <w:jc w:val="center"/>
              <w:rPr>
                <w:color w:val="000000"/>
                <w:lang w:bidi="ar-SA"/>
              </w:rPr>
            </w:pPr>
            <w:r w:rsidRPr="00F44753">
              <w:rPr>
                <w:color w:val="000000"/>
                <w:lang w:bidi="ar-SA"/>
              </w:rPr>
              <w:t>Основное мероприятие 1.1. Создание и развитие цифровой инфраструктуры</w:t>
            </w:r>
          </w:p>
        </w:tc>
        <w:tc>
          <w:tcPr>
            <w:tcW w:w="1984" w:type="dxa"/>
          </w:tcPr>
          <w:p w:rsidR="00EF4E66" w:rsidRDefault="00EF4E66" w:rsidP="00EF4E66">
            <w:pPr>
              <w:adjustRightInd w:val="0"/>
              <w:jc w:val="center"/>
              <w:rPr>
                <w:color w:val="000000"/>
                <w:lang w:bidi="ar-SA"/>
              </w:rPr>
            </w:pPr>
            <w:r>
              <w:rPr>
                <w:color w:val="000000"/>
                <w:lang w:bidi="ar-SA"/>
              </w:rPr>
              <w:t>Начальник у</w:t>
            </w:r>
            <w:r w:rsidRPr="00F44753">
              <w:rPr>
                <w:color w:val="000000"/>
                <w:lang w:bidi="ar-SA"/>
              </w:rPr>
              <w:t>правлени</w:t>
            </w:r>
            <w:r>
              <w:rPr>
                <w:color w:val="000000"/>
                <w:lang w:bidi="ar-SA"/>
              </w:rPr>
              <w:t>я</w:t>
            </w:r>
            <w:r w:rsidRPr="00F44753">
              <w:rPr>
                <w:color w:val="000000"/>
                <w:lang w:bidi="ar-SA"/>
              </w:rPr>
              <w:t xml:space="preserve"> инновационного развития </w:t>
            </w:r>
          </w:p>
          <w:p w:rsidR="00EF4E66" w:rsidRDefault="00EF4E66" w:rsidP="00EF4E66">
            <w:pPr>
              <w:adjustRightInd w:val="0"/>
              <w:jc w:val="center"/>
              <w:rPr>
                <w:color w:val="000000"/>
                <w:lang w:bidi="ar-SA"/>
              </w:rPr>
            </w:pPr>
          </w:p>
          <w:p w:rsidR="001600DB" w:rsidRPr="00F44753" w:rsidRDefault="00020A5C" w:rsidP="00EF4E66">
            <w:pPr>
              <w:widowControl/>
              <w:autoSpaceDE/>
              <w:autoSpaceDN/>
              <w:jc w:val="center"/>
              <w:rPr>
                <w:color w:val="000000"/>
                <w:lang w:bidi="ar-SA"/>
              </w:rPr>
            </w:pPr>
            <w:r>
              <w:rPr>
                <w:rFonts w:eastAsia="Calibri"/>
                <w:lang w:eastAsia="en-US"/>
              </w:rPr>
              <w:t>Пустовитов Андрей Александрович</w:t>
            </w:r>
          </w:p>
        </w:tc>
        <w:tc>
          <w:tcPr>
            <w:tcW w:w="1418" w:type="dxa"/>
          </w:tcPr>
          <w:p w:rsidR="001600DB" w:rsidRPr="006E3187" w:rsidRDefault="001600DB" w:rsidP="004F1E4A">
            <w:pPr>
              <w:adjustRightInd w:val="0"/>
              <w:jc w:val="center"/>
              <w:outlineLvl w:val="1"/>
              <w:rPr>
                <w:rFonts w:eastAsia="Calibri"/>
                <w:lang w:eastAsia="en-US"/>
              </w:rPr>
            </w:pPr>
            <w:r>
              <w:rPr>
                <w:rFonts w:eastAsia="Calibri"/>
                <w:lang w:eastAsia="en-US"/>
              </w:rPr>
              <w:t>в течени</w:t>
            </w:r>
            <w:proofErr w:type="gramStart"/>
            <w:r>
              <w:rPr>
                <w:rFonts w:eastAsia="Calibri"/>
                <w:lang w:eastAsia="en-US"/>
              </w:rPr>
              <w:t>и</w:t>
            </w:r>
            <w:proofErr w:type="gramEnd"/>
            <w:r>
              <w:rPr>
                <w:rFonts w:eastAsia="Calibri"/>
                <w:lang w:eastAsia="en-US"/>
              </w:rPr>
              <w:t xml:space="preserve"> года</w:t>
            </w:r>
          </w:p>
        </w:tc>
        <w:tc>
          <w:tcPr>
            <w:tcW w:w="1418" w:type="dxa"/>
          </w:tcPr>
          <w:p w:rsidR="001600DB" w:rsidRPr="00F42DAE" w:rsidRDefault="001600DB" w:rsidP="004F1E4A">
            <w:pPr>
              <w:adjustRightInd w:val="0"/>
              <w:jc w:val="center"/>
              <w:rPr>
                <w:rFonts w:eastAsia="Calibri"/>
                <w:lang w:eastAsia="en-US"/>
              </w:rPr>
            </w:pPr>
            <w:r>
              <w:rPr>
                <w:rFonts w:eastAsia="Calibri"/>
                <w:lang w:eastAsia="en-US"/>
              </w:rPr>
              <w:t>январь</w:t>
            </w:r>
          </w:p>
        </w:tc>
        <w:tc>
          <w:tcPr>
            <w:tcW w:w="1417" w:type="dxa"/>
          </w:tcPr>
          <w:p w:rsidR="001600DB" w:rsidRPr="00F42DAE" w:rsidRDefault="001600DB" w:rsidP="004F1E4A">
            <w:pPr>
              <w:adjustRightInd w:val="0"/>
              <w:jc w:val="center"/>
              <w:rPr>
                <w:rFonts w:eastAsia="Calibri"/>
                <w:lang w:eastAsia="en-US"/>
              </w:rPr>
            </w:pPr>
            <w:r>
              <w:rPr>
                <w:rFonts w:eastAsia="Calibri"/>
                <w:lang w:eastAsia="en-US"/>
              </w:rPr>
              <w:t>декабрь</w:t>
            </w:r>
          </w:p>
        </w:tc>
        <w:tc>
          <w:tcPr>
            <w:tcW w:w="1701" w:type="dxa"/>
            <w:vAlign w:val="center"/>
          </w:tcPr>
          <w:p w:rsidR="001600DB" w:rsidRPr="004F1E4A" w:rsidRDefault="001600DB" w:rsidP="001600DB">
            <w:pPr>
              <w:widowControl/>
              <w:autoSpaceDE/>
              <w:autoSpaceDN/>
              <w:jc w:val="center"/>
              <w:rPr>
                <w:color w:val="000000"/>
                <w:lang w:bidi="ar-SA"/>
              </w:rPr>
            </w:pPr>
            <w:r>
              <w:rPr>
                <w:color w:val="000000"/>
                <w:lang w:bidi="ar-SA"/>
              </w:rPr>
              <w:t>Достигнуть н</w:t>
            </w:r>
            <w:r w:rsidRPr="004F1E4A">
              <w:rPr>
                <w:color w:val="000000"/>
                <w:lang w:bidi="ar-SA"/>
              </w:rPr>
              <w:t>аличи</w:t>
            </w:r>
            <w:r>
              <w:rPr>
                <w:color w:val="000000"/>
                <w:lang w:bidi="ar-SA"/>
              </w:rPr>
              <w:t>я</w:t>
            </w:r>
            <w:r w:rsidRPr="004F1E4A">
              <w:rPr>
                <w:color w:val="000000"/>
                <w:lang w:bidi="ar-SA"/>
              </w:rPr>
              <w:t xml:space="preserve"> на территории Октябрьского района современной информационной и телекоммуникационной инфраструктуры;</w:t>
            </w:r>
          </w:p>
        </w:tc>
        <w:tc>
          <w:tcPr>
            <w:tcW w:w="1701" w:type="dxa"/>
            <w:vAlign w:val="center"/>
          </w:tcPr>
          <w:p w:rsidR="001600DB" w:rsidRPr="004F1E4A" w:rsidRDefault="001600DB" w:rsidP="004F1E4A">
            <w:pPr>
              <w:widowControl/>
              <w:autoSpaceDE/>
              <w:autoSpaceDN/>
              <w:jc w:val="center"/>
              <w:rPr>
                <w:color w:val="000000"/>
                <w:lang w:bidi="ar-SA"/>
              </w:rPr>
            </w:pPr>
            <w:r w:rsidRPr="004F1E4A">
              <w:rPr>
                <w:color w:val="000000"/>
                <w:lang w:bidi="ar-SA"/>
              </w:rPr>
              <w:t>Наличие на территории Октябрьского района современной информационной и телекоммуникационной инфраструктуры;</w:t>
            </w:r>
          </w:p>
        </w:tc>
        <w:tc>
          <w:tcPr>
            <w:tcW w:w="1701" w:type="dxa"/>
          </w:tcPr>
          <w:p w:rsidR="001600DB" w:rsidRPr="004F1E4A" w:rsidRDefault="001600DB" w:rsidP="004F1E4A">
            <w:pPr>
              <w:adjustRightInd w:val="0"/>
              <w:rPr>
                <w:rFonts w:eastAsia="Calibri"/>
                <w:lang w:eastAsia="en-US"/>
              </w:rPr>
            </w:pPr>
            <w:r w:rsidRPr="004F1E4A">
              <w:rPr>
                <w:rFonts w:eastAsia="Calibri"/>
                <w:lang w:eastAsia="en-US"/>
              </w:rPr>
              <w:t>Реализовано в полном объеме</w:t>
            </w:r>
          </w:p>
        </w:tc>
      </w:tr>
      <w:tr w:rsidR="001600DB" w:rsidRPr="00F42DAE" w:rsidTr="004F1E4A">
        <w:tc>
          <w:tcPr>
            <w:tcW w:w="710" w:type="dxa"/>
          </w:tcPr>
          <w:p w:rsidR="001600DB" w:rsidRPr="00F42DAE" w:rsidRDefault="00A9389A" w:rsidP="004F1E4A">
            <w:pPr>
              <w:adjustRightInd w:val="0"/>
              <w:rPr>
                <w:rFonts w:eastAsia="Calibri"/>
                <w:lang w:eastAsia="en-US"/>
              </w:rPr>
            </w:pPr>
            <w:r>
              <w:rPr>
                <w:rFonts w:eastAsia="Calibri"/>
                <w:lang w:eastAsia="en-US"/>
              </w:rPr>
              <w:t>3</w:t>
            </w:r>
          </w:p>
        </w:tc>
        <w:tc>
          <w:tcPr>
            <w:tcW w:w="3685" w:type="dxa"/>
            <w:vAlign w:val="center"/>
          </w:tcPr>
          <w:p w:rsidR="001600DB" w:rsidRPr="00F44753" w:rsidRDefault="001600DB" w:rsidP="004F1E4A">
            <w:pPr>
              <w:widowControl/>
              <w:autoSpaceDE/>
              <w:autoSpaceDN/>
              <w:jc w:val="center"/>
              <w:rPr>
                <w:color w:val="000000"/>
                <w:lang w:bidi="ar-SA"/>
              </w:rPr>
            </w:pPr>
            <w:r w:rsidRPr="00F44753">
              <w:rPr>
                <w:color w:val="000000"/>
                <w:lang w:bidi="ar-SA"/>
              </w:rPr>
              <w:t>Основное мероприятие 1.2. Защита информации</w:t>
            </w:r>
          </w:p>
        </w:tc>
        <w:tc>
          <w:tcPr>
            <w:tcW w:w="1984" w:type="dxa"/>
            <w:vAlign w:val="center"/>
          </w:tcPr>
          <w:p w:rsidR="00EF4E66" w:rsidRDefault="00EF4E66" w:rsidP="00EF4E66">
            <w:pPr>
              <w:adjustRightInd w:val="0"/>
              <w:jc w:val="center"/>
              <w:rPr>
                <w:color w:val="000000"/>
                <w:lang w:bidi="ar-SA"/>
              </w:rPr>
            </w:pPr>
            <w:r>
              <w:rPr>
                <w:color w:val="000000"/>
                <w:lang w:bidi="ar-SA"/>
              </w:rPr>
              <w:t>Начальник у</w:t>
            </w:r>
            <w:r w:rsidRPr="00F44753">
              <w:rPr>
                <w:color w:val="000000"/>
                <w:lang w:bidi="ar-SA"/>
              </w:rPr>
              <w:t>правлени</w:t>
            </w:r>
            <w:r>
              <w:rPr>
                <w:color w:val="000000"/>
                <w:lang w:bidi="ar-SA"/>
              </w:rPr>
              <w:t>я</w:t>
            </w:r>
            <w:r w:rsidRPr="00F44753">
              <w:rPr>
                <w:color w:val="000000"/>
                <w:lang w:bidi="ar-SA"/>
              </w:rPr>
              <w:t xml:space="preserve"> </w:t>
            </w:r>
            <w:r w:rsidRPr="00F44753">
              <w:rPr>
                <w:color w:val="000000"/>
                <w:lang w:bidi="ar-SA"/>
              </w:rPr>
              <w:lastRenderedPageBreak/>
              <w:t xml:space="preserve">инновационного развития </w:t>
            </w:r>
          </w:p>
          <w:p w:rsidR="00EF4E66" w:rsidRDefault="00EF4E66" w:rsidP="00EF4E66">
            <w:pPr>
              <w:adjustRightInd w:val="0"/>
              <w:jc w:val="center"/>
              <w:rPr>
                <w:color w:val="000000"/>
                <w:lang w:bidi="ar-SA"/>
              </w:rPr>
            </w:pPr>
          </w:p>
          <w:p w:rsidR="001600DB" w:rsidRPr="00F44753" w:rsidRDefault="00020A5C" w:rsidP="00EF4E66">
            <w:pPr>
              <w:widowControl/>
              <w:autoSpaceDE/>
              <w:autoSpaceDN/>
              <w:jc w:val="center"/>
              <w:rPr>
                <w:color w:val="000000"/>
                <w:lang w:bidi="ar-SA"/>
              </w:rPr>
            </w:pPr>
            <w:r>
              <w:rPr>
                <w:rFonts w:eastAsia="Calibri"/>
                <w:lang w:eastAsia="en-US"/>
              </w:rPr>
              <w:t>Пустовитов Андрей Александрович</w:t>
            </w:r>
          </w:p>
        </w:tc>
        <w:tc>
          <w:tcPr>
            <w:tcW w:w="1418" w:type="dxa"/>
          </w:tcPr>
          <w:p w:rsidR="001600DB" w:rsidRPr="006E3187" w:rsidRDefault="001600DB" w:rsidP="004F1E4A">
            <w:pPr>
              <w:adjustRightInd w:val="0"/>
              <w:jc w:val="center"/>
              <w:outlineLvl w:val="1"/>
              <w:rPr>
                <w:rFonts w:eastAsia="Calibri"/>
                <w:lang w:eastAsia="en-US"/>
              </w:rPr>
            </w:pPr>
            <w:r>
              <w:rPr>
                <w:rFonts w:eastAsia="Calibri"/>
                <w:lang w:eastAsia="en-US"/>
              </w:rPr>
              <w:lastRenderedPageBreak/>
              <w:t>в течени</w:t>
            </w:r>
            <w:proofErr w:type="gramStart"/>
            <w:r>
              <w:rPr>
                <w:rFonts w:eastAsia="Calibri"/>
                <w:lang w:eastAsia="en-US"/>
              </w:rPr>
              <w:t>и</w:t>
            </w:r>
            <w:proofErr w:type="gramEnd"/>
            <w:r>
              <w:rPr>
                <w:rFonts w:eastAsia="Calibri"/>
                <w:lang w:eastAsia="en-US"/>
              </w:rPr>
              <w:t xml:space="preserve"> года</w:t>
            </w:r>
          </w:p>
        </w:tc>
        <w:tc>
          <w:tcPr>
            <w:tcW w:w="1418" w:type="dxa"/>
          </w:tcPr>
          <w:p w:rsidR="001600DB" w:rsidRDefault="001600DB" w:rsidP="004F1E4A">
            <w:r>
              <w:rPr>
                <w:rFonts w:eastAsia="Calibri"/>
                <w:lang w:eastAsia="en-US"/>
              </w:rPr>
              <w:t>январь</w:t>
            </w:r>
          </w:p>
        </w:tc>
        <w:tc>
          <w:tcPr>
            <w:tcW w:w="1417" w:type="dxa"/>
          </w:tcPr>
          <w:p w:rsidR="001600DB" w:rsidRDefault="001600DB" w:rsidP="004F1E4A">
            <w:r>
              <w:rPr>
                <w:rFonts w:eastAsia="Calibri"/>
                <w:lang w:eastAsia="en-US"/>
              </w:rPr>
              <w:t>декабрь</w:t>
            </w:r>
          </w:p>
        </w:tc>
        <w:tc>
          <w:tcPr>
            <w:tcW w:w="1701" w:type="dxa"/>
            <w:vAlign w:val="center"/>
          </w:tcPr>
          <w:p w:rsidR="001600DB" w:rsidRPr="004F1E4A" w:rsidRDefault="001600DB" w:rsidP="001600DB">
            <w:pPr>
              <w:widowControl/>
              <w:autoSpaceDE/>
              <w:autoSpaceDN/>
              <w:jc w:val="center"/>
              <w:rPr>
                <w:color w:val="000000"/>
                <w:lang w:bidi="ar-SA"/>
              </w:rPr>
            </w:pPr>
            <w:r>
              <w:rPr>
                <w:color w:val="000000"/>
                <w:lang w:bidi="ar-SA"/>
              </w:rPr>
              <w:t>Достигнуть н</w:t>
            </w:r>
            <w:r w:rsidRPr="004F1E4A">
              <w:rPr>
                <w:color w:val="000000"/>
                <w:lang w:bidi="ar-SA"/>
              </w:rPr>
              <w:t>аличи</w:t>
            </w:r>
            <w:r>
              <w:rPr>
                <w:color w:val="000000"/>
                <w:lang w:bidi="ar-SA"/>
              </w:rPr>
              <w:t>я</w:t>
            </w:r>
            <w:r w:rsidRPr="004F1E4A">
              <w:rPr>
                <w:color w:val="000000"/>
                <w:lang w:bidi="ar-SA"/>
              </w:rPr>
              <w:t xml:space="preserve"> </w:t>
            </w:r>
            <w:r w:rsidRPr="004F1E4A">
              <w:rPr>
                <w:color w:val="000000"/>
                <w:lang w:bidi="ar-SA"/>
              </w:rPr>
              <w:lastRenderedPageBreak/>
              <w:t>обеспечени</w:t>
            </w:r>
            <w:r>
              <w:rPr>
                <w:color w:val="000000"/>
                <w:lang w:bidi="ar-SA"/>
              </w:rPr>
              <w:t>я</w:t>
            </w:r>
            <w:r w:rsidRPr="004F1E4A">
              <w:rPr>
                <w:color w:val="000000"/>
                <w:lang w:bidi="ar-SA"/>
              </w:rPr>
              <w:t xml:space="preserve"> защиты информации, используемой при выполнении функций и полномочий органами местного самоуправления, в том числе организация защиты персональных данных и иной информации, используемой при организации межведомственного взаимодействия и оказании государственных и муниципальных услуг</w:t>
            </w:r>
          </w:p>
        </w:tc>
        <w:tc>
          <w:tcPr>
            <w:tcW w:w="1701" w:type="dxa"/>
            <w:vAlign w:val="center"/>
          </w:tcPr>
          <w:p w:rsidR="001600DB" w:rsidRPr="004F1E4A" w:rsidRDefault="001600DB" w:rsidP="004F1E4A">
            <w:pPr>
              <w:widowControl/>
              <w:autoSpaceDE/>
              <w:autoSpaceDN/>
              <w:jc w:val="center"/>
              <w:rPr>
                <w:color w:val="000000"/>
                <w:lang w:bidi="ar-SA"/>
              </w:rPr>
            </w:pPr>
            <w:r w:rsidRPr="004F1E4A">
              <w:rPr>
                <w:color w:val="000000"/>
                <w:lang w:bidi="ar-SA"/>
              </w:rPr>
              <w:lastRenderedPageBreak/>
              <w:t xml:space="preserve">Обеспечена защита </w:t>
            </w:r>
            <w:r w:rsidRPr="004F1E4A">
              <w:rPr>
                <w:color w:val="000000"/>
                <w:lang w:bidi="ar-SA"/>
              </w:rPr>
              <w:lastRenderedPageBreak/>
              <w:t>информации, используемой при выполнении функций и полномочий органами местного самоуправления, в том числе организация защиты персональных данных и иной информации, используемой при организации межведомственного взаимодействия и оказании государственных и муниципальных услуг</w:t>
            </w:r>
          </w:p>
        </w:tc>
        <w:tc>
          <w:tcPr>
            <w:tcW w:w="1701" w:type="dxa"/>
          </w:tcPr>
          <w:p w:rsidR="001600DB" w:rsidRPr="004F1E4A" w:rsidRDefault="001600DB" w:rsidP="004F1E4A">
            <w:pPr>
              <w:adjustRightInd w:val="0"/>
              <w:rPr>
                <w:rFonts w:eastAsia="Calibri"/>
                <w:lang w:eastAsia="en-US"/>
              </w:rPr>
            </w:pPr>
            <w:r w:rsidRPr="004F1E4A">
              <w:rPr>
                <w:rFonts w:eastAsia="Calibri"/>
                <w:lang w:eastAsia="en-US"/>
              </w:rPr>
              <w:lastRenderedPageBreak/>
              <w:t>Реализовано в полном объеме</w:t>
            </w:r>
          </w:p>
        </w:tc>
      </w:tr>
      <w:tr w:rsidR="001600DB" w:rsidRPr="00F42DAE" w:rsidTr="004F1E4A">
        <w:tc>
          <w:tcPr>
            <w:tcW w:w="710" w:type="dxa"/>
          </w:tcPr>
          <w:p w:rsidR="001600DB" w:rsidRPr="00F42DAE" w:rsidRDefault="00A9389A" w:rsidP="004F1E4A">
            <w:pPr>
              <w:adjustRightInd w:val="0"/>
              <w:rPr>
                <w:rFonts w:eastAsia="Calibri"/>
                <w:lang w:eastAsia="en-US"/>
              </w:rPr>
            </w:pPr>
            <w:r>
              <w:rPr>
                <w:rFonts w:eastAsia="Calibri"/>
                <w:lang w:eastAsia="en-US"/>
              </w:rPr>
              <w:lastRenderedPageBreak/>
              <w:t>4</w:t>
            </w:r>
          </w:p>
        </w:tc>
        <w:tc>
          <w:tcPr>
            <w:tcW w:w="3685" w:type="dxa"/>
            <w:vAlign w:val="center"/>
          </w:tcPr>
          <w:p w:rsidR="001600DB" w:rsidRPr="00F44753" w:rsidRDefault="001600DB" w:rsidP="004F1E4A">
            <w:pPr>
              <w:widowControl/>
              <w:autoSpaceDE/>
              <w:autoSpaceDN/>
              <w:jc w:val="center"/>
              <w:rPr>
                <w:color w:val="000000"/>
                <w:lang w:bidi="ar-SA"/>
              </w:rPr>
            </w:pPr>
            <w:r w:rsidRPr="00F44753">
              <w:rPr>
                <w:color w:val="000000"/>
                <w:lang w:bidi="ar-SA"/>
              </w:rPr>
              <w:t>Основное мероприятие 1.3. Увеличение количества рабочих мест в органах местного самоуправления Октябрьского района, включенных в межведомственную систему электронного документооборота и делопроизводства</w:t>
            </w:r>
          </w:p>
        </w:tc>
        <w:tc>
          <w:tcPr>
            <w:tcW w:w="1984" w:type="dxa"/>
          </w:tcPr>
          <w:p w:rsidR="00EF4E66" w:rsidRDefault="00EF4E66" w:rsidP="00EF4E66">
            <w:pPr>
              <w:adjustRightInd w:val="0"/>
              <w:jc w:val="center"/>
              <w:rPr>
                <w:color w:val="000000"/>
                <w:lang w:bidi="ar-SA"/>
              </w:rPr>
            </w:pPr>
            <w:r>
              <w:rPr>
                <w:color w:val="000000"/>
                <w:lang w:bidi="ar-SA"/>
              </w:rPr>
              <w:t>Начальник у</w:t>
            </w:r>
            <w:r w:rsidRPr="00F44753">
              <w:rPr>
                <w:color w:val="000000"/>
                <w:lang w:bidi="ar-SA"/>
              </w:rPr>
              <w:t>правлени</w:t>
            </w:r>
            <w:r>
              <w:rPr>
                <w:color w:val="000000"/>
                <w:lang w:bidi="ar-SA"/>
              </w:rPr>
              <w:t>я</w:t>
            </w:r>
            <w:r w:rsidRPr="00F44753">
              <w:rPr>
                <w:color w:val="000000"/>
                <w:lang w:bidi="ar-SA"/>
              </w:rPr>
              <w:t xml:space="preserve"> инновационного развития </w:t>
            </w:r>
          </w:p>
          <w:p w:rsidR="00EF4E66" w:rsidRDefault="00EF4E66" w:rsidP="00EF4E66">
            <w:pPr>
              <w:adjustRightInd w:val="0"/>
              <w:jc w:val="center"/>
              <w:rPr>
                <w:color w:val="000000"/>
                <w:lang w:bidi="ar-SA"/>
              </w:rPr>
            </w:pPr>
          </w:p>
          <w:p w:rsidR="001600DB" w:rsidRPr="006E3187" w:rsidRDefault="00020A5C" w:rsidP="00EF4E66">
            <w:pPr>
              <w:adjustRightInd w:val="0"/>
              <w:jc w:val="center"/>
              <w:outlineLvl w:val="1"/>
            </w:pPr>
            <w:r>
              <w:rPr>
                <w:rFonts w:eastAsia="Calibri"/>
                <w:lang w:eastAsia="en-US"/>
              </w:rPr>
              <w:t>Пустовитов Андрей Александрович</w:t>
            </w:r>
          </w:p>
        </w:tc>
        <w:tc>
          <w:tcPr>
            <w:tcW w:w="1418" w:type="dxa"/>
          </w:tcPr>
          <w:p w:rsidR="001600DB" w:rsidRPr="006E3187" w:rsidRDefault="001600DB" w:rsidP="004F1E4A">
            <w:pPr>
              <w:adjustRightInd w:val="0"/>
              <w:jc w:val="center"/>
              <w:outlineLvl w:val="1"/>
              <w:rPr>
                <w:rFonts w:eastAsia="Calibri"/>
                <w:lang w:eastAsia="en-US"/>
              </w:rPr>
            </w:pPr>
            <w:r>
              <w:rPr>
                <w:rFonts w:eastAsia="Calibri"/>
                <w:lang w:eastAsia="en-US"/>
              </w:rPr>
              <w:t>в течени</w:t>
            </w:r>
            <w:proofErr w:type="gramStart"/>
            <w:r>
              <w:rPr>
                <w:rFonts w:eastAsia="Calibri"/>
                <w:lang w:eastAsia="en-US"/>
              </w:rPr>
              <w:t>и</w:t>
            </w:r>
            <w:proofErr w:type="gramEnd"/>
            <w:r>
              <w:rPr>
                <w:rFonts w:eastAsia="Calibri"/>
                <w:lang w:eastAsia="en-US"/>
              </w:rPr>
              <w:t xml:space="preserve"> года</w:t>
            </w:r>
          </w:p>
        </w:tc>
        <w:tc>
          <w:tcPr>
            <w:tcW w:w="1418" w:type="dxa"/>
          </w:tcPr>
          <w:p w:rsidR="001600DB" w:rsidRDefault="001600DB" w:rsidP="004F1E4A">
            <w:r>
              <w:rPr>
                <w:rFonts w:eastAsia="Calibri"/>
                <w:lang w:eastAsia="en-US"/>
              </w:rPr>
              <w:t>январь</w:t>
            </w:r>
          </w:p>
        </w:tc>
        <w:tc>
          <w:tcPr>
            <w:tcW w:w="1417" w:type="dxa"/>
          </w:tcPr>
          <w:p w:rsidR="001600DB" w:rsidRDefault="001600DB" w:rsidP="004F1E4A">
            <w:r>
              <w:rPr>
                <w:rFonts w:eastAsia="Calibri"/>
                <w:lang w:eastAsia="en-US"/>
              </w:rPr>
              <w:t>декабрь</w:t>
            </w:r>
          </w:p>
        </w:tc>
        <w:tc>
          <w:tcPr>
            <w:tcW w:w="1701" w:type="dxa"/>
            <w:vAlign w:val="center"/>
          </w:tcPr>
          <w:p w:rsidR="001600DB" w:rsidRPr="00F44753" w:rsidRDefault="001600DB" w:rsidP="001600DB">
            <w:pPr>
              <w:widowControl/>
              <w:autoSpaceDE/>
              <w:autoSpaceDN/>
              <w:jc w:val="center"/>
              <w:rPr>
                <w:color w:val="000000"/>
                <w:lang w:bidi="ar-SA"/>
              </w:rPr>
            </w:pPr>
            <w:r>
              <w:rPr>
                <w:color w:val="000000"/>
                <w:lang w:bidi="ar-SA"/>
              </w:rPr>
              <w:t>Достигнуть н</w:t>
            </w:r>
            <w:r w:rsidRPr="004F1E4A">
              <w:rPr>
                <w:color w:val="000000"/>
                <w:lang w:bidi="ar-SA"/>
              </w:rPr>
              <w:t>аличи</w:t>
            </w:r>
            <w:r>
              <w:rPr>
                <w:color w:val="000000"/>
                <w:lang w:bidi="ar-SA"/>
              </w:rPr>
              <w:t>я</w:t>
            </w:r>
            <w:r w:rsidRPr="004F1E4A">
              <w:rPr>
                <w:color w:val="000000"/>
                <w:lang w:bidi="ar-SA"/>
              </w:rPr>
              <w:t xml:space="preserve"> </w:t>
            </w:r>
            <w:r>
              <w:rPr>
                <w:color w:val="000000"/>
                <w:lang w:bidi="ar-SA"/>
              </w:rPr>
              <w:t>с</w:t>
            </w:r>
            <w:r w:rsidRPr="00F44753">
              <w:rPr>
                <w:color w:val="000000"/>
                <w:lang w:bidi="ar-SA"/>
              </w:rPr>
              <w:t>трог</w:t>
            </w:r>
            <w:r>
              <w:rPr>
                <w:color w:val="000000"/>
                <w:lang w:bidi="ar-SA"/>
              </w:rPr>
              <w:t>ого</w:t>
            </w:r>
            <w:r w:rsidRPr="00F44753">
              <w:rPr>
                <w:color w:val="000000"/>
                <w:lang w:bidi="ar-SA"/>
              </w:rPr>
              <w:t xml:space="preserve"> учет</w:t>
            </w:r>
            <w:r>
              <w:rPr>
                <w:color w:val="000000"/>
                <w:lang w:bidi="ar-SA"/>
              </w:rPr>
              <w:t>а</w:t>
            </w:r>
            <w:r w:rsidRPr="00F44753">
              <w:rPr>
                <w:color w:val="000000"/>
                <w:lang w:bidi="ar-SA"/>
              </w:rPr>
              <w:t xml:space="preserve"> движения электронных документов и контроль сроков исполнения </w:t>
            </w:r>
            <w:r w:rsidRPr="00F44753">
              <w:rPr>
                <w:color w:val="000000"/>
                <w:lang w:bidi="ar-SA"/>
              </w:rPr>
              <w:lastRenderedPageBreak/>
              <w:t>поручений</w:t>
            </w:r>
          </w:p>
        </w:tc>
        <w:tc>
          <w:tcPr>
            <w:tcW w:w="1701" w:type="dxa"/>
            <w:vAlign w:val="center"/>
          </w:tcPr>
          <w:p w:rsidR="001600DB" w:rsidRPr="00F44753" w:rsidRDefault="001600DB" w:rsidP="004F1E4A">
            <w:pPr>
              <w:widowControl/>
              <w:autoSpaceDE/>
              <w:autoSpaceDN/>
              <w:jc w:val="center"/>
              <w:rPr>
                <w:color w:val="000000"/>
                <w:lang w:bidi="ar-SA"/>
              </w:rPr>
            </w:pPr>
            <w:r w:rsidRPr="00F44753">
              <w:rPr>
                <w:color w:val="000000"/>
                <w:lang w:bidi="ar-SA"/>
              </w:rPr>
              <w:lastRenderedPageBreak/>
              <w:t>Строгий учет движения электронных документов и контроль сроков исполнения поручений</w:t>
            </w:r>
          </w:p>
        </w:tc>
        <w:tc>
          <w:tcPr>
            <w:tcW w:w="1701" w:type="dxa"/>
          </w:tcPr>
          <w:p w:rsidR="001600DB" w:rsidRPr="004F1E4A" w:rsidRDefault="001600DB" w:rsidP="00A23B92">
            <w:pPr>
              <w:adjustRightInd w:val="0"/>
              <w:rPr>
                <w:rFonts w:eastAsia="Calibri"/>
                <w:lang w:eastAsia="en-US"/>
              </w:rPr>
            </w:pPr>
            <w:r w:rsidRPr="004F1E4A">
              <w:rPr>
                <w:rFonts w:eastAsia="Calibri"/>
                <w:lang w:eastAsia="en-US"/>
              </w:rPr>
              <w:t>Реализовано в полном объеме</w:t>
            </w:r>
          </w:p>
        </w:tc>
      </w:tr>
      <w:tr w:rsidR="001600DB" w:rsidRPr="00F42DAE" w:rsidTr="004F1E4A">
        <w:tc>
          <w:tcPr>
            <w:tcW w:w="710" w:type="dxa"/>
          </w:tcPr>
          <w:p w:rsidR="001600DB" w:rsidRPr="00F42DAE" w:rsidRDefault="00A9389A" w:rsidP="004F1E4A">
            <w:pPr>
              <w:adjustRightInd w:val="0"/>
              <w:rPr>
                <w:rFonts w:eastAsia="Calibri"/>
                <w:lang w:eastAsia="en-US"/>
              </w:rPr>
            </w:pPr>
            <w:r>
              <w:rPr>
                <w:rFonts w:eastAsia="Calibri"/>
                <w:lang w:eastAsia="en-US"/>
              </w:rPr>
              <w:lastRenderedPageBreak/>
              <w:t>5</w:t>
            </w:r>
          </w:p>
        </w:tc>
        <w:tc>
          <w:tcPr>
            <w:tcW w:w="3685" w:type="dxa"/>
            <w:vAlign w:val="center"/>
          </w:tcPr>
          <w:p w:rsidR="001600DB" w:rsidRPr="00F44753" w:rsidRDefault="001600DB" w:rsidP="004F1E4A">
            <w:pPr>
              <w:widowControl/>
              <w:autoSpaceDE/>
              <w:autoSpaceDN/>
              <w:jc w:val="center"/>
              <w:rPr>
                <w:color w:val="000000"/>
                <w:lang w:bidi="ar-SA"/>
              </w:rPr>
            </w:pPr>
            <w:r w:rsidRPr="00F44753">
              <w:rPr>
                <w:color w:val="000000"/>
                <w:lang w:bidi="ar-SA"/>
              </w:rPr>
              <w:t xml:space="preserve">Основное мероприятие 1.4.  Развитие системы цифровой аудио и видео </w:t>
            </w:r>
            <w:proofErr w:type="gramStart"/>
            <w:r w:rsidRPr="00F44753">
              <w:rPr>
                <w:color w:val="000000"/>
                <w:lang w:bidi="ar-SA"/>
              </w:rPr>
              <w:t>конференц связи</w:t>
            </w:r>
            <w:proofErr w:type="gramEnd"/>
            <w:r w:rsidRPr="00F44753">
              <w:rPr>
                <w:color w:val="000000"/>
                <w:lang w:bidi="ar-SA"/>
              </w:rPr>
              <w:t>.</w:t>
            </w:r>
          </w:p>
        </w:tc>
        <w:tc>
          <w:tcPr>
            <w:tcW w:w="1984" w:type="dxa"/>
            <w:vAlign w:val="center"/>
          </w:tcPr>
          <w:p w:rsidR="00EF4E66" w:rsidRDefault="00EF4E66" w:rsidP="00EF4E66">
            <w:pPr>
              <w:adjustRightInd w:val="0"/>
              <w:jc w:val="center"/>
              <w:rPr>
                <w:color w:val="000000"/>
                <w:lang w:bidi="ar-SA"/>
              </w:rPr>
            </w:pPr>
            <w:r>
              <w:rPr>
                <w:color w:val="000000"/>
                <w:lang w:bidi="ar-SA"/>
              </w:rPr>
              <w:t>Начальник у</w:t>
            </w:r>
            <w:r w:rsidRPr="00F44753">
              <w:rPr>
                <w:color w:val="000000"/>
                <w:lang w:bidi="ar-SA"/>
              </w:rPr>
              <w:t>правлени</w:t>
            </w:r>
            <w:r>
              <w:rPr>
                <w:color w:val="000000"/>
                <w:lang w:bidi="ar-SA"/>
              </w:rPr>
              <w:t>я</w:t>
            </w:r>
            <w:r w:rsidRPr="00F44753">
              <w:rPr>
                <w:color w:val="000000"/>
                <w:lang w:bidi="ar-SA"/>
              </w:rPr>
              <w:t xml:space="preserve"> инновационного развития </w:t>
            </w:r>
          </w:p>
          <w:p w:rsidR="00EF4E66" w:rsidRDefault="00EF4E66" w:rsidP="00EF4E66">
            <w:pPr>
              <w:adjustRightInd w:val="0"/>
              <w:jc w:val="center"/>
              <w:rPr>
                <w:color w:val="000000"/>
                <w:lang w:bidi="ar-SA"/>
              </w:rPr>
            </w:pPr>
          </w:p>
          <w:p w:rsidR="001600DB" w:rsidRPr="00F44753" w:rsidRDefault="00020A5C" w:rsidP="00EF4E66">
            <w:pPr>
              <w:widowControl/>
              <w:autoSpaceDE/>
              <w:autoSpaceDN/>
              <w:jc w:val="center"/>
              <w:rPr>
                <w:color w:val="000000"/>
                <w:lang w:bidi="ar-SA"/>
              </w:rPr>
            </w:pPr>
            <w:r>
              <w:rPr>
                <w:rFonts w:eastAsia="Calibri"/>
                <w:lang w:eastAsia="en-US"/>
              </w:rPr>
              <w:t>Пустовитов Андрей Александрович</w:t>
            </w:r>
          </w:p>
        </w:tc>
        <w:tc>
          <w:tcPr>
            <w:tcW w:w="1418" w:type="dxa"/>
          </w:tcPr>
          <w:p w:rsidR="001600DB" w:rsidRPr="006E3187" w:rsidRDefault="001600DB" w:rsidP="004F1E4A">
            <w:pPr>
              <w:adjustRightInd w:val="0"/>
              <w:jc w:val="center"/>
              <w:outlineLvl w:val="1"/>
              <w:rPr>
                <w:rFonts w:eastAsia="Calibri"/>
                <w:lang w:eastAsia="en-US"/>
              </w:rPr>
            </w:pPr>
            <w:r>
              <w:rPr>
                <w:rFonts w:eastAsia="Calibri"/>
                <w:lang w:eastAsia="en-US"/>
              </w:rPr>
              <w:t>в течени</w:t>
            </w:r>
            <w:proofErr w:type="gramStart"/>
            <w:r>
              <w:rPr>
                <w:rFonts w:eastAsia="Calibri"/>
                <w:lang w:eastAsia="en-US"/>
              </w:rPr>
              <w:t>и</w:t>
            </w:r>
            <w:proofErr w:type="gramEnd"/>
            <w:r>
              <w:rPr>
                <w:rFonts w:eastAsia="Calibri"/>
                <w:lang w:eastAsia="en-US"/>
              </w:rPr>
              <w:t xml:space="preserve"> года</w:t>
            </w:r>
          </w:p>
        </w:tc>
        <w:tc>
          <w:tcPr>
            <w:tcW w:w="1418" w:type="dxa"/>
          </w:tcPr>
          <w:p w:rsidR="001600DB" w:rsidRPr="00F42DAE" w:rsidRDefault="001600DB" w:rsidP="004F1E4A">
            <w:pPr>
              <w:adjustRightInd w:val="0"/>
              <w:jc w:val="center"/>
              <w:rPr>
                <w:rFonts w:eastAsia="Calibri"/>
                <w:lang w:eastAsia="en-US"/>
              </w:rPr>
            </w:pPr>
            <w:r>
              <w:rPr>
                <w:rFonts w:eastAsia="Calibri"/>
                <w:lang w:eastAsia="en-US"/>
              </w:rPr>
              <w:t>январь</w:t>
            </w:r>
          </w:p>
        </w:tc>
        <w:tc>
          <w:tcPr>
            <w:tcW w:w="1417" w:type="dxa"/>
          </w:tcPr>
          <w:p w:rsidR="001600DB" w:rsidRPr="00F42DAE" w:rsidRDefault="001600DB" w:rsidP="004F1E4A">
            <w:pPr>
              <w:adjustRightInd w:val="0"/>
              <w:jc w:val="center"/>
              <w:rPr>
                <w:rFonts w:eastAsia="Calibri"/>
                <w:lang w:eastAsia="en-US"/>
              </w:rPr>
            </w:pPr>
            <w:r>
              <w:rPr>
                <w:rFonts w:eastAsia="Calibri"/>
                <w:lang w:eastAsia="en-US"/>
              </w:rPr>
              <w:t>декабрь</w:t>
            </w:r>
          </w:p>
        </w:tc>
        <w:tc>
          <w:tcPr>
            <w:tcW w:w="1701" w:type="dxa"/>
            <w:vAlign w:val="center"/>
          </w:tcPr>
          <w:p w:rsidR="001600DB" w:rsidRPr="00F44753" w:rsidRDefault="001600DB" w:rsidP="001600DB">
            <w:pPr>
              <w:widowControl/>
              <w:autoSpaceDE/>
              <w:autoSpaceDN/>
              <w:jc w:val="center"/>
              <w:rPr>
                <w:color w:val="000000"/>
                <w:lang w:bidi="ar-SA"/>
              </w:rPr>
            </w:pPr>
            <w:r>
              <w:rPr>
                <w:color w:val="000000"/>
                <w:lang w:bidi="ar-SA"/>
              </w:rPr>
              <w:t>Достигнуть н</w:t>
            </w:r>
            <w:r w:rsidRPr="004F1E4A">
              <w:rPr>
                <w:color w:val="000000"/>
                <w:lang w:bidi="ar-SA"/>
              </w:rPr>
              <w:t>аличи</w:t>
            </w:r>
            <w:r>
              <w:rPr>
                <w:color w:val="000000"/>
                <w:lang w:bidi="ar-SA"/>
              </w:rPr>
              <w:t>я</w:t>
            </w:r>
            <w:r w:rsidRPr="004F1E4A">
              <w:rPr>
                <w:color w:val="000000"/>
                <w:lang w:bidi="ar-SA"/>
              </w:rPr>
              <w:t xml:space="preserve"> </w:t>
            </w:r>
            <w:r>
              <w:rPr>
                <w:color w:val="000000"/>
                <w:lang w:bidi="ar-SA"/>
              </w:rPr>
              <w:t>оперативного</w:t>
            </w:r>
            <w:r w:rsidRPr="00F44753">
              <w:rPr>
                <w:color w:val="000000"/>
                <w:lang w:bidi="ar-SA"/>
              </w:rPr>
              <w:t xml:space="preserve"> решение задач, в которых задействовано несколько участников</w:t>
            </w:r>
          </w:p>
        </w:tc>
        <w:tc>
          <w:tcPr>
            <w:tcW w:w="1701" w:type="dxa"/>
            <w:vAlign w:val="center"/>
          </w:tcPr>
          <w:p w:rsidR="001600DB" w:rsidRPr="00F44753" w:rsidRDefault="001600DB" w:rsidP="004F1E4A">
            <w:pPr>
              <w:widowControl/>
              <w:autoSpaceDE/>
              <w:autoSpaceDN/>
              <w:jc w:val="center"/>
              <w:rPr>
                <w:color w:val="000000"/>
                <w:lang w:bidi="ar-SA"/>
              </w:rPr>
            </w:pPr>
            <w:r w:rsidRPr="00F44753">
              <w:rPr>
                <w:color w:val="000000"/>
                <w:lang w:bidi="ar-SA"/>
              </w:rPr>
              <w:t>Оперативное решение задач, в которых задействовано несколько участников</w:t>
            </w:r>
          </w:p>
        </w:tc>
        <w:tc>
          <w:tcPr>
            <w:tcW w:w="1701" w:type="dxa"/>
          </w:tcPr>
          <w:p w:rsidR="001600DB" w:rsidRPr="004F1E4A" w:rsidRDefault="001600DB" w:rsidP="00A23B92">
            <w:pPr>
              <w:adjustRightInd w:val="0"/>
              <w:rPr>
                <w:rFonts w:eastAsia="Calibri"/>
                <w:lang w:eastAsia="en-US"/>
              </w:rPr>
            </w:pPr>
            <w:r w:rsidRPr="004F1E4A">
              <w:rPr>
                <w:rFonts w:eastAsia="Calibri"/>
                <w:lang w:eastAsia="en-US"/>
              </w:rPr>
              <w:t>Реализовано в полном объеме</w:t>
            </w:r>
          </w:p>
        </w:tc>
      </w:tr>
      <w:tr w:rsidR="001600DB" w:rsidRPr="00F42DAE" w:rsidTr="004F1E4A">
        <w:tc>
          <w:tcPr>
            <w:tcW w:w="710" w:type="dxa"/>
          </w:tcPr>
          <w:p w:rsidR="001600DB" w:rsidRPr="00F42DAE" w:rsidRDefault="00A9389A" w:rsidP="004F1E4A">
            <w:pPr>
              <w:adjustRightInd w:val="0"/>
              <w:rPr>
                <w:rFonts w:eastAsia="Calibri"/>
                <w:lang w:eastAsia="en-US"/>
              </w:rPr>
            </w:pPr>
            <w:r>
              <w:rPr>
                <w:rFonts w:eastAsia="Calibri"/>
                <w:lang w:eastAsia="en-US"/>
              </w:rPr>
              <w:t>6</w:t>
            </w:r>
          </w:p>
        </w:tc>
        <w:tc>
          <w:tcPr>
            <w:tcW w:w="3685" w:type="dxa"/>
            <w:vAlign w:val="center"/>
          </w:tcPr>
          <w:p w:rsidR="001600DB" w:rsidRPr="00F44753" w:rsidRDefault="001600DB" w:rsidP="004F1E4A">
            <w:pPr>
              <w:widowControl/>
              <w:autoSpaceDE/>
              <w:autoSpaceDN/>
              <w:jc w:val="center"/>
              <w:rPr>
                <w:color w:val="000000"/>
                <w:lang w:bidi="ar-SA"/>
              </w:rPr>
            </w:pPr>
            <w:r w:rsidRPr="00F44753">
              <w:rPr>
                <w:color w:val="000000"/>
                <w:lang w:bidi="ar-SA"/>
              </w:rPr>
              <w:t>Основное мероприятие 1.5.  Внедрение специализированного программного обеспечения, обеспечивающего защиту рабочих станций и локальной сети.</w:t>
            </w:r>
          </w:p>
        </w:tc>
        <w:tc>
          <w:tcPr>
            <w:tcW w:w="1984" w:type="dxa"/>
            <w:vAlign w:val="center"/>
          </w:tcPr>
          <w:p w:rsidR="00EF4E66" w:rsidRDefault="00EF4E66" w:rsidP="00EF4E66">
            <w:pPr>
              <w:adjustRightInd w:val="0"/>
              <w:jc w:val="center"/>
              <w:rPr>
                <w:color w:val="000000"/>
                <w:lang w:bidi="ar-SA"/>
              </w:rPr>
            </w:pPr>
            <w:r>
              <w:rPr>
                <w:color w:val="000000"/>
                <w:lang w:bidi="ar-SA"/>
              </w:rPr>
              <w:t>Начальник у</w:t>
            </w:r>
            <w:r w:rsidRPr="00F44753">
              <w:rPr>
                <w:color w:val="000000"/>
                <w:lang w:bidi="ar-SA"/>
              </w:rPr>
              <w:t>правлени</w:t>
            </w:r>
            <w:r>
              <w:rPr>
                <w:color w:val="000000"/>
                <w:lang w:bidi="ar-SA"/>
              </w:rPr>
              <w:t>я</w:t>
            </w:r>
            <w:r w:rsidRPr="00F44753">
              <w:rPr>
                <w:color w:val="000000"/>
                <w:lang w:bidi="ar-SA"/>
              </w:rPr>
              <w:t xml:space="preserve"> инновационного развития </w:t>
            </w:r>
          </w:p>
          <w:p w:rsidR="00EF4E66" w:rsidRDefault="00EF4E66" w:rsidP="00EF4E66">
            <w:pPr>
              <w:adjustRightInd w:val="0"/>
              <w:jc w:val="center"/>
              <w:rPr>
                <w:color w:val="000000"/>
                <w:lang w:bidi="ar-SA"/>
              </w:rPr>
            </w:pPr>
          </w:p>
          <w:p w:rsidR="001600DB" w:rsidRPr="00F44753" w:rsidRDefault="00020A5C" w:rsidP="00EF4E66">
            <w:pPr>
              <w:widowControl/>
              <w:autoSpaceDE/>
              <w:autoSpaceDN/>
              <w:jc w:val="center"/>
              <w:rPr>
                <w:color w:val="000000"/>
                <w:lang w:bidi="ar-SA"/>
              </w:rPr>
            </w:pPr>
            <w:r>
              <w:rPr>
                <w:rFonts w:eastAsia="Calibri"/>
                <w:lang w:eastAsia="en-US"/>
              </w:rPr>
              <w:t>Пустовитов Андрей Александрович</w:t>
            </w:r>
          </w:p>
        </w:tc>
        <w:tc>
          <w:tcPr>
            <w:tcW w:w="1418" w:type="dxa"/>
          </w:tcPr>
          <w:p w:rsidR="001600DB" w:rsidRPr="006E3187" w:rsidRDefault="001600DB" w:rsidP="004F1E4A">
            <w:pPr>
              <w:adjustRightInd w:val="0"/>
              <w:jc w:val="center"/>
              <w:outlineLvl w:val="1"/>
              <w:rPr>
                <w:rFonts w:eastAsia="Calibri"/>
                <w:lang w:eastAsia="en-US"/>
              </w:rPr>
            </w:pPr>
            <w:r>
              <w:rPr>
                <w:rFonts w:eastAsia="Calibri"/>
                <w:lang w:eastAsia="en-US"/>
              </w:rPr>
              <w:t>в течени</w:t>
            </w:r>
            <w:proofErr w:type="gramStart"/>
            <w:r>
              <w:rPr>
                <w:rFonts w:eastAsia="Calibri"/>
                <w:lang w:eastAsia="en-US"/>
              </w:rPr>
              <w:t>и</w:t>
            </w:r>
            <w:proofErr w:type="gramEnd"/>
            <w:r>
              <w:rPr>
                <w:rFonts w:eastAsia="Calibri"/>
                <w:lang w:eastAsia="en-US"/>
              </w:rPr>
              <w:t xml:space="preserve"> года</w:t>
            </w:r>
          </w:p>
        </w:tc>
        <w:tc>
          <w:tcPr>
            <w:tcW w:w="1418" w:type="dxa"/>
          </w:tcPr>
          <w:p w:rsidR="001600DB" w:rsidRPr="00F42DAE" w:rsidRDefault="001600DB" w:rsidP="004F1E4A">
            <w:pPr>
              <w:adjustRightInd w:val="0"/>
              <w:jc w:val="center"/>
              <w:rPr>
                <w:rFonts w:eastAsia="Calibri"/>
                <w:lang w:eastAsia="en-US"/>
              </w:rPr>
            </w:pPr>
            <w:r>
              <w:rPr>
                <w:rFonts w:eastAsia="Calibri"/>
                <w:lang w:eastAsia="en-US"/>
              </w:rPr>
              <w:t>январь</w:t>
            </w:r>
          </w:p>
        </w:tc>
        <w:tc>
          <w:tcPr>
            <w:tcW w:w="1417" w:type="dxa"/>
          </w:tcPr>
          <w:p w:rsidR="001600DB" w:rsidRPr="00F42DAE" w:rsidRDefault="001600DB" w:rsidP="004F1E4A">
            <w:pPr>
              <w:adjustRightInd w:val="0"/>
              <w:jc w:val="center"/>
              <w:rPr>
                <w:rFonts w:eastAsia="Calibri"/>
                <w:lang w:eastAsia="en-US"/>
              </w:rPr>
            </w:pPr>
            <w:r>
              <w:rPr>
                <w:rFonts w:eastAsia="Calibri"/>
                <w:lang w:eastAsia="en-US"/>
              </w:rPr>
              <w:t>декабрь</w:t>
            </w:r>
          </w:p>
        </w:tc>
        <w:tc>
          <w:tcPr>
            <w:tcW w:w="1701" w:type="dxa"/>
            <w:vAlign w:val="center"/>
          </w:tcPr>
          <w:p w:rsidR="001600DB" w:rsidRPr="00F44753" w:rsidRDefault="001600DB" w:rsidP="001600DB">
            <w:pPr>
              <w:widowControl/>
              <w:autoSpaceDE/>
              <w:autoSpaceDN/>
              <w:jc w:val="center"/>
              <w:rPr>
                <w:color w:val="000000"/>
                <w:lang w:bidi="ar-SA"/>
              </w:rPr>
            </w:pPr>
            <w:r>
              <w:rPr>
                <w:color w:val="000000"/>
                <w:lang w:bidi="ar-SA"/>
              </w:rPr>
              <w:t>Достигнуть о</w:t>
            </w:r>
            <w:r w:rsidRPr="00F44753">
              <w:rPr>
                <w:color w:val="000000"/>
                <w:lang w:bidi="ar-SA"/>
              </w:rPr>
              <w:t>беспечени</w:t>
            </w:r>
            <w:r>
              <w:rPr>
                <w:color w:val="000000"/>
                <w:lang w:bidi="ar-SA"/>
              </w:rPr>
              <w:t>я</w:t>
            </w:r>
            <w:r w:rsidRPr="00F44753">
              <w:rPr>
                <w:color w:val="000000"/>
                <w:lang w:bidi="ar-SA"/>
              </w:rPr>
              <w:t xml:space="preserve"> устойчивой работы информационных систем и информационной инфраструктуры органов муниципальной власти.</w:t>
            </w:r>
          </w:p>
        </w:tc>
        <w:tc>
          <w:tcPr>
            <w:tcW w:w="1701" w:type="dxa"/>
            <w:vAlign w:val="center"/>
          </w:tcPr>
          <w:p w:rsidR="001600DB" w:rsidRPr="00F44753" w:rsidRDefault="001600DB" w:rsidP="00B25B3B">
            <w:pPr>
              <w:widowControl/>
              <w:autoSpaceDE/>
              <w:autoSpaceDN/>
              <w:jc w:val="center"/>
              <w:rPr>
                <w:color w:val="000000"/>
                <w:lang w:bidi="ar-SA"/>
              </w:rPr>
            </w:pPr>
            <w:r w:rsidRPr="00F44753">
              <w:rPr>
                <w:color w:val="000000"/>
                <w:lang w:bidi="ar-SA"/>
              </w:rPr>
              <w:t>Обеспечен</w:t>
            </w:r>
            <w:r>
              <w:rPr>
                <w:color w:val="000000"/>
                <w:lang w:bidi="ar-SA"/>
              </w:rPr>
              <w:t>а</w:t>
            </w:r>
            <w:r w:rsidRPr="00F44753">
              <w:rPr>
                <w:color w:val="000000"/>
                <w:lang w:bidi="ar-SA"/>
              </w:rPr>
              <w:t xml:space="preserve"> устойчив</w:t>
            </w:r>
            <w:r>
              <w:rPr>
                <w:color w:val="000000"/>
                <w:lang w:bidi="ar-SA"/>
              </w:rPr>
              <w:t>ая</w:t>
            </w:r>
            <w:r w:rsidRPr="00F44753">
              <w:rPr>
                <w:color w:val="000000"/>
                <w:lang w:bidi="ar-SA"/>
              </w:rPr>
              <w:t xml:space="preserve"> работ</w:t>
            </w:r>
            <w:r>
              <w:rPr>
                <w:color w:val="000000"/>
                <w:lang w:bidi="ar-SA"/>
              </w:rPr>
              <w:t>а</w:t>
            </w:r>
            <w:r w:rsidRPr="00F44753">
              <w:rPr>
                <w:color w:val="000000"/>
                <w:lang w:bidi="ar-SA"/>
              </w:rPr>
              <w:t xml:space="preserve"> информационных систем и информационной инфраструктуры органов муниципальной власти.</w:t>
            </w:r>
          </w:p>
        </w:tc>
        <w:tc>
          <w:tcPr>
            <w:tcW w:w="1701" w:type="dxa"/>
          </w:tcPr>
          <w:p w:rsidR="001600DB" w:rsidRPr="004F1E4A" w:rsidRDefault="001600DB" w:rsidP="00A23B92">
            <w:pPr>
              <w:adjustRightInd w:val="0"/>
              <w:rPr>
                <w:rFonts w:eastAsia="Calibri"/>
                <w:lang w:eastAsia="en-US"/>
              </w:rPr>
            </w:pPr>
            <w:r w:rsidRPr="004F1E4A">
              <w:rPr>
                <w:rFonts w:eastAsia="Calibri"/>
                <w:lang w:eastAsia="en-US"/>
              </w:rPr>
              <w:t>Реализовано в полном объеме</w:t>
            </w:r>
          </w:p>
        </w:tc>
      </w:tr>
      <w:tr w:rsidR="001600DB" w:rsidRPr="00F42DAE" w:rsidTr="00A23B92">
        <w:tc>
          <w:tcPr>
            <w:tcW w:w="710" w:type="dxa"/>
          </w:tcPr>
          <w:p w:rsidR="001600DB" w:rsidRPr="00F42DAE" w:rsidRDefault="00A9389A" w:rsidP="004F1E4A">
            <w:pPr>
              <w:adjustRightInd w:val="0"/>
              <w:rPr>
                <w:rFonts w:eastAsia="Calibri"/>
                <w:lang w:eastAsia="en-US"/>
              </w:rPr>
            </w:pPr>
            <w:r>
              <w:rPr>
                <w:rFonts w:eastAsia="Calibri"/>
                <w:lang w:eastAsia="en-US"/>
              </w:rPr>
              <w:t>7</w:t>
            </w:r>
          </w:p>
        </w:tc>
        <w:tc>
          <w:tcPr>
            <w:tcW w:w="3685" w:type="dxa"/>
            <w:vAlign w:val="center"/>
          </w:tcPr>
          <w:p w:rsidR="001600DB" w:rsidRPr="00F44753" w:rsidRDefault="001600DB" w:rsidP="004F1E4A">
            <w:pPr>
              <w:widowControl/>
              <w:autoSpaceDE/>
              <w:autoSpaceDN/>
              <w:jc w:val="center"/>
              <w:rPr>
                <w:color w:val="000000"/>
                <w:lang w:bidi="ar-SA"/>
              </w:rPr>
            </w:pPr>
            <w:r w:rsidRPr="00F44753">
              <w:rPr>
                <w:color w:val="000000"/>
                <w:lang w:bidi="ar-SA"/>
              </w:rPr>
              <w:t>Основное мероприятие 1.6.  Модернизация компьютерного, сетевого и офисного оборудования.</w:t>
            </w:r>
          </w:p>
        </w:tc>
        <w:tc>
          <w:tcPr>
            <w:tcW w:w="1984" w:type="dxa"/>
            <w:vAlign w:val="center"/>
          </w:tcPr>
          <w:p w:rsidR="00EF4E66" w:rsidRDefault="00EF4E66" w:rsidP="00EF4E66">
            <w:pPr>
              <w:adjustRightInd w:val="0"/>
              <w:jc w:val="center"/>
              <w:rPr>
                <w:color w:val="000000"/>
                <w:lang w:bidi="ar-SA"/>
              </w:rPr>
            </w:pPr>
            <w:r>
              <w:rPr>
                <w:color w:val="000000"/>
                <w:lang w:bidi="ar-SA"/>
              </w:rPr>
              <w:t>Начальник у</w:t>
            </w:r>
            <w:r w:rsidRPr="00F44753">
              <w:rPr>
                <w:color w:val="000000"/>
                <w:lang w:bidi="ar-SA"/>
              </w:rPr>
              <w:t>правлени</w:t>
            </w:r>
            <w:r>
              <w:rPr>
                <w:color w:val="000000"/>
                <w:lang w:bidi="ar-SA"/>
              </w:rPr>
              <w:t>я</w:t>
            </w:r>
            <w:r w:rsidRPr="00F44753">
              <w:rPr>
                <w:color w:val="000000"/>
                <w:lang w:bidi="ar-SA"/>
              </w:rPr>
              <w:t xml:space="preserve"> инновационного развития </w:t>
            </w:r>
          </w:p>
          <w:p w:rsidR="00EF4E66" w:rsidRDefault="00EF4E66" w:rsidP="00EF4E66">
            <w:pPr>
              <w:adjustRightInd w:val="0"/>
              <w:jc w:val="center"/>
              <w:rPr>
                <w:color w:val="000000"/>
                <w:lang w:bidi="ar-SA"/>
              </w:rPr>
            </w:pPr>
          </w:p>
          <w:p w:rsidR="001600DB" w:rsidRPr="00F44753" w:rsidRDefault="00020A5C" w:rsidP="00EF4E66">
            <w:pPr>
              <w:widowControl/>
              <w:autoSpaceDE/>
              <w:autoSpaceDN/>
              <w:jc w:val="center"/>
              <w:rPr>
                <w:color w:val="000000"/>
                <w:lang w:bidi="ar-SA"/>
              </w:rPr>
            </w:pPr>
            <w:r>
              <w:rPr>
                <w:rFonts w:eastAsia="Calibri"/>
                <w:lang w:eastAsia="en-US"/>
              </w:rPr>
              <w:t>Пустовитов Андрей Александрович</w:t>
            </w:r>
          </w:p>
        </w:tc>
        <w:tc>
          <w:tcPr>
            <w:tcW w:w="1418" w:type="dxa"/>
          </w:tcPr>
          <w:p w:rsidR="001600DB" w:rsidRPr="006E3187" w:rsidRDefault="001600DB" w:rsidP="00A23B92">
            <w:pPr>
              <w:adjustRightInd w:val="0"/>
              <w:jc w:val="center"/>
              <w:outlineLvl w:val="1"/>
              <w:rPr>
                <w:rFonts w:eastAsia="Calibri"/>
                <w:lang w:eastAsia="en-US"/>
              </w:rPr>
            </w:pPr>
            <w:r>
              <w:rPr>
                <w:rFonts w:eastAsia="Calibri"/>
                <w:lang w:eastAsia="en-US"/>
              </w:rPr>
              <w:t>в течени</w:t>
            </w:r>
            <w:proofErr w:type="gramStart"/>
            <w:r>
              <w:rPr>
                <w:rFonts w:eastAsia="Calibri"/>
                <w:lang w:eastAsia="en-US"/>
              </w:rPr>
              <w:t>и</w:t>
            </w:r>
            <w:proofErr w:type="gramEnd"/>
            <w:r>
              <w:rPr>
                <w:rFonts w:eastAsia="Calibri"/>
                <w:lang w:eastAsia="en-US"/>
              </w:rPr>
              <w:t xml:space="preserve"> года</w:t>
            </w:r>
          </w:p>
        </w:tc>
        <w:tc>
          <w:tcPr>
            <w:tcW w:w="1418" w:type="dxa"/>
          </w:tcPr>
          <w:p w:rsidR="001600DB" w:rsidRPr="00F42DAE" w:rsidRDefault="001600DB" w:rsidP="00A23B92">
            <w:pPr>
              <w:adjustRightInd w:val="0"/>
              <w:jc w:val="center"/>
              <w:rPr>
                <w:rFonts w:eastAsia="Calibri"/>
                <w:lang w:eastAsia="en-US"/>
              </w:rPr>
            </w:pPr>
            <w:r>
              <w:rPr>
                <w:rFonts w:eastAsia="Calibri"/>
                <w:lang w:eastAsia="en-US"/>
              </w:rPr>
              <w:t>январь</w:t>
            </w:r>
          </w:p>
        </w:tc>
        <w:tc>
          <w:tcPr>
            <w:tcW w:w="1417" w:type="dxa"/>
          </w:tcPr>
          <w:p w:rsidR="001600DB" w:rsidRPr="00F42DAE" w:rsidRDefault="001600DB" w:rsidP="00A23B92">
            <w:pPr>
              <w:adjustRightInd w:val="0"/>
              <w:jc w:val="center"/>
              <w:rPr>
                <w:rFonts w:eastAsia="Calibri"/>
                <w:lang w:eastAsia="en-US"/>
              </w:rPr>
            </w:pPr>
            <w:r>
              <w:rPr>
                <w:rFonts w:eastAsia="Calibri"/>
                <w:lang w:eastAsia="en-US"/>
              </w:rPr>
              <w:t>декабрь</w:t>
            </w:r>
          </w:p>
        </w:tc>
        <w:tc>
          <w:tcPr>
            <w:tcW w:w="1701" w:type="dxa"/>
            <w:vAlign w:val="center"/>
          </w:tcPr>
          <w:p w:rsidR="001600DB" w:rsidRPr="00F44753" w:rsidRDefault="001600DB" w:rsidP="001600DB">
            <w:pPr>
              <w:widowControl/>
              <w:autoSpaceDE/>
              <w:autoSpaceDN/>
              <w:jc w:val="center"/>
              <w:rPr>
                <w:color w:val="000000"/>
                <w:lang w:bidi="ar-SA"/>
              </w:rPr>
            </w:pPr>
            <w:r>
              <w:rPr>
                <w:color w:val="000000"/>
                <w:lang w:bidi="ar-SA"/>
              </w:rPr>
              <w:t>Достигнуть п</w:t>
            </w:r>
            <w:r w:rsidRPr="00F44753">
              <w:rPr>
                <w:color w:val="000000"/>
                <w:lang w:bidi="ar-SA"/>
              </w:rPr>
              <w:t>оложительн</w:t>
            </w:r>
            <w:r>
              <w:rPr>
                <w:color w:val="000000"/>
                <w:lang w:bidi="ar-SA"/>
              </w:rPr>
              <w:t>ого</w:t>
            </w:r>
            <w:r w:rsidRPr="00F44753">
              <w:rPr>
                <w:color w:val="000000"/>
                <w:lang w:bidi="ar-SA"/>
              </w:rPr>
              <w:t xml:space="preserve"> влияние на работу всей системы управления </w:t>
            </w:r>
          </w:p>
        </w:tc>
        <w:tc>
          <w:tcPr>
            <w:tcW w:w="1701" w:type="dxa"/>
            <w:vAlign w:val="center"/>
          </w:tcPr>
          <w:p w:rsidR="001600DB" w:rsidRPr="00F44753" w:rsidRDefault="001600DB" w:rsidP="004F1E4A">
            <w:pPr>
              <w:widowControl/>
              <w:autoSpaceDE/>
              <w:autoSpaceDN/>
              <w:jc w:val="center"/>
              <w:rPr>
                <w:color w:val="000000"/>
                <w:lang w:bidi="ar-SA"/>
              </w:rPr>
            </w:pPr>
            <w:r w:rsidRPr="00F44753">
              <w:rPr>
                <w:color w:val="000000"/>
                <w:lang w:bidi="ar-SA"/>
              </w:rPr>
              <w:t xml:space="preserve">Положительное влияние на работу всей системы управления </w:t>
            </w:r>
          </w:p>
        </w:tc>
        <w:tc>
          <w:tcPr>
            <w:tcW w:w="1701" w:type="dxa"/>
          </w:tcPr>
          <w:p w:rsidR="001600DB" w:rsidRPr="004F1E4A" w:rsidRDefault="001600DB" w:rsidP="00A23B92">
            <w:pPr>
              <w:adjustRightInd w:val="0"/>
              <w:rPr>
                <w:rFonts w:eastAsia="Calibri"/>
                <w:lang w:eastAsia="en-US"/>
              </w:rPr>
            </w:pPr>
            <w:r w:rsidRPr="004F1E4A">
              <w:rPr>
                <w:rFonts w:eastAsia="Calibri"/>
                <w:lang w:eastAsia="en-US"/>
              </w:rPr>
              <w:t>Реализовано в полном объеме</w:t>
            </w:r>
          </w:p>
        </w:tc>
      </w:tr>
      <w:tr w:rsidR="001600DB" w:rsidRPr="00F42DAE" w:rsidTr="00A23B92">
        <w:tc>
          <w:tcPr>
            <w:tcW w:w="710" w:type="dxa"/>
          </w:tcPr>
          <w:p w:rsidR="001600DB" w:rsidRDefault="00A9389A" w:rsidP="004F1E4A">
            <w:pPr>
              <w:adjustRightInd w:val="0"/>
              <w:rPr>
                <w:rFonts w:eastAsia="Calibri"/>
                <w:lang w:eastAsia="en-US"/>
              </w:rPr>
            </w:pPr>
            <w:r>
              <w:rPr>
                <w:rFonts w:eastAsia="Calibri"/>
                <w:lang w:eastAsia="en-US"/>
              </w:rPr>
              <w:t>9</w:t>
            </w:r>
          </w:p>
        </w:tc>
        <w:tc>
          <w:tcPr>
            <w:tcW w:w="3685" w:type="dxa"/>
            <w:vAlign w:val="center"/>
          </w:tcPr>
          <w:p w:rsidR="001600DB" w:rsidRPr="00F44753" w:rsidRDefault="001600DB" w:rsidP="004F1E4A">
            <w:pPr>
              <w:widowControl/>
              <w:autoSpaceDE/>
              <w:autoSpaceDN/>
              <w:jc w:val="center"/>
              <w:rPr>
                <w:color w:val="000000"/>
                <w:lang w:bidi="ar-SA"/>
              </w:rPr>
            </w:pPr>
            <w:r w:rsidRPr="00F44753">
              <w:rPr>
                <w:color w:val="000000"/>
                <w:lang w:bidi="ar-SA"/>
              </w:rPr>
              <w:t>Основное мероприятие 1.7. Внедрение отечественного программного обеспечения.</w:t>
            </w:r>
          </w:p>
        </w:tc>
        <w:tc>
          <w:tcPr>
            <w:tcW w:w="1984" w:type="dxa"/>
            <w:vAlign w:val="center"/>
          </w:tcPr>
          <w:p w:rsidR="00EF4E66" w:rsidRDefault="00EF4E66" w:rsidP="00EF4E66">
            <w:pPr>
              <w:adjustRightInd w:val="0"/>
              <w:jc w:val="center"/>
              <w:rPr>
                <w:color w:val="000000"/>
                <w:lang w:bidi="ar-SA"/>
              </w:rPr>
            </w:pPr>
            <w:r>
              <w:rPr>
                <w:color w:val="000000"/>
                <w:lang w:bidi="ar-SA"/>
              </w:rPr>
              <w:t>Начальник у</w:t>
            </w:r>
            <w:r w:rsidRPr="00F44753">
              <w:rPr>
                <w:color w:val="000000"/>
                <w:lang w:bidi="ar-SA"/>
              </w:rPr>
              <w:t>правлени</w:t>
            </w:r>
            <w:r>
              <w:rPr>
                <w:color w:val="000000"/>
                <w:lang w:bidi="ar-SA"/>
              </w:rPr>
              <w:t>я</w:t>
            </w:r>
            <w:r w:rsidRPr="00F44753">
              <w:rPr>
                <w:color w:val="000000"/>
                <w:lang w:bidi="ar-SA"/>
              </w:rPr>
              <w:t xml:space="preserve"> инновационного развития </w:t>
            </w:r>
          </w:p>
          <w:p w:rsidR="00EF4E66" w:rsidRDefault="00EF4E66" w:rsidP="00EF4E66">
            <w:pPr>
              <w:adjustRightInd w:val="0"/>
              <w:jc w:val="center"/>
              <w:rPr>
                <w:color w:val="000000"/>
                <w:lang w:bidi="ar-SA"/>
              </w:rPr>
            </w:pPr>
          </w:p>
          <w:p w:rsidR="001600DB" w:rsidRPr="00F44753" w:rsidRDefault="00020A5C" w:rsidP="00EF4E66">
            <w:pPr>
              <w:widowControl/>
              <w:autoSpaceDE/>
              <w:autoSpaceDN/>
              <w:jc w:val="center"/>
              <w:rPr>
                <w:color w:val="000000"/>
                <w:lang w:bidi="ar-SA"/>
              </w:rPr>
            </w:pPr>
            <w:r>
              <w:rPr>
                <w:rFonts w:eastAsia="Calibri"/>
                <w:lang w:eastAsia="en-US"/>
              </w:rPr>
              <w:t>Пустовитов Андрей Александрович</w:t>
            </w:r>
          </w:p>
        </w:tc>
        <w:tc>
          <w:tcPr>
            <w:tcW w:w="1418" w:type="dxa"/>
          </w:tcPr>
          <w:p w:rsidR="001600DB" w:rsidRPr="006E3187" w:rsidRDefault="001600DB" w:rsidP="00A23B92">
            <w:pPr>
              <w:adjustRightInd w:val="0"/>
              <w:jc w:val="center"/>
              <w:outlineLvl w:val="1"/>
              <w:rPr>
                <w:rFonts w:eastAsia="Calibri"/>
                <w:lang w:eastAsia="en-US"/>
              </w:rPr>
            </w:pPr>
            <w:r>
              <w:rPr>
                <w:rFonts w:eastAsia="Calibri"/>
                <w:lang w:eastAsia="en-US"/>
              </w:rPr>
              <w:t>в течени</w:t>
            </w:r>
            <w:proofErr w:type="gramStart"/>
            <w:r>
              <w:rPr>
                <w:rFonts w:eastAsia="Calibri"/>
                <w:lang w:eastAsia="en-US"/>
              </w:rPr>
              <w:t>и</w:t>
            </w:r>
            <w:proofErr w:type="gramEnd"/>
            <w:r>
              <w:rPr>
                <w:rFonts w:eastAsia="Calibri"/>
                <w:lang w:eastAsia="en-US"/>
              </w:rPr>
              <w:t xml:space="preserve"> года</w:t>
            </w:r>
          </w:p>
        </w:tc>
        <w:tc>
          <w:tcPr>
            <w:tcW w:w="1418" w:type="dxa"/>
          </w:tcPr>
          <w:p w:rsidR="001600DB" w:rsidRPr="00F42DAE" w:rsidRDefault="001600DB" w:rsidP="00A23B92">
            <w:pPr>
              <w:adjustRightInd w:val="0"/>
              <w:jc w:val="center"/>
              <w:rPr>
                <w:rFonts w:eastAsia="Calibri"/>
                <w:lang w:eastAsia="en-US"/>
              </w:rPr>
            </w:pPr>
            <w:r>
              <w:rPr>
                <w:rFonts w:eastAsia="Calibri"/>
                <w:lang w:eastAsia="en-US"/>
              </w:rPr>
              <w:t>январь</w:t>
            </w:r>
          </w:p>
        </w:tc>
        <w:tc>
          <w:tcPr>
            <w:tcW w:w="1417" w:type="dxa"/>
          </w:tcPr>
          <w:p w:rsidR="001600DB" w:rsidRPr="00F42DAE" w:rsidRDefault="001600DB" w:rsidP="00A23B92">
            <w:pPr>
              <w:adjustRightInd w:val="0"/>
              <w:jc w:val="center"/>
              <w:rPr>
                <w:rFonts w:eastAsia="Calibri"/>
                <w:lang w:eastAsia="en-US"/>
              </w:rPr>
            </w:pPr>
            <w:r>
              <w:rPr>
                <w:rFonts w:eastAsia="Calibri"/>
                <w:lang w:eastAsia="en-US"/>
              </w:rPr>
              <w:t>декабрь</w:t>
            </w:r>
          </w:p>
        </w:tc>
        <w:tc>
          <w:tcPr>
            <w:tcW w:w="1701" w:type="dxa"/>
            <w:vAlign w:val="center"/>
          </w:tcPr>
          <w:p w:rsidR="001600DB" w:rsidRPr="00F44753" w:rsidRDefault="001600DB" w:rsidP="001600DB">
            <w:pPr>
              <w:widowControl/>
              <w:autoSpaceDE/>
              <w:autoSpaceDN/>
              <w:jc w:val="center"/>
              <w:rPr>
                <w:color w:val="000000"/>
                <w:lang w:bidi="ar-SA"/>
              </w:rPr>
            </w:pPr>
            <w:r>
              <w:rPr>
                <w:color w:val="000000"/>
                <w:lang w:bidi="ar-SA"/>
              </w:rPr>
              <w:t>Достигнуть о</w:t>
            </w:r>
            <w:r w:rsidRPr="00F44753">
              <w:rPr>
                <w:color w:val="000000"/>
                <w:lang w:bidi="ar-SA"/>
              </w:rPr>
              <w:t>беспечени</w:t>
            </w:r>
            <w:r>
              <w:rPr>
                <w:color w:val="000000"/>
                <w:lang w:bidi="ar-SA"/>
              </w:rPr>
              <w:t>я</w:t>
            </w:r>
            <w:r w:rsidRPr="00F44753">
              <w:rPr>
                <w:color w:val="000000"/>
                <w:lang w:bidi="ar-SA"/>
              </w:rPr>
              <w:t xml:space="preserve"> устойчивой работы информационных систем и информационной </w:t>
            </w:r>
            <w:r w:rsidRPr="00F44753">
              <w:rPr>
                <w:color w:val="000000"/>
                <w:lang w:bidi="ar-SA"/>
              </w:rPr>
              <w:lastRenderedPageBreak/>
              <w:t>инфраструктуры органов муниципальной власти.</w:t>
            </w:r>
          </w:p>
        </w:tc>
        <w:tc>
          <w:tcPr>
            <w:tcW w:w="1701" w:type="dxa"/>
            <w:vAlign w:val="center"/>
          </w:tcPr>
          <w:p w:rsidR="001600DB" w:rsidRPr="00F44753" w:rsidRDefault="001600DB" w:rsidP="00B25B3B">
            <w:pPr>
              <w:widowControl/>
              <w:autoSpaceDE/>
              <w:autoSpaceDN/>
              <w:jc w:val="center"/>
              <w:rPr>
                <w:color w:val="000000"/>
                <w:lang w:bidi="ar-SA"/>
              </w:rPr>
            </w:pPr>
            <w:r w:rsidRPr="00F44753">
              <w:rPr>
                <w:color w:val="000000"/>
                <w:lang w:bidi="ar-SA"/>
              </w:rPr>
              <w:lastRenderedPageBreak/>
              <w:t>Обеспечен</w:t>
            </w:r>
            <w:r>
              <w:rPr>
                <w:color w:val="000000"/>
                <w:lang w:bidi="ar-SA"/>
              </w:rPr>
              <w:t>а</w:t>
            </w:r>
            <w:r w:rsidRPr="00F44753">
              <w:rPr>
                <w:color w:val="000000"/>
                <w:lang w:bidi="ar-SA"/>
              </w:rPr>
              <w:t xml:space="preserve"> устойчив</w:t>
            </w:r>
            <w:r>
              <w:rPr>
                <w:color w:val="000000"/>
                <w:lang w:bidi="ar-SA"/>
              </w:rPr>
              <w:t>ая</w:t>
            </w:r>
            <w:r w:rsidRPr="00F44753">
              <w:rPr>
                <w:color w:val="000000"/>
                <w:lang w:bidi="ar-SA"/>
              </w:rPr>
              <w:t xml:space="preserve"> работ</w:t>
            </w:r>
            <w:r>
              <w:rPr>
                <w:color w:val="000000"/>
                <w:lang w:bidi="ar-SA"/>
              </w:rPr>
              <w:t xml:space="preserve">а </w:t>
            </w:r>
            <w:r w:rsidRPr="00F44753">
              <w:rPr>
                <w:color w:val="000000"/>
                <w:lang w:bidi="ar-SA"/>
              </w:rPr>
              <w:t>информационных систем и информационной инфраструктур</w:t>
            </w:r>
            <w:r w:rsidRPr="00F44753">
              <w:rPr>
                <w:color w:val="000000"/>
                <w:lang w:bidi="ar-SA"/>
              </w:rPr>
              <w:lastRenderedPageBreak/>
              <w:t>ы органов муниципальной власти.</w:t>
            </w:r>
          </w:p>
        </w:tc>
        <w:tc>
          <w:tcPr>
            <w:tcW w:w="1701" w:type="dxa"/>
          </w:tcPr>
          <w:p w:rsidR="001600DB" w:rsidRPr="004F1E4A" w:rsidRDefault="001600DB" w:rsidP="00A23B92">
            <w:pPr>
              <w:adjustRightInd w:val="0"/>
              <w:rPr>
                <w:rFonts w:eastAsia="Calibri"/>
                <w:lang w:eastAsia="en-US"/>
              </w:rPr>
            </w:pPr>
            <w:r w:rsidRPr="004F1E4A">
              <w:rPr>
                <w:rFonts w:eastAsia="Calibri"/>
                <w:lang w:eastAsia="en-US"/>
              </w:rPr>
              <w:lastRenderedPageBreak/>
              <w:t>Реализовано в полном объеме</w:t>
            </w:r>
          </w:p>
        </w:tc>
      </w:tr>
      <w:tr w:rsidR="001600DB" w:rsidRPr="00F42DAE" w:rsidTr="004F1E4A">
        <w:tc>
          <w:tcPr>
            <w:tcW w:w="710" w:type="dxa"/>
          </w:tcPr>
          <w:p w:rsidR="001600DB" w:rsidRPr="00F42DAE" w:rsidRDefault="00A9389A" w:rsidP="004F1E4A">
            <w:pPr>
              <w:adjustRightInd w:val="0"/>
              <w:rPr>
                <w:rFonts w:eastAsia="Calibri"/>
                <w:lang w:eastAsia="en-US"/>
              </w:rPr>
            </w:pPr>
            <w:r>
              <w:rPr>
                <w:rFonts w:eastAsia="Calibri"/>
                <w:lang w:eastAsia="en-US"/>
              </w:rPr>
              <w:lastRenderedPageBreak/>
              <w:t>9</w:t>
            </w:r>
          </w:p>
        </w:tc>
        <w:tc>
          <w:tcPr>
            <w:tcW w:w="3685" w:type="dxa"/>
            <w:vAlign w:val="center"/>
          </w:tcPr>
          <w:p w:rsidR="001600DB" w:rsidRPr="00F44753" w:rsidRDefault="001600DB" w:rsidP="004F1E4A">
            <w:pPr>
              <w:widowControl/>
              <w:autoSpaceDE/>
              <w:autoSpaceDN/>
              <w:jc w:val="center"/>
              <w:rPr>
                <w:color w:val="000000"/>
                <w:lang w:bidi="ar-SA"/>
              </w:rPr>
            </w:pPr>
            <w:r w:rsidRPr="00F44753">
              <w:rPr>
                <w:color w:val="000000"/>
                <w:lang w:bidi="ar-SA"/>
              </w:rPr>
              <w:t>Основное мероприятие 1.8. Повышение квалификации сотрудников органов власти в области информационных технологий.</w:t>
            </w:r>
          </w:p>
        </w:tc>
        <w:tc>
          <w:tcPr>
            <w:tcW w:w="1984" w:type="dxa"/>
            <w:vAlign w:val="center"/>
          </w:tcPr>
          <w:p w:rsidR="00EF4E66" w:rsidRDefault="00EF4E66" w:rsidP="00EF4E66">
            <w:pPr>
              <w:adjustRightInd w:val="0"/>
              <w:jc w:val="center"/>
              <w:rPr>
                <w:color w:val="000000"/>
                <w:lang w:bidi="ar-SA"/>
              </w:rPr>
            </w:pPr>
            <w:r>
              <w:rPr>
                <w:color w:val="000000"/>
                <w:lang w:bidi="ar-SA"/>
              </w:rPr>
              <w:t>Начальник у</w:t>
            </w:r>
            <w:r w:rsidRPr="00F44753">
              <w:rPr>
                <w:color w:val="000000"/>
                <w:lang w:bidi="ar-SA"/>
              </w:rPr>
              <w:t>правлени</w:t>
            </w:r>
            <w:r>
              <w:rPr>
                <w:color w:val="000000"/>
                <w:lang w:bidi="ar-SA"/>
              </w:rPr>
              <w:t>я</w:t>
            </w:r>
            <w:r w:rsidRPr="00F44753">
              <w:rPr>
                <w:color w:val="000000"/>
                <w:lang w:bidi="ar-SA"/>
              </w:rPr>
              <w:t xml:space="preserve"> инновационного развития </w:t>
            </w:r>
          </w:p>
          <w:p w:rsidR="00EF4E66" w:rsidRDefault="00EF4E66" w:rsidP="00EF4E66">
            <w:pPr>
              <w:adjustRightInd w:val="0"/>
              <w:jc w:val="center"/>
              <w:rPr>
                <w:color w:val="000000"/>
                <w:lang w:bidi="ar-SA"/>
              </w:rPr>
            </w:pPr>
          </w:p>
          <w:p w:rsidR="001600DB" w:rsidRPr="00F44753" w:rsidRDefault="00020A5C" w:rsidP="00EF4E66">
            <w:pPr>
              <w:widowControl/>
              <w:autoSpaceDE/>
              <w:autoSpaceDN/>
              <w:jc w:val="center"/>
              <w:rPr>
                <w:color w:val="000000"/>
                <w:lang w:bidi="ar-SA"/>
              </w:rPr>
            </w:pPr>
            <w:r>
              <w:rPr>
                <w:rFonts w:eastAsia="Calibri"/>
                <w:lang w:eastAsia="en-US"/>
              </w:rPr>
              <w:t>Пустовитов Андрей Александрович</w:t>
            </w:r>
          </w:p>
        </w:tc>
        <w:tc>
          <w:tcPr>
            <w:tcW w:w="1418" w:type="dxa"/>
          </w:tcPr>
          <w:p w:rsidR="001600DB" w:rsidRPr="006E3187" w:rsidRDefault="001600DB" w:rsidP="004F1E4A">
            <w:pPr>
              <w:adjustRightInd w:val="0"/>
              <w:jc w:val="center"/>
              <w:outlineLvl w:val="1"/>
              <w:rPr>
                <w:rFonts w:eastAsia="Calibri"/>
                <w:lang w:eastAsia="en-US"/>
              </w:rPr>
            </w:pPr>
            <w:r>
              <w:rPr>
                <w:rFonts w:eastAsia="Calibri"/>
                <w:lang w:eastAsia="en-US"/>
              </w:rPr>
              <w:t>в течени</w:t>
            </w:r>
            <w:proofErr w:type="gramStart"/>
            <w:r>
              <w:rPr>
                <w:rFonts w:eastAsia="Calibri"/>
                <w:lang w:eastAsia="en-US"/>
              </w:rPr>
              <w:t>и</w:t>
            </w:r>
            <w:proofErr w:type="gramEnd"/>
            <w:r>
              <w:rPr>
                <w:rFonts w:eastAsia="Calibri"/>
                <w:lang w:eastAsia="en-US"/>
              </w:rPr>
              <w:t xml:space="preserve"> года</w:t>
            </w:r>
          </w:p>
        </w:tc>
        <w:tc>
          <w:tcPr>
            <w:tcW w:w="1418" w:type="dxa"/>
          </w:tcPr>
          <w:p w:rsidR="001600DB" w:rsidRPr="00F42DAE" w:rsidRDefault="001600DB" w:rsidP="004F1E4A">
            <w:pPr>
              <w:adjustRightInd w:val="0"/>
              <w:jc w:val="center"/>
              <w:rPr>
                <w:rFonts w:eastAsia="Calibri"/>
                <w:lang w:eastAsia="en-US"/>
              </w:rPr>
            </w:pPr>
            <w:r>
              <w:rPr>
                <w:rFonts w:eastAsia="Calibri"/>
                <w:lang w:eastAsia="en-US"/>
              </w:rPr>
              <w:t>январь</w:t>
            </w:r>
          </w:p>
        </w:tc>
        <w:tc>
          <w:tcPr>
            <w:tcW w:w="1417" w:type="dxa"/>
          </w:tcPr>
          <w:p w:rsidR="001600DB" w:rsidRPr="00F42DAE" w:rsidRDefault="001600DB" w:rsidP="004F1E4A">
            <w:pPr>
              <w:adjustRightInd w:val="0"/>
              <w:jc w:val="center"/>
              <w:rPr>
                <w:rFonts w:eastAsia="Calibri"/>
                <w:lang w:eastAsia="en-US"/>
              </w:rPr>
            </w:pPr>
            <w:r>
              <w:rPr>
                <w:rFonts w:eastAsia="Calibri"/>
                <w:lang w:eastAsia="en-US"/>
              </w:rPr>
              <w:t>декабрь</w:t>
            </w:r>
          </w:p>
        </w:tc>
        <w:tc>
          <w:tcPr>
            <w:tcW w:w="1701" w:type="dxa"/>
            <w:vAlign w:val="center"/>
          </w:tcPr>
          <w:p w:rsidR="001600DB" w:rsidRPr="00F44753" w:rsidRDefault="001600DB" w:rsidP="001600DB">
            <w:pPr>
              <w:widowControl/>
              <w:autoSpaceDE/>
              <w:autoSpaceDN/>
              <w:jc w:val="center"/>
              <w:rPr>
                <w:color w:val="000000"/>
                <w:lang w:bidi="ar-SA"/>
              </w:rPr>
            </w:pPr>
            <w:r>
              <w:rPr>
                <w:color w:val="000000"/>
                <w:lang w:bidi="ar-SA"/>
              </w:rPr>
              <w:t>Достигнуть ка</w:t>
            </w:r>
            <w:r w:rsidRPr="00F44753">
              <w:rPr>
                <w:color w:val="000000"/>
                <w:lang w:bidi="ar-SA"/>
              </w:rPr>
              <w:t>чественно</w:t>
            </w:r>
            <w:r>
              <w:rPr>
                <w:color w:val="000000"/>
                <w:lang w:bidi="ar-SA"/>
              </w:rPr>
              <w:t xml:space="preserve">го </w:t>
            </w:r>
            <w:r w:rsidRPr="00F44753">
              <w:rPr>
                <w:color w:val="000000"/>
                <w:lang w:bidi="ar-SA"/>
              </w:rPr>
              <w:t>владени</w:t>
            </w:r>
            <w:r>
              <w:rPr>
                <w:color w:val="000000"/>
                <w:lang w:bidi="ar-SA"/>
              </w:rPr>
              <w:t>я</w:t>
            </w:r>
            <w:r w:rsidRPr="00F44753">
              <w:rPr>
                <w:color w:val="000000"/>
                <w:lang w:bidi="ar-SA"/>
              </w:rPr>
              <w:t xml:space="preserve"> информационными ресурсами</w:t>
            </w:r>
          </w:p>
        </w:tc>
        <w:tc>
          <w:tcPr>
            <w:tcW w:w="1701" w:type="dxa"/>
            <w:vAlign w:val="center"/>
          </w:tcPr>
          <w:p w:rsidR="001600DB" w:rsidRPr="00F44753" w:rsidRDefault="001600DB" w:rsidP="004F1E4A">
            <w:pPr>
              <w:widowControl/>
              <w:autoSpaceDE/>
              <w:autoSpaceDN/>
              <w:jc w:val="center"/>
              <w:rPr>
                <w:color w:val="000000"/>
                <w:lang w:bidi="ar-SA"/>
              </w:rPr>
            </w:pPr>
            <w:r w:rsidRPr="00F44753">
              <w:rPr>
                <w:color w:val="000000"/>
                <w:lang w:bidi="ar-SA"/>
              </w:rPr>
              <w:t>Качественное владение информационными ресурсами</w:t>
            </w:r>
          </w:p>
        </w:tc>
        <w:tc>
          <w:tcPr>
            <w:tcW w:w="1701" w:type="dxa"/>
          </w:tcPr>
          <w:p w:rsidR="001600DB" w:rsidRPr="004F1E4A" w:rsidRDefault="001600DB" w:rsidP="00A23B92">
            <w:pPr>
              <w:adjustRightInd w:val="0"/>
              <w:rPr>
                <w:rFonts w:eastAsia="Calibri"/>
                <w:lang w:eastAsia="en-US"/>
              </w:rPr>
            </w:pPr>
            <w:r w:rsidRPr="004F1E4A">
              <w:rPr>
                <w:rFonts w:eastAsia="Calibri"/>
                <w:lang w:eastAsia="en-US"/>
              </w:rPr>
              <w:t>Реализовано в полном объеме</w:t>
            </w:r>
          </w:p>
        </w:tc>
      </w:tr>
      <w:tr w:rsidR="001600DB" w:rsidRPr="00F42DAE" w:rsidTr="004F1E4A">
        <w:tc>
          <w:tcPr>
            <w:tcW w:w="710" w:type="dxa"/>
          </w:tcPr>
          <w:p w:rsidR="001600DB" w:rsidRPr="00F42DAE" w:rsidRDefault="00A9389A" w:rsidP="004F1E4A">
            <w:pPr>
              <w:adjustRightInd w:val="0"/>
              <w:rPr>
                <w:rFonts w:eastAsia="Calibri"/>
                <w:lang w:eastAsia="en-US"/>
              </w:rPr>
            </w:pPr>
            <w:r>
              <w:rPr>
                <w:rFonts w:eastAsia="Calibri"/>
                <w:lang w:eastAsia="en-US"/>
              </w:rPr>
              <w:t>10</w:t>
            </w:r>
          </w:p>
        </w:tc>
        <w:tc>
          <w:tcPr>
            <w:tcW w:w="3685" w:type="dxa"/>
            <w:vAlign w:val="center"/>
          </w:tcPr>
          <w:p w:rsidR="001600DB" w:rsidRPr="00F44753" w:rsidRDefault="001600DB" w:rsidP="004F1E4A">
            <w:pPr>
              <w:widowControl/>
              <w:autoSpaceDE/>
              <w:autoSpaceDN/>
              <w:jc w:val="center"/>
              <w:rPr>
                <w:color w:val="000000"/>
                <w:lang w:bidi="ar-SA"/>
              </w:rPr>
            </w:pPr>
            <w:r w:rsidRPr="00F44753">
              <w:rPr>
                <w:color w:val="000000"/>
                <w:lang w:bidi="ar-SA"/>
              </w:rPr>
              <w:t>Основное мероприятие 1.9. Внедрение системы шифрования и защиты всех видов связи, планирующихся к внедрению.</w:t>
            </w:r>
          </w:p>
        </w:tc>
        <w:tc>
          <w:tcPr>
            <w:tcW w:w="1984" w:type="dxa"/>
            <w:vAlign w:val="center"/>
          </w:tcPr>
          <w:p w:rsidR="00EF4E66" w:rsidRDefault="00EF4E66" w:rsidP="00EF4E66">
            <w:pPr>
              <w:adjustRightInd w:val="0"/>
              <w:jc w:val="center"/>
              <w:rPr>
                <w:color w:val="000000"/>
                <w:lang w:bidi="ar-SA"/>
              </w:rPr>
            </w:pPr>
            <w:r>
              <w:rPr>
                <w:color w:val="000000"/>
                <w:lang w:bidi="ar-SA"/>
              </w:rPr>
              <w:t>Начальник у</w:t>
            </w:r>
            <w:r w:rsidRPr="00F44753">
              <w:rPr>
                <w:color w:val="000000"/>
                <w:lang w:bidi="ar-SA"/>
              </w:rPr>
              <w:t>правлени</w:t>
            </w:r>
            <w:r>
              <w:rPr>
                <w:color w:val="000000"/>
                <w:lang w:bidi="ar-SA"/>
              </w:rPr>
              <w:t>я</w:t>
            </w:r>
            <w:r w:rsidRPr="00F44753">
              <w:rPr>
                <w:color w:val="000000"/>
                <w:lang w:bidi="ar-SA"/>
              </w:rPr>
              <w:t xml:space="preserve"> инновационного развития </w:t>
            </w:r>
          </w:p>
          <w:p w:rsidR="00EF4E66" w:rsidRDefault="00EF4E66" w:rsidP="00EF4E66">
            <w:pPr>
              <w:adjustRightInd w:val="0"/>
              <w:jc w:val="center"/>
              <w:rPr>
                <w:color w:val="000000"/>
                <w:lang w:bidi="ar-SA"/>
              </w:rPr>
            </w:pPr>
          </w:p>
          <w:p w:rsidR="001600DB" w:rsidRPr="00F44753" w:rsidRDefault="00020A5C" w:rsidP="00EF4E66">
            <w:pPr>
              <w:widowControl/>
              <w:autoSpaceDE/>
              <w:autoSpaceDN/>
              <w:jc w:val="center"/>
              <w:rPr>
                <w:color w:val="000000"/>
                <w:lang w:bidi="ar-SA"/>
              </w:rPr>
            </w:pPr>
            <w:r>
              <w:rPr>
                <w:rFonts w:eastAsia="Calibri"/>
                <w:lang w:eastAsia="en-US"/>
              </w:rPr>
              <w:t>Пустовитов Андрей Александрович</w:t>
            </w:r>
          </w:p>
        </w:tc>
        <w:tc>
          <w:tcPr>
            <w:tcW w:w="1418" w:type="dxa"/>
          </w:tcPr>
          <w:p w:rsidR="001600DB" w:rsidRPr="006E3187" w:rsidRDefault="001600DB" w:rsidP="00A23B92">
            <w:pPr>
              <w:adjustRightInd w:val="0"/>
              <w:jc w:val="center"/>
              <w:outlineLvl w:val="1"/>
              <w:rPr>
                <w:rFonts w:eastAsia="Calibri"/>
                <w:lang w:eastAsia="en-US"/>
              </w:rPr>
            </w:pPr>
            <w:r>
              <w:rPr>
                <w:rFonts w:eastAsia="Calibri"/>
                <w:lang w:eastAsia="en-US"/>
              </w:rPr>
              <w:t>в течени</w:t>
            </w:r>
            <w:proofErr w:type="gramStart"/>
            <w:r>
              <w:rPr>
                <w:rFonts w:eastAsia="Calibri"/>
                <w:lang w:eastAsia="en-US"/>
              </w:rPr>
              <w:t>и</w:t>
            </w:r>
            <w:proofErr w:type="gramEnd"/>
            <w:r>
              <w:rPr>
                <w:rFonts w:eastAsia="Calibri"/>
                <w:lang w:eastAsia="en-US"/>
              </w:rPr>
              <w:t xml:space="preserve"> года</w:t>
            </w:r>
          </w:p>
        </w:tc>
        <w:tc>
          <w:tcPr>
            <w:tcW w:w="1418" w:type="dxa"/>
          </w:tcPr>
          <w:p w:rsidR="001600DB" w:rsidRPr="00F42DAE" w:rsidRDefault="001600DB" w:rsidP="00A23B92">
            <w:pPr>
              <w:adjustRightInd w:val="0"/>
              <w:jc w:val="center"/>
              <w:rPr>
                <w:rFonts w:eastAsia="Calibri"/>
                <w:lang w:eastAsia="en-US"/>
              </w:rPr>
            </w:pPr>
            <w:r>
              <w:rPr>
                <w:rFonts w:eastAsia="Calibri"/>
                <w:lang w:eastAsia="en-US"/>
              </w:rPr>
              <w:t>январь</w:t>
            </w:r>
          </w:p>
        </w:tc>
        <w:tc>
          <w:tcPr>
            <w:tcW w:w="1417" w:type="dxa"/>
          </w:tcPr>
          <w:p w:rsidR="001600DB" w:rsidRPr="00F42DAE" w:rsidRDefault="001600DB" w:rsidP="00A23B92">
            <w:pPr>
              <w:adjustRightInd w:val="0"/>
              <w:jc w:val="center"/>
              <w:rPr>
                <w:rFonts w:eastAsia="Calibri"/>
                <w:lang w:eastAsia="en-US"/>
              </w:rPr>
            </w:pPr>
            <w:r>
              <w:rPr>
                <w:rFonts w:eastAsia="Calibri"/>
                <w:lang w:eastAsia="en-US"/>
              </w:rPr>
              <w:t>декабрь</w:t>
            </w:r>
          </w:p>
        </w:tc>
        <w:tc>
          <w:tcPr>
            <w:tcW w:w="1701" w:type="dxa"/>
            <w:vAlign w:val="center"/>
          </w:tcPr>
          <w:p w:rsidR="001600DB" w:rsidRPr="00F44753" w:rsidRDefault="001600DB" w:rsidP="001600DB">
            <w:pPr>
              <w:widowControl/>
              <w:autoSpaceDE/>
              <w:autoSpaceDN/>
              <w:jc w:val="center"/>
              <w:rPr>
                <w:color w:val="000000"/>
                <w:lang w:bidi="ar-SA"/>
              </w:rPr>
            </w:pPr>
            <w:r>
              <w:rPr>
                <w:color w:val="000000"/>
                <w:lang w:bidi="ar-SA"/>
              </w:rPr>
              <w:t>Достигнуть о</w:t>
            </w:r>
            <w:r w:rsidRPr="00F44753">
              <w:rPr>
                <w:color w:val="000000"/>
                <w:lang w:bidi="ar-SA"/>
              </w:rPr>
              <w:t>беспеч</w:t>
            </w:r>
            <w:r>
              <w:rPr>
                <w:color w:val="000000"/>
                <w:lang w:bidi="ar-SA"/>
              </w:rPr>
              <w:t>ения</w:t>
            </w:r>
            <w:r w:rsidRPr="00F44753">
              <w:rPr>
                <w:color w:val="000000"/>
                <w:lang w:bidi="ar-SA"/>
              </w:rPr>
              <w:t xml:space="preserve"> надежной дополнительной связью удаленно-находящиеся структуры муниципальной власти</w:t>
            </w:r>
          </w:p>
        </w:tc>
        <w:tc>
          <w:tcPr>
            <w:tcW w:w="1701" w:type="dxa"/>
            <w:vAlign w:val="center"/>
          </w:tcPr>
          <w:p w:rsidR="001600DB" w:rsidRPr="00F44753" w:rsidRDefault="001600DB" w:rsidP="00B25B3B">
            <w:pPr>
              <w:widowControl/>
              <w:autoSpaceDE/>
              <w:autoSpaceDN/>
              <w:jc w:val="center"/>
              <w:rPr>
                <w:color w:val="000000"/>
                <w:lang w:bidi="ar-SA"/>
              </w:rPr>
            </w:pPr>
            <w:r w:rsidRPr="00F44753">
              <w:rPr>
                <w:color w:val="000000"/>
                <w:lang w:bidi="ar-SA"/>
              </w:rPr>
              <w:t>Обеспеч</w:t>
            </w:r>
            <w:r>
              <w:rPr>
                <w:color w:val="000000"/>
                <w:lang w:bidi="ar-SA"/>
              </w:rPr>
              <w:t>ена</w:t>
            </w:r>
            <w:r w:rsidRPr="00F44753">
              <w:rPr>
                <w:color w:val="000000"/>
                <w:lang w:bidi="ar-SA"/>
              </w:rPr>
              <w:t xml:space="preserve"> надежн</w:t>
            </w:r>
            <w:r>
              <w:rPr>
                <w:color w:val="000000"/>
                <w:lang w:bidi="ar-SA"/>
              </w:rPr>
              <w:t>ая</w:t>
            </w:r>
            <w:r w:rsidRPr="00F44753">
              <w:rPr>
                <w:color w:val="000000"/>
                <w:lang w:bidi="ar-SA"/>
              </w:rPr>
              <w:t xml:space="preserve"> дополнительн</w:t>
            </w:r>
            <w:r>
              <w:rPr>
                <w:color w:val="000000"/>
                <w:lang w:bidi="ar-SA"/>
              </w:rPr>
              <w:t>ая</w:t>
            </w:r>
            <w:r w:rsidRPr="00F44753">
              <w:rPr>
                <w:color w:val="000000"/>
                <w:lang w:bidi="ar-SA"/>
              </w:rPr>
              <w:t xml:space="preserve"> связь</w:t>
            </w:r>
            <w:r>
              <w:rPr>
                <w:color w:val="000000"/>
                <w:lang w:bidi="ar-SA"/>
              </w:rPr>
              <w:t xml:space="preserve"> удаленно-находящ</w:t>
            </w:r>
            <w:r w:rsidRPr="00F44753">
              <w:rPr>
                <w:color w:val="000000"/>
                <w:lang w:bidi="ar-SA"/>
              </w:rPr>
              <w:t>е</w:t>
            </w:r>
            <w:r>
              <w:rPr>
                <w:color w:val="000000"/>
                <w:lang w:bidi="ar-SA"/>
              </w:rPr>
              <w:t>й</w:t>
            </w:r>
            <w:r w:rsidRPr="00F44753">
              <w:rPr>
                <w:color w:val="000000"/>
                <w:lang w:bidi="ar-SA"/>
              </w:rPr>
              <w:t>ся структуры муниципальной власти</w:t>
            </w:r>
          </w:p>
        </w:tc>
        <w:tc>
          <w:tcPr>
            <w:tcW w:w="1701" w:type="dxa"/>
          </w:tcPr>
          <w:p w:rsidR="001600DB" w:rsidRPr="004F1E4A" w:rsidRDefault="001600DB" w:rsidP="00A23B92">
            <w:pPr>
              <w:adjustRightInd w:val="0"/>
              <w:rPr>
                <w:rFonts w:eastAsia="Calibri"/>
                <w:lang w:eastAsia="en-US"/>
              </w:rPr>
            </w:pPr>
            <w:r w:rsidRPr="004F1E4A">
              <w:rPr>
                <w:rFonts w:eastAsia="Calibri"/>
                <w:lang w:eastAsia="en-US"/>
              </w:rPr>
              <w:t>Реализовано в полном объеме</w:t>
            </w:r>
          </w:p>
        </w:tc>
      </w:tr>
      <w:tr w:rsidR="001600DB" w:rsidRPr="00F42DAE" w:rsidTr="004F1E4A">
        <w:tc>
          <w:tcPr>
            <w:tcW w:w="710" w:type="dxa"/>
          </w:tcPr>
          <w:p w:rsidR="001600DB" w:rsidRPr="00F42DAE" w:rsidRDefault="00A9389A" w:rsidP="004F1E4A">
            <w:pPr>
              <w:adjustRightInd w:val="0"/>
              <w:rPr>
                <w:rFonts w:eastAsia="Calibri"/>
                <w:lang w:eastAsia="en-US"/>
              </w:rPr>
            </w:pPr>
            <w:r>
              <w:rPr>
                <w:rFonts w:eastAsia="Calibri"/>
                <w:lang w:eastAsia="en-US"/>
              </w:rPr>
              <w:t>11</w:t>
            </w:r>
          </w:p>
        </w:tc>
        <w:tc>
          <w:tcPr>
            <w:tcW w:w="3685" w:type="dxa"/>
            <w:vAlign w:val="center"/>
          </w:tcPr>
          <w:p w:rsidR="001600DB" w:rsidRPr="00F44753" w:rsidRDefault="001600DB" w:rsidP="004F1E4A">
            <w:pPr>
              <w:widowControl/>
              <w:autoSpaceDE/>
              <w:autoSpaceDN/>
              <w:jc w:val="center"/>
              <w:rPr>
                <w:color w:val="000000"/>
                <w:lang w:bidi="ar-SA"/>
              </w:rPr>
            </w:pPr>
            <w:r w:rsidRPr="00F44753">
              <w:rPr>
                <w:color w:val="000000"/>
                <w:lang w:bidi="ar-SA"/>
              </w:rPr>
              <w:t>Основное мероприятие 1.10. Внедрение автоматизированных технологий принятия решений</w:t>
            </w:r>
          </w:p>
        </w:tc>
        <w:tc>
          <w:tcPr>
            <w:tcW w:w="1984" w:type="dxa"/>
            <w:vAlign w:val="center"/>
          </w:tcPr>
          <w:p w:rsidR="00EF4E66" w:rsidRDefault="00EF4E66" w:rsidP="00EF4E66">
            <w:pPr>
              <w:adjustRightInd w:val="0"/>
              <w:jc w:val="center"/>
              <w:rPr>
                <w:color w:val="000000"/>
                <w:lang w:bidi="ar-SA"/>
              </w:rPr>
            </w:pPr>
            <w:r>
              <w:rPr>
                <w:color w:val="000000"/>
                <w:lang w:bidi="ar-SA"/>
              </w:rPr>
              <w:t>Начальник у</w:t>
            </w:r>
            <w:r w:rsidRPr="00F44753">
              <w:rPr>
                <w:color w:val="000000"/>
                <w:lang w:bidi="ar-SA"/>
              </w:rPr>
              <w:t>правлени</w:t>
            </w:r>
            <w:r>
              <w:rPr>
                <w:color w:val="000000"/>
                <w:lang w:bidi="ar-SA"/>
              </w:rPr>
              <w:t>я</w:t>
            </w:r>
            <w:r w:rsidRPr="00F44753">
              <w:rPr>
                <w:color w:val="000000"/>
                <w:lang w:bidi="ar-SA"/>
              </w:rPr>
              <w:t xml:space="preserve"> инновационного развития </w:t>
            </w:r>
          </w:p>
          <w:p w:rsidR="00EF4E66" w:rsidRDefault="00EF4E66" w:rsidP="00EF4E66">
            <w:pPr>
              <w:adjustRightInd w:val="0"/>
              <w:jc w:val="center"/>
              <w:rPr>
                <w:color w:val="000000"/>
                <w:lang w:bidi="ar-SA"/>
              </w:rPr>
            </w:pPr>
          </w:p>
          <w:p w:rsidR="001600DB" w:rsidRPr="00F44753" w:rsidRDefault="00020A5C" w:rsidP="00EF4E66">
            <w:pPr>
              <w:widowControl/>
              <w:autoSpaceDE/>
              <w:autoSpaceDN/>
              <w:jc w:val="center"/>
              <w:rPr>
                <w:color w:val="000000"/>
                <w:lang w:bidi="ar-SA"/>
              </w:rPr>
            </w:pPr>
            <w:r>
              <w:rPr>
                <w:rFonts w:eastAsia="Calibri"/>
                <w:lang w:eastAsia="en-US"/>
              </w:rPr>
              <w:t>Пустовитов Андрей Александрович</w:t>
            </w:r>
          </w:p>
        </w:tc>
        <w:tc>
          <w:tcPr>
            <w:tcW w:w="1418" w:type="dxa"/>
          </w:tcPr>
          <w:p w:rsidR="001600DB" w:rsidRPr="006E3187" w:rsidRDefault="001600DB" w:rsidP="00A23B92">
            <w:pPr>
              <w:adjustRightInd w:val="0"/>
              <w:jc w:val="center"/>
              <w:outlineLvl w:val="1"/>
              <w:rPr>
                <w:rFonts w:eastAsia="Calibri"/>
                <w:lang w:eastAsia="en-US"/>
              </w:rPr>
            </w:pPr>
            <w:r>
              <w:rPr>
                <w:rFonts w:eastAsia="Calibri"/>
                <w:lang w:eastAsia="en-US"/>
              </w:rPr>
              <w:t>в течени</w:t>
            </w:r>
            <w:proofErr w:type="gramStart"/>
            <w:r>
              <w:rPr>
                <w:rFonts w:eastAsia="Calibri"/>
                <w:lang w:eastAsia="en-US"/>
              </w:rPr>
              <w:t>и</w:t>
            </w:r>
            <w:proofErr w:type="gramEnd"/>
            <w:r>
              <w:rPr>
                <w:rFonts w:eastAsia="Calibri"/>
                <w:lang w:eastAsia="en-US"/>
              </w:rPr>
              <w:t xml:space="preserve"> года</w:t>
            </w:r>
          </w:p>
        </w:tc>
        <w:tc>
          <w:tcPr>
            <w:tcW w:w="1418" w:type="dxa"/>
          </w:tcPr>
          <w:p w:rsidR="001600DB" w:rsidRPr="00F42DAE" w:rsidRDefault="001600DB" w:rsidP="00A23B92">
            <w:pPr>
              <w:adjustRightInd w:val="0"/>
              <w:jc w:val="center"/>
              <w:rPr>
                <w:rFonts w:eastAsia="Calibri"/>
                <w:lang w:eastAsia="en-US"/>
              </w:rPr>
            </w:pPr>
            <w:r>
              <w:rPr>
                <w:rFonts w:eastAsia="Calibri"/>
                <w:lang w:eastAsia="en-US"/>
              </w:rPr>
              <w:t>январь</w:t>
            </w:r>
          </w:p>
        </w:tc>
        <w:tc>
          <w:tcPr>
            <w:tcW w:w="1417" w:type="dxa"/>
          </w:tcPr>
          <w:p w:rsidR="001600DB" w:rsidRPr="00F42DAE" w:rsidRDefault="001600DB" w:rsidP="00A23B92">
            <w:pPr>
              <w:adjustRightInd w:val="0"/>
              <w:jc w:val="center"/>
              <w:rPr>
                <w:rFonts w:eastAsia="Calibri"/>
                <w:lang w:eastAsia="en-US"/>
              </w:rPr>
            </w:pPr>
            <w:r>
              <w:rPr>
                <w:rFonts w:eastAsia="Calibri"/>
                <w:lang w:eastAsia="en-US"/>
              </w:rPr>
              <w:t>декабрь</w:t>
            </w:r>
          </w:p>
        </w:tc>
        <w:tc>
          <w:tcPr>
            <w:tcW w:w="1701" w:type="dxa"/>
            <w:vAlign w:val="center"/>
          </w:tcPr>
          <w:p w:rsidR="001600DB" w:rsidRPr="00F44753" w:rsidRDefault="001600DB" w:rsidP="001600DB">
            <w:pPr>
              <w:widowControl/>
              <w:autoSpaceDE/>
              <w:autoSpaceDN/>
              <w:jc w:val="center"/>
              <w:rPr>
                <w:color w:val="000000"/>
                <w:lang w:bidi="ar-SA"/>
              </w:rPr>
            </w:pPr>
            <w:r>
              <w:rPr>
                <w:color w:val="000000"/>
                <w:lang w:bidi="ar-SA"/>
              </w:rPr>
              <w:t xml:space="preserve">Достигнуть </w:t>
            </w:r>
            <w:r w:rsidRPr="00F44753">
              <w:rPr>
                <w:color w:val="000000"/>
                <w:lang w:bidi="ar-SA"/>
              </w:rPr>
              <w:t>уменьш</w:t>
            </w:r>
            <w:r>
              <w:rPr>
                <w:color w:val="000000"/>
                <w:lang w:bidi="ar-SA"/>
              </w:rPr>
              <w:t>ения</w:t>
            </w:r>
            <w:r w:rsidRPr="00F44753">
              <w:rPr>
                <w:color w:val="000000"/>
                <w:lang w:bidi="ar-SA"/>
              </w:rPr>
              <w:t xml:space="preserve"> фактор</w:t>
            </w:r>
            <w:r>
              <w:rPr>
                <w:color w:val="000000"/>
                <w:lang w:bidi="ar-SA"/>
              </w:rPr>
              <w:t>а</w:t>
            </w:r>
            <w:r w:rsidRPr="00F44753">
              <w:rPr>
                <w:color w:val="000000"/>
                <w:lang w:bidi="ar-SA"/>
              </w:rPr>
              <w:t xml:space="preserve"> человеческих ошибок и позволит улучшить качество принимаемых решений </w:t>
            </w:r>
          </w:p>
        </w:tc>
        <w:tc>
          <w:tcPr>
            <w:tcW w:w="1701" w:type="dxa"/>
            <w:vAlign w:val="center"/>
          </w:tcPr>
          <w:p w:rsidR="001600DB" w:rsidRPr="00F44753" w:rsidRDefault="001600DB" w:rsidP="00B25B3B">
            <w:pPr>
              <w:widowControl/>
              <w:autoSpaceDE/>
              <w:autoSpaceDN/>
              <w:jc w:val="center"/>
              <w:rPr>
                <w:color w:val="000000"/>
                <w:lang w:bidi="ar-SA"/>
              </w:rPr>
            </w:pPr>
            <w:r>
              <w:rPr>
                <w:color w:val="000000"/>
                <w:lang w:bidi="ar-SA"/>
              </w:rPr>
              <w:t>У</w:t>
            </w:r>
            <w:r w:rsidRPr="00F44753">
              <w:rPr>
                <w:color w:val="000000"/>
                <w:lang w:bidi="ar-SA"/>
              </w:rPr>
              <w:t>меньш</w:t>
            </w:r>
            <w:r>
              <w:rPr>
                <w:color w:val="000000"/>
                <w:lang w:bidi="ar-SA"/>
              </w:rPr>
              <w:t>ен</w:t>
            </w:r>
            <w:r w:rsidRPr="00F44753">
              <w:rPr>
                <w:color w:val="000000"/>
                <w:lang w:bidi="ar-SA"/>
              </w:rPr>
              <w:t xml:space="preserve"> фактор человеческих ошибок и улучш</w:t>
            </w:r>
            <w:r>
              <w:rPr>
                <w:color w:val="000000"/>
                <w:lang w:bidi="ar-SA"/>
              </w:rPr>
              <w:t>ено</w:t>
            </w:r>
            <w:r w:rsidRPr="00F44753">
              <w:rPr>
                <w:color w:val="000000"/>
                <w:lang w:bidi="ar-SA"/>
              </w:rPr>
              <w:t xml:space="preserve"> качество принимаемых решений </w:t>
            </w:r>
          </w:p>
        </w:tc>
        <w:tc>
          <w:tcPr>
            <w:tcW w:w="1701" w:type="dxa"/>
          </w:tcPr>
          <w:p w:rsidR="001600DB" w:rsidRPr="004F1E4A" w:rsidRDefault="001600DB" w:rsidP="00A23B92">
            <w:pPr>
              <w:adjustRightInd w:val="0"/>
              <w:rPr>
                <w:rFonts w:eastAsia="Calibri"/>
                <w:lang w:eastAsia="en-US"/>
              </w:rPr>
            </w:pPr>
            <w:r w:rsidRPr="004F1E4A">
              <w:rPr>
                <w:rFonts w:eastAsia="Calibri"/>
                <w:lang w:eastAsia="en-US"/>
              </w:rPr>
              <w:t>Реализовано в полном объеме</w:t>
            </w:r>
          </w:p>
        </w:tc>
      </w:tr>
      <w:tr w:rsidR="00A9389A" w:rsidRPr="00F42DAE" w:rsidTr="004F1E4A">
        <w:tc>
          <w:tcPr>
            <w:tcW w:w="710" w:type="dxa"/>
          </w:tcPr>
          <w:p w:rsidR="00A9389A" w:rsidRPr="00F42DAE" w:rsidRDefault="00A9389A" w:rsidP="00C732EB">
            <w:pPr>
              <w:adjustRightInd w:val="0"/>
              <w:rPr>
                <w:rFonts w:eastAsia="Calibri"/>
                <w:lang w:eastAsia="en-US"/>
              </w:rPr>
            </w:pPr>
            <w:r>
              <w:rPr>
                <w:rFonts w:eastAsia="Calibri"/>
                <w:lang w:eastAsia="en-US"/>
              </w:rPr>
              <w:t>1</w:t>
            </w:r>
            <w:r w:rsidR="00C732EB">
              <w:rPr>
                <w:rFonts w:eastAsia="Calibri"/>
                <w:lang w:eastAsia="en-US"/>
              </w:rPr>
              <w:t>2</w:t>
            </w:r>
          </w:p>
        </w:tc>
        <w:tc>
          <w:tcPr>
            <w:tcW w:w="3685" w:type="dxa"/>
          </w:tcPr>
          <w:p w:rsidR="00A9389A" w:rsidRPr="006E3187" w:rsidRDefault="00A9389A" w:rsidP="00766688">
            <w:pPr>
              <w:adjustRightInd w:val="0"/>
            </w:pPr>
            <w:r w:rsidRPr="00F44753">
              <w:rPr>
                <w:color w:val="000000"/>
                <w:lang w:bidi="ar-SA"/>
              </w:rPr>
              <w:t xml:space="preserve">Задача 2 подпрограммы 1 "Внедрение цифровых технологий и платформенных решений в сфере муниципального управления и в повседневной жизни жителей </w:t>
            </w:r>
            <w:r w:rsidRPr="00F44753">
              <w:rPr>
                <w:color w:val="000000"/>
                <w:lang w:bidi="ar-SA"/>
              </w:rPr>
              <w:lastRenderedPageBreak/>
              <w:t>Октябрьского района"</w:t>
            </w:r>
          </w:p>
        </w:tc>
        <w:tc>
          <w:tcPr>
            <w:tcW w:w="1984" w:type="dxa"/>
          </w:tcPr>
          <w:p w:rsidR="00A9389A" w:rsidRPr="006E3187" w:rsidRDefault="00A9389A" w:rsidP="004F1E4A">
            <w:pPr>
              <w:adjustRightInd w:val="0"/>
              <w:outlineLvl w:val="1"/>
            </w:pPr>
          </w:p>
        </w:tc>
        <w:tc>
          <w:tcPr>
            <w:tcW w:w="1418" w:type="dxa"/>
          </w:tcPr>
          <w:p w:rsidR="00A9389A" w:rsidRPr="006E3187" w:rsidRDefault="00A9389A" w:rsidP="004F1E4A">
            <w:pPr>
              <w:adjustRightInd w:val="0"/>
              <w:jc w:val="center"/>
              <w:outlineLvl w:val="1"/>
              <w:rPr>
                <w:rFonts w:eastAsia="Calibri"/>
                <w:lang w:eastAsia="en-US"/>
              </w:rPr>
            </w:pPr>
          </w:p>
        </w:tc>
        <w:tc>
          <w:tcPr>
            <w:tcW w:w="1418" w:type="dxa"/>
          </w:tcPr>
          <w:p w:rsidR="00A9389A" w:rsidRPr="00F42DAE" w:rsidRDefault="00A9389A" w:rsidP="004F1E4A">
            <w:pPr>
              <w:adjustRightInd w:val="0"/>
              <w:jc w:val="center"/>
              <w:rPr>
                <w:rFonts w:eastAsia="Calibri"/>
                <w:lang w:eastAsia="en-US"/>
              </w:rPr>
            </w:pPr>
          </w:p>
        </w:tc>
        <w:tc>
          <w:tcPr>
            <w:tcW w:w="1417" w:type="dxa"/>
          </w:tcPr>
          <w:p w:rsidR="00A9389A" w:rsidRPr="00F42DAE" w:rsidRDefault="00A9389A" w:rsidP="004F1E4A">
            <w:pPr>
              <w:adjustRightInd w:val="0"/>
              <w:jc w:val="center"/>
              <w:rPr>
                <w:rFonts w:eastAsia="Calibri"/>
                <w:lang w:eastAsia="en-US"/>
              </w:rPr>
            </w:pPr>
          </w:p>
        </w:tc>
        <w:tc>
          <w:tcPr>
            <w:tcW w:w="1701" w:type="dxa"/>
          </w:tcPr>
          <w:p w:rsidR="00A9389A" w:rsidRPr="00766688" w:rsidRDefault="00A9389A" w:rsidP="004F1E4A">
            <w:pPr>
              <w:adjustRightInd w:val="0"/>
              <w:rPr>
                <w:rFonts w:eastAsia="Calibri"/>
                <w:highlight w:val="yellow"/>
                <w:lang w:eastAsia="en-US"/>
              </w:rPr>
            </w:pPr>
          </w:p>
        </w:tc>
        <w:tc>
          <w:tcPr>
            <w:tcW w:w="1701" w:type="dxa"/>
          </w:tcPr>
          <w:p w:rsidR="00A9389A" w:rsidRPr="00766688" w:rsidRDefault="00A9389A" w:rsidP="004F1E4A">
            <w:pPr>
              <w:adjustRightInd w:val="0"/>
              <w:rPr>
                <w:rFonts w:eastAsia="Calibri"/>
                <w:highlight w:val="yellow"/>
                <w:lang w:eastAsia="en-US"/>
              </w:rPr>
            </w:pPr>
          </w:p>
        </w:tc>
        <w:tc>
          <w:tcPr>
            <w:tcW w:w="1701" w:type="dxa"/>
          </w:tcPr>
          <w:p w:rsidR="00A9389A" w:rsidRPr="00766688" w:rsidRDefault="00A9389A" w:rsidP="004F1E4A">
            <w:pPr>
              <w:adjustRightInd w:val="0"/>
              <w:rPr>
                <w:rFonts w:eastAsia="Calibri"/>
                <w:highlight w:val="yellow"/>
                <w:lang w:eastAsia="en-US"/>
              </w:rPr>
            </w:pPr>
          </w:p>
        </w:tc>
      </w:tr>
      <w:tr w:rsidR="00A9389A" w:rsidRPr="00F42DAE" w:rsidTr="004F1E4A">
        <w:tc>
          <w:tcPr>
            <w:tcW w:w="710" w:type="dxa"/>
          </w:tcPr>
          <w:p w:rsidR="00A9389A" w:rsidRPr="00F42DAE" w:rsidRDefault="00A9389A" w:rsidP="00C732EB">
            <w:pPr>
              <w:adjustRightInd w:val="0"/>
              <w:rPr>
                <w:rFonts w:eastAsia="Calibri"/>
                <w:lang w:eastAsia="en-US"/>
              </w:rPr>
            </w:pPr>
            <w:r>
              <w:rPr>
                <w:rFonts w:eastAsia="Calibri"/>
                <w:lang w:eastAsia="en-US"/>
              </w:rPr>
              <w:lastRenderedPageBreak/>
              <w:t>1</w:t>
            </w:r>
            <w:r w:rsidR="00C732EB">
              <w:rPr>
                <w:rFonts w:eastAsia="Calibri"/>
                <w:lang w:eastAsia="en-US"/>
              </w:rPr>
              <w:t>3</w:t>
            </w:r>
          </w:p>
        </w:tc>
        <w:tc>
          <w:tcPr>
            <w:tcW w:w="3685" w:type="dxa"/>
            <w:vAlign w:val="center"/>
          </w:tcPr>
          <w:p w:rsidR="00A9389A" w:rsidRPr="00F44753" w:rsidRDefault="00A9389A" w:rsidP="004F1E4A">
            <w:pPr>
              <w:widowControl/>
              <w:autoSpaceDE/>
              <w:autoSpaceDN/>
              <w:jc w:val="center"/>
              <w:rPr>
                <w:color w:val="000000"/>
                <w:lang w:bidi="ar-SA"/>
              </w:rPr>
            </w:pPr>
            <w:r w:rsidRPr="00F44753">
              <w:rPr>
                <w:color w:val="000000"/>
                <w:lang w:bidi="ar-SA"/>
              </w:rPr>
              <w:t xml:space="preserve">Основное мероприятие 1.11 " Внедрение цифровых технологий в сферах муниципального управления и оказания муниципальных услуг " </w:t>
            </w:r>
          </w:p>
        </w:tc>
        <w:tc>
          <w:tcPr>
            <w:tcW w:w="1984" w:type="dxa"/>
            <w:vAlign w:val="center"/>
          </w:tcPr>
          <w:p w:rsidR="00A9389A" w:rsidRDefault="00A9389A" w:rsidP="00EF4E66">
            <w:pPr>
              <w:adjustRightInd w:val="0"/>
              <w:jc w:val="center"/>
              <w:rPr>
                <w:color w:val="000000"/>
                <w:lang w:bidi="ar-SA"/>
              </w:rPr>
            </w:pPr>
            <w:r>
              <w:rPr>
                <w:color w:val="000000"/>
                <w:lang w:bidi="ar-SA"/>
              </w:rPr>
              <w:t>Начальник у</w:t>
            </w:r>
            <w:r w:rsidRPr="00F44753">
              <w:rPr>
                <w:color w:val="000000"/>
                <w:lang w:bidi="ar-SA"/>
              </w:rPr>
              <w:t>правлени</w:t>
            </w:r>
            <w:r>
              <w:rPr>
                <w:color w:val="000000"/>
                <w:lang w:bidi="ar-SA"/>
              </w:rPr>
              <w:t>я</w:t>
            </w:r>
            <w:r w:rsidRPr="00F44753">
              <w:rPr>
                <w:color w:val="000000"/>
                <w:lang w:bidi="ar-SA"/>
              </w:rPr>
              <w:t xml:space="preserve"> инновационного развития </w:t>
            </w:r>
          </w:p>
          <w:p w:rsidR="00A9389A" w:rsidRDefault="00A9389A" w:rsidP="00EF4E66">
            <w:pPr>
              <w:adjustRightInd w:val="0"/>
              <w:jc w:val="center"/>
              <w:rPr>
                <w:color w:val="000000"/>
                <w:lang w:bidi="ar-SA"/>
              </w:rPr>
            </w:pPr>
          </w:p>
          <w:p w:rsidR="00A9389A" w:rsidRPr="00F44753" w:rsidRDefault="00020A5C" w:rsidP="00EF4E66">
            <w:pPr>
              <w:widowControl/>
              <w:autoSpaceDE/>
              <w:autoSpaceDN/>
              <w:jc w:val="center"/>
              <w:rPr>
                <w:color w:val="000000"/>
                <w:lang w:bidi="ar-SA"/>
              </w:rPr>
            </w:pPr>
            <w:r>
              <w:rPr>
                <w:rFonts w:eastAsia="Calibri"/>
                <w:lang w:eastAsia="en-US"/>
              </w:rPr>
              <w:t>Пустовитов Андрей Александрович</w:t>
            </w:r>
          </w:p>
        </w:tc>
        <w:tc>
          <w:tcPr>
            <w:tcW w:w="1418" w:type="dxa"/>
          </w:tcPr>
          <w:p w:rsidR="00A9389A" w:rsidRPr="006E3187" w:rsidRDefault="00A9389A" w:rsidP="00A23B92">
            <w:pPr>
              <w:adjustRightInd w:val="0"/>
              <w:jc w:val="center"/>
              <w:outlineLvl w:val="1"/>
              <w:rPr>
                <w:rFonts w:eastAsia="Calibri"/>
                <w:lang w:eastAsia="en-US"/>
              </w:rPr>
            </w:pPr>
            <w:r>
              <w:rPr>
                <w:rFonts w:eastAsia="Calibri"/>
                <w:lang w:eastAsia="en-US"/>
              </w:rPr>
              <w:t>в течени</w:t>
            </w:r>
            <w:proofErr w:type="gramStart"/>
            <w:r>
              <w:rPr>
                <w:rFonts w:eastAsia="Calibri"/>
                <w:lang w:eastAsia="en-US"/>
              </w:rPr>
              <w:t>и</w:t>
            </w:r>
            <w:proofErr w:type="gramEnd"/>
            <w:r>
              <w:rPr>
                <w:rFonts w:eastAsia="Calibri"/>
                <w:lang w:eastAsia="en-US"/>
              </w:rPr>
              <w:t xml:space="preserve"> года</w:t>
            </w:r>
          </w:p>
        </w:tc>
        <w:tc>
          <w:tcPr>
            <w:tcW w:w="1418" w:type="dxa"/>
          </w:tcPr>
          <w:p w:rsidR="00A9389A" w:rsidRPr="00F42DAE" w:rsidRDefault="00A9389A" w:rsidP="00A23B92">
            <w:pPr>
              <w:adjustRightInd w:val="0"/>
              <w:jc w:val="center"/>
              <w:rPr>
                <w:rFonts w:eastAsia="Calibri"/>
                <w:lang w:eastAsia="en-US"/>
              </w:rPr>
            </w:pPr>
            <w:r>
              <w:rPr>
                <w:rFonts w:eastAsia="Calibri"/>
                <w:lang w:eastAsia="en-US"/>
              </w:rPr>
              <w:t>январь</w:t>
            </w:r>
          </w:p>
        </w:tc>
        <w:tc>
          <w:tcPr>
            <w:tcW w:w="1417" w:type="dxa"/>
          </w:tcPr>
          <w:p w:rsidR="00A9389A" w:rsidRPr="00F42DAE" w:rsidRDefault="00A9389A" w:rsidP="00A23B92">
            <w:pPr>
              <w:adjustRightInd w:val="0"/>
              <w:jc w:val="center"/>
              <w:rPr>
                <w:rFonts w:eastAsia="Calibri"/>
                <w:lang w:eastAsia="en-US"/>
              </w:rPr>
            </w:pPr>
            <w:r>
              <w:rPr>
                <w:rFonts w:eastAsia="Calibri"/>
                <w:lang w:eastAsia="en-US"/>
              </w:rPr>
              <w:t>декабрь</w:t>
            </w:r>
          </w:p>
        </w:tc>
        <w:tc>
          <w:tcPr>
            <w:tcW w:w="1701" w:type="dxa"/>
            <w:vAlign w:val="center"/>
          </w:tcPr>
          <w:p w:rsidR="00A9389A" w:rsidRPr="00F44753" w:rsidRDefault="00A9389A" w:rsidP="004F1E4A">
            <w:pPr>
              <w:widowControl/>
              <w:autoSpaceDE/>
              <w:autoSpaceDN/>
              <w:jc w:val="center"/>
              <w:rPr>
                <w:color w:val="000000"/>
                <w:lang w:bidi="ar-SA"/>
              </w:rPr>
            </w:pPr>
            <w:r>
              <w:rPr>
                <w:color w:val="000000"/>
                <w:lang w:bidi="ar-SA"/>
              </w:rPr>
              <w:t>Достигнуть н</w:t>
            </w:r>
            <w:r w:rsidRPr="004F1E4A">
              <w:rPr>
                <w:color w:val="000000"/>
                <w:lang w:bidi="ar-SA"/>
              </w:rPr>
              <w:t>аличи</w:t>
            </w:r>
            <w:r>
              <w:rPr>
                <w:color w:val="000000"/>
                <w:lang w:bidi="ar-SA"/>
              </w:rPr>
              <w:t>я</w:t>
            </w:r>
            <w:r w:rsidRPr="004F1E4A">
              <w:rPr>
                <w:color w:val="000000"/>
                <w:lang w:bidi="ar-SA"/>
              </w:rPr>
              <w:t xml:space="preserve"> </w:t>
            </w:r>
            <w:r w:rsidRPr="00F44753">
              <w:rPr>
                <w:color w:val="000000"/>
                <w:lang w:bidi="ar-SA"/>
              </w:rPr>
              <w:t xml:space="preserve">цифровых технологий и платформенных решений в сферах муниципального управления и оказания государственных и муниципальных услуг в электронном виде, в том числе в интересах населения </w:t>
            </w:r>
          </w:p>
        </w:tc>
        <w:tc>
          <w:tcPr>
            <w:tcW w:w="1701" w:type="dxa"/>
            <w:vAlign w:val="center"/>
          </w:tcPr>
          <w:p w:rsidR="00A9389A" w:rsidRPr="00F44753" w:rsidRDefault="00A9389A" w:rsidP="00B25B3B">
            <w:pPr>
              <w:widowControl/>
              <w:autoSpaceDE/>
              <w:autoSpaceDN/>
              <w:jc w:val="center"/>
              <w:rPr>
                <w:color w:val="000000"/>
                <w:lang w:bidi="ar-SA"/>
              </w:rPr>
            </w:pPr>
            <w:r w:rsidRPr="00F44753">
              <w:rPr>
                <w:color w:val="000000"/>
                <w:lang w:bidi="ar-SA"/>
              </w:rPr>
              <w:t>Внедрен</w:t>
            </w:r>
            <w:r>
              <w:rPr>
                <w:color w:val="000000"/>
                <w:lang w:bidi="ar-SA"/>
              </w:rPr>
              <w:t xml:space="preserve">ы </w:t>
            </w:r>
            <w:r w:rsidRPr="00F44753">
              <w:rPr>
                <w:color w:val="000000"/>
                <w:lang w:bidi="ar-SA"/>
              </w:rPr>
              <w:t>цифровы</w:t>
            </w:r>
            <w:r>
              <w:rPr>
                <w:color w:val="000000"/>
                <w:lang w:bidi="ar-SA"/>
              </w:rPr>
              <w:t>е</w:t>
            </w:r>
            <w:r w:rsidRPr="00F44753">
              <w:rPr>
                <w:color w:val="000000"/>
                <w:lang w:bidi="ar-SA"/>
              </w:rPr>
              <w:t xml:space="preserve"> технологий и платформенны</w:t>
            </w:r>
            <w:r>
              <w:rPr>
                <w:color w:val="000000"/>
                <w:lang w:bidi="ar-SA"/>
              </w:rPr>
              <w:t>е</w:t>
            </w:r>
            <w:r w:rsidRPr="00F44753">
              <w:rPr>
                <w:color w:val="000000"/>
                <w:lang w:bidi="ar-SA"/>
              </w:rPr>
              <w:t xml:space="preserve"> решени</w:t>
            </w:r>
            <w:r>
              <w:rPr>
                <w:color w:val="000000"/>
                <w:lang w:bidi="ar-SA"/>
              </w:rPr>
              <w:t>я</w:t>
            </w:r>
            <w:r w:rsidRPr="00F44753">
              <w:rPr>
                <w:color w:val="000000"/>
                <w:lang w:bidi="ar-SA"/>
              </w:rPr>
              <w:t xml:space="preserve"> в сферах муниципального управления и оказания государственных и муниципальных услуг в электронном виде, в том числе в интересах населения </w:t>
            </w:r>
          </w:p>
        </w:tc>
        <w:tc>
          <w:tcPr>
            <w:tcW w:w="1701" w:type="dxa"/>
          </w:tcPr>
          <w:p w:rsidR="00A9389A" w:rsidRPr="004F1E4A" w:rsidRDefault="00A9389A" w:rsidP="00A23B92">
            <w:pPr>
              <w:adjustRightInd w:val="0"/>
              <w:rPr>
                <w:rFonts w:eastAsia="Calibri"/>
                <w:lang w:eastAsia="en-US"/>
              </w:rPr>
            </w:pPr>
            <w:r w:rsidRPr="004F1E4A">
              <w:rPr>
                <w:rFonts w:eastAsia="Calibri"/>
                <w:lang w:eastAsia="en-US"/>
              </w:rPr>
              <w:t>Реализовано в полном объеме</w:t>
            </w:r>
          </w:p>
        </w:tc>
      </w:tr>
      <w:tr w:rsidR="00A9389A" w:rsidRPr="00F42DAE" w:rsidTr="004F1E4A">
        <w:tc>
          <w:tcPr>
            <w:tcW w:w="710" w:type="dxa"/>
          </w:tcPr>
          <w:p w:rsidR="00A9389A" w:rsidRPr="00F42DAE" w:rsidRDefault="00A9389A" w:rsidP="00C732EB">
            <w:pPr>
              <w:adjustRightInd w:val="0"/>
              <w:rPr>
                <w:rFonts w:eastAsia="Calibri"/>
                <w:lang w:eastAsia="en-US"/>
              </w:rPr>
            </w:pPr>
            <w:r>
              <w:rPr>
                <w:rFonts w:eastAsia="Calibri"/>
                <w:lang w:eastAsia="en-US"/>
              </w:rPr>
              <w:t>1</w:t>
            </w:r>
            <w:r w:rsidR="00C732EB">
              <w:rPr>
                <w:rFonts w:eastAsia="Calibri"/>
                <w:lang w:eastAsia="en-US"/>
              </w:rPr>
              <w:t>4</w:t>
            </w:r>
          </w:p>
        </w:tc>
        <w:tc>
          <w:tcPr>
            <w:tcW w:w="3685" w:type="dxa"/>
            <w:vAlign w:val="center"/>
          </w:tcPr>
          <w:p w:rsidR="00A9389A" w:rsidRPr="00F44753" w:rsidRDefault="00A9389A" w:rsidP="004F1E4A">
            <w:pPr>
              <w:widowControl/>
              <w:autoSpaceDE/>
              <w:autoSpaceDN/>
              <w:jc w:val="center"/>
              <w:rPr>
                <w:color w:val="000000"/>
                <w:lang w:bidi="ar-SA"/>
              </w:rPr>
            </w:pPr>
            <w:r w:rsidRPr="00F44753">
              <w:rPr>
                <w:color w:val="000000"/>
                <w:lang w:bidi="ar-SA"/>
              </w:rPr>
              <w:t>Основное мероприятие 1.12. «Создание, развитие и сопровождение информационных систем»</w:t>
            </w:r>
          </w:p>
        </w:tc>
        <w:tc>
          <w:tcPr>
            <w:tcW w:w="1984" w:type="dxa"/>
            <w:vAlign w:val="center"/>
          </w:tcPr>
          <w:p w:rsidR="00A9389A" w:rsidRDefault="00A9389A" w:rsidP="00EF4E66">
            <w:pPr>
              <w:adjustRightInd w:val="0"/>
              <w:jc w:val="center"/>
              <w:rPr>
                <w:color w:val="000000"/>
                <w:lang w:bidi="ar-SA"/>
              </w:rPr>
            </w:pPr>
            <w:r>
              <w:rPr>
                <w:color w:val="000000"/>
                <w:lang w:bidi="ar-SA"/>
              </w:rPr>
              <w:t>Начальник у</w:t>
            </w:r>
            <w:r w:rsidRPr="00F44753">
              <w:rPr>
                <w:color w:val="000000"/>
                <w:lang w:bidi="ar-SA"/>
              </w:rPr>
              <w:t>правлени</w:t>
            </w:r>
            <w:r>
              <w:rPr>
                <w:color w:val="000000"/>
                <w:lang w:bidi="ar-SA"/>
              </w:rPr>
              <w:t>я</w:t>
            </w:r>
            <w:r w:rsidRPr="00F44753">
              <w:rPr>
                <w:color w:val="000000"/>
                <w:lang w:bidi="ar-SA"/>
              </w:rPr>
              <w:t xml:space="preserve"> инновационного развития </w:t>
            </w:r>
          </w:p>
          <w:p w:rsidR="00A9389A" w:rsidRDefault="00A9389A" w:rsidP="00EF4E66">
            <w:pPr>
              <w:adjustRightInd w:val="0"/>
              <w:jc w:val="center"/>
              <w:rPr>
                <w:color w:val="000000"/>
                <w:lang w:bidi="ar-SA"/>
              </w:rPr>
            </w:pPr>
          </w:p>
          <w:p w:rsidR="00A9389A" w:rsidRPr="00F44753" w:rsidRDefault="00020A5C" w:rsidP="00EF4E66">
            <w:pPr>
              <w:widowControl/>
              <w:autoSpaceDE/>
              <w:autoSpaceDN/>
              <w:jc w:val="center"/>
              <w:rPr>
                <w:color w:val="000000"/>
                <w:lang w:bidi="ar-SA"/>
              </w:rPr>
            </w:pPr>
            <w:r>
              <w:rPr>
                <w:rFonts w:eastAsia="Calibri"/>
                <w:lang w:eastAsia="en-US"/>
              </w:rPr>
              <w:t>Пустовитов Андрей Александрович</w:t>
            </w:r>
          </w:p>
        </w:tc>
        <w:tc>
          <w:tcPr>
            <w:tcW w:w="1418" w:type="dxa"/>
          </w:tcPr>
          <w:p w:rsidR="00A9389A" w:rsidRPr="006E3187" w:rsidRDefault="00A9389A" w:rsidP="00A23B92">
            <w:pPr>
              <w:adjustRightInd w:val="0"/>
              <w:jc w:val="center"/>
              <w:outlineLvl w:val="1"/>
              <w:rPr>
                <w:rFonts w:eastAsia="Calibri"/>
                <w:lang w:eastAsia="en-US"/>
              </w:rPr>
            </w:pPr>
            <w:r>
              <w:rPr>
                <w:rFonts w:eastAsia="Calibri"/>
                <w:lang w:eastAsia="en-US"/>
              </w:rPr>
              <w:t>в течени</w:t>
            </w:r>
            <w:proofErr w:type="gramStart"/>
            <w:r>
              <w:rPr>
                <w:rFonts w:eastAsia="Calibri"/>
                <w:lang w:eastAsia="en-US"/>
              </w:rPr>
              <w:t>и</w:t>
            </w:r>
            <w:proofErr w:type="gramEnd"/>
            <w:r>
              <w:rPr>
                <w:rFonts w:eastAsia="Calibri"/>
                <w:lang w:eastAsia="en-US"/>
              </w:rPr>
              <w:t xml:space="preserve"> года</w:t>
            </w:r>
          </w:p>
        </w:tc>
        <w:tc>
          <w:tcPr>
            <w:tcW w:w="1418" w:type="dxa"/>
          </w:tcPr>
          <w:p w:rsidR="00A9389A" w:rsidRPr="00F42DAE" w:rsidRDefault="00A9389A" w:rsidP="00A23B92">
            <w:pPr>
              <w:adjustRightInd w:val="0"/>
              <w:jc w:val="center"/>
              <w:rPr>
                <w:rFonts w:eastAsia="Calibri"/>
                <w:lang w:eastAsia="en-US"/>
              </w:rPr>
            </w:pPr>
            <w:r>
              <w:rPr>
                <w:rFonts w:eastAsia="Calibri"/>
                <w:lang w:eastAsia="en-US"/>
              </w:rPr>
              <w:t>январь</w:t>
            </w:r>
          </w:p>
        </w:tc>
        <w:tc>
          <w:tcPr>
            <w:tcW w:w="1417" w:type="dxa"/>
          </w:tcPr>
          <w:p w:rsidR="00A9389A" w:rsidRPr="00F42DAE" w:rsidRDefault="00A9389A" w:rsidP="00A23B92">
            <w:pPr>
              <w:adjustRightInd w:val="0"/>
              <w:jc w:val="center"/>
              <w:rPr>
                <w:rFonts w:eastAsia="Calibri"/>
                <w:lang w:eastAsia="en-US"/>
              </w:rPr>
            </w:pPr>
            <w:r>
              <w:rPr>
                <w:rFonts w:eastAsia="Calibri"/>
                <w:lang w:eastAsia="en-US"/>
              </w:rPr>
              <w:t>декабрь</w:t>
            </w:r>
          </w:p>
        </w:tc>
        <w:tc>
          <w:tcPr>
            <w:tcW w:w="1701" w:type="dxa"/>
            <w:vAlign w:val="center"/>
          </w:tcPr>
          <w:p w:rsidR="00A9389A" w:rsidRDefault="00A9389A" w:rsidP="001600DB">
            <w:pPr>
              <w:widowControl/>
              <w:autoSpaceDE/>
              <w:autoSpaceDN/>
              <w:jc w:val="center"/>
              <w:rPr>
                <w:color w:val="000000"/>
                <w:lang w:bidi="ar-SA"/>
              </w:rPr>
            </w:pPr>
            <w:proofErr w:type="gramStart"/>
            <w:r>
              <w:rPr>
                <w:color w:val="000000"/>
                <w:lang w:bidi="ar-SA"/>
              </w:rPr>
              <w:t>Достигнуть н</w:t>
            </w:r>
            <w:r w:rsidRPr="004F1E4A">
              <w:rPr>
                <w:color w:val="000000"/>
                <w:lang w:bidi="ar-SA"/>
              </w:rPr>
              <w:t>аличи</w:t>
            </w:r>
            <w:r>
              <w:rPr>
                <w:color w:val="000000"/>
                <w:lang w:bidi="ar-SA"/>
              </w:rPr>
              <w:t>я</w:t>
            </w:r>
            <w:r w:rsidRPr="004F1E4A">
              <w:rPr>
                <w:color w:val="000000"/>
                <w:lang w:bidi="ar-SA"/>
              </w:rPr>
              <w:t xml:space="preserve"> </w:t>
            </w:r>
            <w:r w:rsidRPr="00F44753">
              <w:rPr>
                <w:color w:val="000000"/>
                <w:lang w:bidi="ar-SA"/>
              </w:rPr>
              <w:t>повышени</w:t>
            </w:r>
            <w:r>
              <w:rPr>
                <w:color w:val="000000"/>
                <w:lang w:bidi="ar-SA"/>
              </w:rPr>
              <w:t>я</w:t>
            </w:r>
            <w:r w:rsidRPr="00F44753">
              <w:rPr>
                <w:color w:val="000000"/>
                <w:lang w:bidi="ar-SA"/>
              </w:rPr>
              <w:t xml:space="preserve"> оперативности и качества принимаемых</w:t>
            </w:r>
            <w:r>
              <w:rPr>
                <w:color w:val="000000"/>
                <w:lang w:bidi="ar-SA"/>
              </w:rPr>
              <w:t xml:space="preserve"> </w:t>
            </w:r>
            <w:r w:rsidRPr="00F44753">
              <w:rPr>
                <w:color w:val="000000"/>
                <w:lang w:bidi="ar-SA"/>
              </w:rPr>
              <w:t xml:space="preserve"> решений, сокращение издержек за счет создания ведомственных информационных систем, внедрения цифровых технологий и платформенны</w:t>
            </w:r>
            <w:r w:rsidRPr="00F44753">
              <w:rPr>
                <w:color w:val="000000"/>
                <w:lang w:bidi="ar-SA"/>
              </w:rPr>
              <w:lastRenderedPageBreak/>
              <w:t>х решений; обеспечение гарантированного уровня информационной открытости Октябрьского района, повышение уровня доверия и взаимодействия; сокращение затрат времени на реализацию гражданами своих конституционных прав и обязанностей за счет создания новых и модернизации действующих ведомственных информационных систем</w:t>
            </w:r>
            <w:proofErr w:type="gramEnd"/>
          </w:p>
          <w:p w:rsidR="00A9389A" w:rsidRPr="00F44753" w:rsidRDefault="00A9389A" w:rsidP="001600DB">
            <w:pPr>
              <w:widowControl/>
              <w:autoSpaceDE/>
              <w:autoSpaceDN/>
              <w:jc w:val="center"/>
              <w:rPr>
                <w:color w:val="000000"/>
                <w:lang w:bidi="ar-SA"/>
              </w:rPr>
            </w:pPr>
          </w:p>
        </w:tc>
        <w:tc>
          <w:tcPr>
            <w:tcW w:w="1701" w:type="dxa"/>
            <w:vAlign w:val="center"/>
          </w:tcPr>
          <w:p w:rsidR="00A9389A" w:rsidRPr="00F44753" w:rsidRDefault="00A9389A" w:rsidP="00387989">
            <w:pPr>
              <w:widowControl/>
              <w:autoSpaceDE/>
              <w:autoSpaceDN/>
              <w:jc w:val="center"/>
              <w:rPr>
                <w:color w:val="000000"/>
                <w:lang w:bidi="ar-SA"/>
              </w:rPr>
            </w:pPr>
            <w:proofErr w:type="gramStart"/>
            <w:r w:rsidRPr="00F44753">
              <w:rPr>
                <w:color w:val="000000"/>
                <w:lang w:bidi="ar-SA"/>
              </w:rPr>
              <w:lastRenderedPageBreak/>
              <w:t>повышен</w:t>
            </w:r>
            <w:r>
              <w:rPr>
                <w:color w:val="000000"/>
                <w:lang w:bidi="ar-SA"/>
              </w:rPr>
              <w:t>а</w:t>
            </w:r>
            <w:r w:rsidRPr="00F44753">
              <w:rPr>
                <w:color w:val="000000"/>
                <w:lang w:bidi="ar-SA"/>
              </w:rPr>
              <w:t xml:space="preserve"> оперативност</w:t>
            </w:r>
            <w:r>
              <w:rPr>
                <w:color w:val="000000"/>
                <w:lang w:bidi="ar-SA"/>
              </w:rPr>
              <w:t>ь</w:t>
            </w:r>
            <w:r w:rsidRPr="00F44753">
              <w:rPr>
                <w:color w:val="000000"/>
                <w:lang w:bidi="ar-SA"/>
              </w:rPr>
              <w:t xml:space="preserve"> и качеств</w:t>
            </w:r>
            <w:r>
              <w:rPr>
                <w:color w:val="000000"/>
                <w:lang w:bidi="ar-SA"/>
              </w:rPr>
              <w:t>о</w:t>
            </w:r>
            <w:r w:rsidRPr="00F44753">
              <w:rPr>
                <w:color w:val="000000"/>
                <w:lang w:bidi="ar-SA"/>
              </w:rPr>
              <w:t xml:space="preserve"> принимаемых решений, сокращен</w:t>
            </w:r>
            <w:r>
              <w:rPr>
                <w:color w:val="000000"/>
                <w:lang w:bidi="ar-SA"/>
              </w:rPr>
              <w:t>ы</w:t>
            </w:r>
            <w:r w:rsidRPr="00F44753">
              <w:rPr>
                <w:color w:val="000000"/>
                <w:lang w:bidi="ar-SA"/>
              </w:rPr>
              <w:t xml:space="preserve"> </w:t>
            </w:r>
            <w:proofErr w:type="spellStart"/>
            <w:r w:rsidRPr="00F44753">
              <w:rPr>
                <w:color w:val="000000"/>
                <w:lang w:bidi="ar-SA"/>
              </w:rPr>
              <w:t>издержек</w:t>
            </w:r>
            <w:r>
              <w:rPr>
                <w:color w:val="000000"/>
                <w:lang w:bidi="ar-SA"/>
              </w:rPr>
              <w:t>и</w:t>
            </w:r>
            <w:proofErr w:type="spellEnd"/>
            <w:r w:rsidRPr="00F44753">
              <w:rPr>
                <w:color w:val="000000"/>
                <w:lang w:bidi="ar-SA"/>
              </w:rPr>
              <w:t xml:space="preserve"> за счет создания ведомственных информационных систем, внедрения цифровых технологий и платформенных решений; обеспечен </w:t>
            </w:r>
            <w:r w:rsidRPr="00F44753">
              <w:rPr>
                <w:color w:val="000000"/>
                <w:lang w:bidi="ar-SA"/>
              </w:rPr>
              <w:lastRenderedPageBreak/>
              <w:t>гарантированн</w:t>
            </w:r>
            <w:r>
              <w:rPr>
                <w:color w:val="000000"/>
                <w:lang w:bidi="ar-SA"/>
              </w:rPr>
              <w:t>ый</w:t>
            </w:r>
            <w:r w:rsidRPr="00F44753">
              <w:rPr>
                <w:color w:val="000000"/>
                <w:lang w:bidi="ar-SA"/>
              </w:rPr>
              <w:t xml:space="preserve"> уров</w:t>
            </w:r>
            <w:r>
              <w:rPr>
                <w:color w:val="000000"/>
                <w:lang w:bidi="ar-SA"/>
              </w:rPr>
              <w:t>ень</w:t>
            </w:r>
            <w:r w:rsidRPr="00F44753">
              <w:rPr>
                <w:color w:val="000000"/>
                <w:lang w:bidi="ar-SA"/>
              </w:rPr>
              <w:t xml:space="preserve"> информационной открытос</w:t>
            </w:r>
            <w:r>
              <w:rPr>
                <w:color w:val="000000"/>
                <w:lang w:bidi="ar-SA"/>
              </w:rPr>
              <w:t>ти Октябрьского района, повышен</w:t>
            </w:r>
            <w:r w:rsidRPr="00F44753">
              <w:rPr>
                <w:color w:val="000000"/>
                <w:lang w:bidi="ar-SA"/>
              </w:rPr>
              <w:t xml:space="preserve"> уров</w:t>
            </w:r>
            <w:r>
              <w:rPr>
                <w:color w:val="000000"/>
                <w:lang w:bidi="ar-SA"/>
              </w:rPr>
              <w:t>ень</w:t>
            </w:r>
            <w:r w:rsidRPr="00F44753">
              <w:rPr>
                <w:color w:val="000000"/>
                <w:lang w:bidi="ar-SA"/>
              </w:rPr>
              <w:t xml:space="preserve"> доверия и взаимодействия; сокращение затрат времени на реализацию гражданами своих конституционных прав и обязанностей за счет создания новых и модернизации действующих ведомственных информационных систем</w:t>
            </w:r>
            <w:proofErr w:type="gramEnd"/>
          </w:p>
        </w:tc>
        <w:tc>
          <w:tcPr>
            <w:tcW w:w="1701" w:type="dxa"/>
          </w:tcPr>
          <w:p w:rsidR="00A9389A" w:rsidRPr="004F1E4A" w:rsidRDefault="00A9389A" w:rsidP="00A23B92">
            <w:pPr>
              <w:adjustRightInd w:val="0"/>
              <w:rPr>
                <w:rFonts w:eastAsia="Calibri"/>
                <w:lang w:eastAsia="en-US"/>
              </w:rPr>
            </w:pPr>
            <w:r w:rsidRPr="004F1E4A">
              <w:rPr>
                <w:rFonts w:eastAsia="Calibri"/>
                <w:lang w:eastAsia="en-US"/>
              </w:rPr>
              <w:lastRenderedPageBreak/>
              <w:t>Реализовано в полном объеме</w:t>
            </w:r>
          </w:p>
        </w:tc>
      </w:tr>
      <w:tr w:rsidR="00C732EB" w:rsidRPr="00F42DAE" w:rsidTr="004F1E4A">
        <w:tc>
          <w:tcPr>
            <w:tcW w:w="710" w:type="dxa"/>
          </w:tcPr>
          <w:p w:rsidR="00C732EB" w:rsidRPr="00F42DAE" w:rsidRDefault="00C732EB" w:rsidP="004F1E4A">
            <w:pPr>
              <w:adjustRightInd w:val="0"/>
              <w:rPr>
                <w:rFonts w:eastAsia="Calibri"/>
                <w:lang w:eastAsia="en-US"/>
              </w:rPr>
            </w:pPr>
            <w:r>
              <w:rPr>
                <w:rFonts w:eastAsia="Calibri"/>
                <w:lang w:eastAsia="en-US"/>
              </w:rPr>
              <w:lastRenderedPageBreak/>
              <w:t>16</w:t>
            </w:r>
          </w:p>
        </w:tc>
        <w:tc>
          <w:tcPr>
            <w:tcW w:w="3685" w:type="dxa"/>
          </w:tcPr>
          <w:p w:rsidR="00C732EB" w:rsidRPr="004F1E4A" w:rsidRDefault="00C732EB" w:rsidP="004F1E4A">
            <w:pPr>
              <w:adjustRightInd w:val="0"/>
              <w:rPr>
                <w:b/>
              </w:rPr>
            </w:pPr>
            <w:r w:rsidRPr="004F1E4A">
              <w:rPr>
                <w:b/>
                <w:color w:val="000000"/>
                <w:lang w:bidi="ar-SA"/>
              </w:rPr>
              <w:t>Подпрограмма  " Использование современных цифровых технологий при предоставлении государственных и муниципальных услуг"</w:t>
            </w:r>
          </w:p>
        </w:tc>
        <w:tc>
          <w:tcPr>
            <w:tcW w:w="1984" w:type="dxa"/>
            <w:vAlign w:val="center"/>
          </w:tcPr>
          <w:p w:rsidR="00C732EB" w:rsidRPr="00F44753" w:rsidRDefault="00C732EB" w:rsidP="004F1E4A">
            <w:pPr>
              <w:widowControl/>
              <w:autoSpaceDE/>
              <w:autoSpaceDN/>
              <w:jc w:val="center"/>
              <w:rPr>
                <w:color w:val="000000"/>
                <w:lang w:bidi="ar-SA"/>
              </w:rPr>
            </w:pPr>
          </w:p>
        </w:tc>
        <w:tc>
          <w:tcPr>
            <w:tcW w:w="1418" w:type="dxa"/>
          </w:tcPr>
          <w:p w:rsidR="00C732EB" w:rsidRPr="006E3187" w:rsidRDefault="00C732EB" w:rsidP="004F1E4A">
            <w:pPr>
              <w:adjustRightInd w:val="0"/>
              <w:jc w:val="center"/>
              <w:outlineLvl w:val="1"/>
              <w:rPr>
                <w:rFonts w:eastAsia="Calibri"/>
                <w:lang w:eastAsia="en-US"/>
              </w:rPr>
            </w:pPr>
          </w:p>
        </w:tc>
        <w:tc>
          <w:tcPr>
            <w:tcW w:w="1418" w:type="dxa"/>
          </w:tcPr>
          <w:p w:rsidR="00C732EB" w:rsidRPr="00F42DAE" w:rsidRDefault="00C732EB" w:rsidP="004F1E4A">
            <w:pPr>
              <w:adjustRightInd w:val="0"/>
              <w:jc w:val="center"/>
              <w:rPr>
                <w:rFonts w:eastAsia="Calibri"/>
                <w:lang w:eastAsia="en-US"/>
              </w:rPr>
            </w:pPr>
          </w:p>
        </w:tc>
        <w:tc>
          <w:tcPr>
            <w:tcW w:w="1417" w:type="dxa"/>
          </w:tcPr>
          <w:p w:rsidR="00C732EB" w:rsidRPr="00F42DAE" w:rsidRDefault="00C732EB" w:rsidP="004F1E4A">
            <w:pPr>
              <w:adjustRightInd w:val="0"/>
              <w:jc w:val="center"/>
              <w:rPr>
                <w:rFonts w:eastAsia="Calibri"/>
                <w:lang w:eastAsia="en-US"/>
              </w:rPr>
            </w:pPr>
          </w:p>
        </w:tc>
        <w:tc>
          <w:tcPr>
            <w:tcW w:w="1701" w:type="dxa"/>
            <w:vAlign w:val="center"/>
          </w:tcPr>
          <w:p w:rsidR="00C732EB" w:rsidRPr="00F44753" w:rsidRDefault="00C732EB" w:rsidP="004F1E4A">
            <w:pPr>
              <w:widowControl/>
              <w:autoSpaceDE/>
              <w:autoSpaceDN/>
              <w:jc w:val="center"/>
              <w:rPr>
                <w:color w:val="000000"/>
                <w:lang w:bidi="ar-SA"/>
              </w:rPr>
            </w:pPr>
          </w:p>
        </w:tc>
        <w:tc>
          <w:tcPr>
            <w:tcW w:w="1701" w:type="dxa"/>
            <w:vAlign w:val="center"/>
          </w:tcPr>
          <w:p w:rsidR="00C732EB" w:rsidRPr="00F44753" w:rsidRDefault="00C732EB" w:rsidP="004F1E4A">
            <w:pPr>
              <w:widowControl/>
              <w:autoSpaceDE/>
              <w:autoSpaceDN/>
              <w:jc w:val="center"/>
              <w:rPr>
                <w:color w:val="000000"/>
                <w:lang w:bidi="ar-SA"/>
              </w:rPr>
            </w:pPr>
          </w:p>
        </w:tc>
        <w:tc>
          <w:tcPr>
            <w:tcW w:w="1701" w:type="dxa"/>
          </w:tcPr>
          <w:p w:rsidR="00C732EB" w:rsidRPr="00766688" w:rsidRDefault="00C732EB" w:rsidP="004F1E4A">
            <w:pPr>
              <w:adjustRightInd w:val="0"/>
              <w:rPr>
                <w:rFonts w:eastAsia="Calibri"/>
                <w:highlight w:val="yellow"/>
                <w:lang w:eastAsia="en-US"/>
              </w:rPr>
            </w:pPr>
          </w:p>
        </w:tc>
      </w:tr>
      <w:tr w:rsidR="00C732EB" w:rsidRPr="00F42DAE" w:rsidTr="004F1E4A">
        <w:tc>
          <w:tcPr>
            <w:tcW w:w="710" w:type="dxa"/>
          </w:tcPr>
          <w:p w:rsidR="00C732EB" w:rsidRPr="00F42DAE" w:rsidRDefault="00C732EB" w:rsidP="00A9389A">
            <w:pPr>
              <w:adjustRightInd w:val="0"/>
              <w:rPr>
                <w:rFonts w:eastAsia="Calibri"/>
                <w:lang w:eastAsia="en-US"/>
              </w:rPr>
            </w:pPr>
            <w:r>
              <w:rPr>
                <w:rFonts w:eastAsia="Calibri"/>
                <w:lang w:eastAsia="en-US"/>
              </w:rPr>
              <w:t>17</w:t>
            </w:r>
          </w:p>
        </w:tc>
        <w:tc>
          <w:tcPr>
            <w:tcW w:w="3685" w:type="dxa"/>
            <w:vAlign w:val="center"/>
          </w:tcPr>
          <w:p w:rsidR="00C732EB" w:rsidRPr="00F44753" w:rsidRDefault="00C732EB" w:rsidP="004F1E4A">
            <w:pPr>
              <w:widowControl/>
              <w:autoSpaceDE/>
              <w:autoSpaceDN/>
              <w:jc w:val="center"/>
              <w:rPr>
                <w:color w:val="000000"/>
                <w:lang w:bidi="ar-SA"/>
              </w:rPr>
            </w:pPr>
            <w:r w:rsidRPr="00F44753">
              <w:rPr>
                <w:color w:val="000000"/>
                <w:lang w:bidi="ar-SA"/>
              </w:rPr>
              <w:t xml:space="preserve">Основное мероприятие 2.1 " Развитие деятельности сети многофункциональных центров </w:t>
            </w:r>
            <w:r w:rsidRPr="00F44753">
              <w:rPr>
                <w:color w:val="000000"/>
                <w:lang w:bidi="ar-SA"/>
              </w:rPr>
              <w:lastRenderedPageBreak/>
              <w:t>предоставления государственных и муниципальных услуг Октябрьского района "</w:t>
            </w:r>
          </w:p>
        </w:tc>
        <w:tc>
          <w:tcPr>
            <w:tcW w:w="1984" w:type="dxa"/>
            <w:vAlign w:val="center"/>
          </w:tcPr>
          <w:p w:rsidR="00C732EB" w:rsidRDefault="00C732EB" w:rsidP="00EF4E66">
            <w:pPr>
              <w:widowControl/>
              <w:autoSpaceDE/>
              <w:autoSpaceDN/>
              <w:jc w:val="center"/>
            </w:pPr>
            <w:r w:rsidRPr="00EF4E66">
              <w:rPr>
                <w:color w:val="000000"/>
                <w:lang w:bidi="ar-SA"/>
              </w:rPr>
              <w:lastRenderedPageBreak/>
              <w:t xml:space="preserve">Председатель Комитета по управлению </w:t>
            </w:r>
            <w:r w:rsidRPr="00EF4E66">
              <w:rPr>
                <w:color w:val="000000"/>
                <w:lang w:bidi="ar-SA"/>
              </w:rPr>
              <w:lastRenderedPageBreak/>
              <w:t>муниципальным имуществом Администрации Октябрьского района</w:t>
            </w:r>
            <w:r>
              <w:t xml:space="preserve"> </w:t>
            </w:r>
          </w:p>
          <w:p w:rsidR="00C732EB" w:rsidRDefault="00C732EB" w:rsidP="00EF4E66">
            <w:pPr>
              <w:widowControl/>
              <w:autoSpaceDE/>
              <w:autoSpaceDN/>
              <w:jc w:val="center"/>
            </w:pPr>
          </w:p>
          <w:p w:rsidR="00C732EB" w:rsidRPr="00F44753" w:rsidRDefault="00C732EB" w:rsidP="00EF4E66">
            <w:pPr>
              <w:widowControl/>
              <w:autoSpaceDE/>
              <w:autoSpaceDN/>
              <w:jc w:val="center"/>
              <w:rPr>
                <w:color w:val="000000"/>
                <w:lang w:bidi="ar-SA"/>
              </w:rPr>
            </w:pPr>
            <w:r w:rsidRPr="00EF4E66">
              <w:rPr>
                <w:color w:val="000000"/>
                <w:lang w:bidi="ar-SA"/>
              </w:rPr>
              <w:t>Прохоренко Екатерина Николаевна</w:t>
            </w:r>
          </w:p>
        </w:tc>
        <w:tc>
          <w:tcPr>
            <w:tcW w:w="1418" w:type="dxa"/>
          </w:tcPr>
          <w:p w:rsidR="00C732EB" w:rsidRPr="006E3187" w:rsidRDefault="00C732EB" w:rsidP="00A23B92">
            <w:pPr>
              <w:adjustRightInd w:val="0"/>
              <w:jc w:val="center"/>
              <w:outlineLvl w:val="1"/>
              <w:rPr>
                <w:rFonts w:eastAsia="Calibri"/>
                <w:lang w:eastAsia="en-US"/>
              </w:rPr>
            </w:pPr>
            <w:r>
              <w:rPr>
                <w:rFonts w:eastAsia="Calibri"/>
                <w:lang w:eastAsia="en-US"/>
              </w:rPr>
              <w:lastRenderedPageBreak/>
              <w:t>в течени</w:t>
            </w:r>
            <w:proofErr w:type="gramStart"/>
            <w:r>
              <w:rPr>
                <w:rFonts w:eastAsia="Calibri"/>
                <w:lang w:eastAsia="en-US"/>
              </w:rPr>
              <w:t>и</w:t>
            </w:r>
            <w:proofErr w:type="gramEnd"/>
            <w:r>
              <w:rPr>
                <w:rFonts w:eastAsia="Calibri"/>
                <w:lang w:eastAsia="en-US"/>
              </w:rPr>
              <w:t xml:space="preserve"> года</w:t>
            </w:r>
          </w:p>
        </w:tc>
        <w:tc>
          <w:tcPr>
            <w:tcW w:w="1418" w:type="dxa"/>
          </w:tcPr>
          <w:p w:rsidR="00C732EB" w:rsidRPr="00F42DAE" w:rsidRDefault="00C732EB" w:rsidP="00A23B92">
            <w:pPr>
              <w:adjustRightInd w:val="0"/>
              <w:jc w:val="center"/>
              <w:rPr>
                <w:rFonts w:eastAsia="Calibri"/>
                <w:lang w:eastAsia="en-US"/>
              </w:rPr>
            </w:pPr>
            <w:r>
              <w:rPr>
                <w:rFonts w:eastAsia="Calibri"/>
                <w:lang w:eastAsia="en-US"/>
              </w:rPr>
              <w:t>январь</w:t>
            </w:r>
          </w:p>
        </w:tc>
        <w:tc>
          <w:tcPr>
            <w:tcW w:w="1417" w:type="dxa"/>
          </w:tcPr>
          <w:p w:rsidR="00C732EB" w:rsidRPr="00F42DAE" w:rsidRDefault="00C732EB" w:rsidP="00A23B92">
            <w:pPr>
              <w:adjustRightInd w:val="0"/>
              <w:jc w:val="center"/>
              <w:rPr>
                <w:rFonts w:eastAsia="Calibri"/>
                <w:lang w:eastAsia="en-US"/>
              </w:rPr>
            </w:pPr>
            <w:r>
              <w:rPr>
                <w:rFonts w:eastAsia="Calibri"/>
                <w:lang w:eastAsia="en-US"/>
              </w:rPr>
              <w:t>декабрь</w:t>
            </w:r>
          </w:p>
        </w:tc>
        <w:tc>
          <w:tcPr>
            <w:tcW w:w="1701" w:type="dxa"/>
            <w:vAlign w:val="center"/>
          </w:tcPr>
          <w:p w:rsidR="00C732EB" w:rsidRPr="00F44753" w:rsidRDefault="00C732EB" w:rsidP="001600DB">
            <w:pPr>
              <w:widowControl/>
              <w:autoSpaceDE/>
              <w:autoSpaceDN/>
              <w:jc w:val="center"/>
              <w:rPr>
                <w:color w:val="000000"/>
                <w:lang w:bidi="ar-SA"/>
              </w:rPr>
            </w:pPr>
            <w:r>
              <w:rPr>
                <w:color w:val="000000"/>
                <w:lang w:bidi="ar-SA"/>
              </w:rPr>
              <w:t xml:space="preserve">Достигнуть </w:t>
            </w:r>
            <w:r w:rsidRPr="00F44753">
              <w:rPr>
                <w:color w:val="000000"/>
                <w:lang w:bidi="ar-SA"/>
              </w:rPr>
              <w:t>расширен</w:t>
            </w:r>
            <w:r>
              <w:rPr>
                <w:color w:val="000000"/>
                <w:lang w:bidi="ar-SA"/>
              </w:rPr>
              <w:t>ия</w:t>
            </w:r>
            <w:r w:rsidRPr="00F44753">
              <w:rPr>
                <w:color w:val="000000"/>
                <w:lang w:bidi="ar-SA"/>
              </w:rPr>
              <w:t xml:space="preserve"> возможностей </w:t>
            </w:r>
            <w:r w:rsidRPr="00F44753">
              <w:rPr>
                <w:color w:val="000000"/>
                <w:lang w:bidi="ar-SA"/>
              </w:rPr>
              <w:lastRenderedPageBreak/>
              <w:t xml:space="preserve">и повышение качества предоставления государственных и муниципальных услуг на базе многофункциональных центров предоставления государственных и муниципальных услуг </w:t>
            </w:r>
          </w:p>
        </w:tc>
        <w:tc>
          <w:tcPr>
            <w:tcW w:w="1701" w:type="dxa"/>
            <w:vAlign w:val="center"/>
          </w:tcPr>
          <w:p w:rsidR="00C732EB" w:rsidRPr="00F44753" w:rsidRDefault="006F28D9" w:rsidP="00387989">
            <w:pPr>
              <w:widowControl/>
              <w:autoSpaceDE/>
              <w:autoSpaceDN/>
              <w:jc w:val="center"/>
              <w:rPr>
                <w:color w:val="000000"/>
                <w:lang w:bidi="ar-SA"/>
              </w:rPr>
            </w:pPr>
            <w:r>
              <w:rPr>
                <w:color w:val="000000"/>
                <w:lang w:bidi="ar-SA"/>
              </w:rPr>
              <w:lastRenderedPageBreak/>
              <w:t>Р</w:t>
            </w:r>
            <w:r w:rsidR="00C732EB" w:rsidRPr="00F44753">
              <w:rPr>
                <w:color w:val="000000"/>
                <w:lang w:bidi="ar-SA"/>
              </w:rPr>
              <w:t>асширен</w:t>
            </w:r>
            <w:r w:rsidR="00C732EB">
              <w:rPr>
                <w:color w:val="000000"/>
                <w:lang w:bidi="ar-SA"/>
              </w:rPr>
              <w:t>ы</w:t>
            </w:r>
            <w:r w:rsidR="00C732EB" w:rsidRPr="00F44753">
              <w:rPr>
                <w:color w:val="000000"/>
                <w:lang w:bidi="ar-SA"/>
              </w:rPr>
              <w:t xml:space="preserve"> возможност</w:t>
            </w:r>
            <w:r w:rsidR="00C732EB">
              <w:rPr>
                <w:color w:val="000000"/>
                <w:lang w:bidi="ar-SA"/>
              </w:rPr>
              <w:t>и</w:t>
            </w:r>
            <w:r w:rsidR="00C732EB" w:rsidRPr="00F44753">
              <w:rPr>
                <w:color w:val="000000"/>
                <w:lang w:bidi="ar-SA"/>
              </w:rPr>
              <w:t xml:space="preserve"> и повышен</w:t>
            </w:r>
            <w:r w:rsidR="00C732EB">
              <w:rPr>
                <w:color w:val="000000"/>
                <w:lang w:bidi="ar-SA"/>
              </w:rPr>
              <w:t>о</w:t>
            </w:r>
            <w:r w:rsidR="00C732EB" w:rsidRPr="00F44753">
              <w:rPr>
                <w:color w:val="000000"/>
                <w:lang w:bidi="ar-SA"/>
              </w:rPr>
              <w:t xml:space="preserve"> </w:t>
            </w:r>
            <w:r w:rsidR="00C732EB" w:rsidRPr="00F44753">
              <w:rPr>
                <w:color w:val="000000"/>
                <w:lang w:bidi="ar-SA"/>
              </w:rPr>
              <w:lastRenderedPageBreak/>
              <w:t>качеств</w:t>
            </w:r>
            <w:r w:rsidR="00C732EB">
              <w:rPr>
                <w:color w:val="000000"/>
                <w:lang w:bidi="ar-SA"/>
              </w:rPr>
              <w:t>о</w:t>
            </w:r>
            <w:r w:rsidR="00C732EB" w:rsidRPr="00F44753">
              <w:rPr>
                <w:color w:val="000000"/>
                <w:lang w:bidi="ar-SA"/>
              </w:rPr>
              <w:t xml:space="preserve"> предоставления государственных и муниципальных услуг на базе многофункциональных центров предоставления государственных и муниципальных услуг </w:t>
            </w:r>
          </w:p>
        </w:tc>
        <w:tc>
          <w:tcPr>
            <w:tcW w:w="1701" w:type="dxa"/>
          </w:tcPr>
          <w:p w:rsidR="00C732EB" w:rsidRPr="00387989" w:rsidRDefault="00C732EB" w:rsidP="004F1E4A">
            <w:pPr>
              <w:adjustRightInd w:val="0"/>
              <w:rPr>
                <w:rFonts w:eastAsia="Calibri"/>
                <w:lang w:eastAsia="en-US"/>
              </w:rPr>
            </w:pPr>
            <w:r w:rsidRPr="00387989">
              <w:rPr>
                <w:rFonts w:eastAsia="Calibri"/>
                <w:lang w:eastAsia="en-US"/>
              </w:rPr>
              <w:lastRenderedPageBreak/>
              <w:t>Реализовано в полном объеме</w:t>
            </w:r>
          </w:p>
        </w:tc>
      </w:tr>
      <w:tr w:rsidR="00C732EB" w:rsidRPr="00F42DAE" w:rsidTr="004F1E4A">
        <w:tc>
          <w:tcPr>
            <w:tcW w:w="710" w:type="dxa"/>
          </w:tcPr>
          <w:p w:rsidR="00C732EB" w:rsidRDefault="00C732EB" w:rsidP="00A9389A">
            <w:pPr>
              <w:adjustRightInd w:val="0"/>
              <w:rPr>
                <w:rFonts w:eastAsia="Calibri"/>
                <w:lang w:eastAsia="en-US"/>
              </w:rPr>
            </w:pPr>
            <w:r>
              <w:rPr>
                <w:rFonts w:eastAsia="Calibri"/>
                <w:lang w:eastAsia="en-US"/>
              </w:rPr>
              <w:lastRenderedPageBreak/>
              <w:t>18</w:t>
            </w:r>
          </w:p>
        </w:tc>
        <w:tc>
          <w:tcPr>
            <w:tcW w:w="3685" w:type="dxa"/>
          </w:tcPr>
          <w:p w:rsidR="00C732EB" w:rsidRPr="006E3187" w:rsidRDefault="00C732EB" w:rsidP="004F1E4A">
            <w:pPr>
              <w:adjustRightInd w:val="0"/>
            </w:pPr>
            <w:r w:rsidRPr="00F44753">
              <w:rPr>
                <w:color w:val="000000"/>
                <w:lang w:bidi="ar-SA"/>
              </w:rPr>
              <w:t>Задача 2 подпрограммы 2 " Развитие сети МФЦ "</w:t>
            </w:r>
          </w:p>
        </w:tc>
        <w:tc>
          <w:tcPr>
            <w:tcW w:w="1984" w:type="dxa"/>
          </w:tcPr>
          <w:p w:rsidR="00C732EB" w:rsidRPr="006E3187" w:rsidRDefault="00C732EB" w:rsidP="004F1E4A">
            <w:pPr>
              <w:adjustRightInd w:val="0"/>
              <w:outlineLvl w:val="1"/>
            </w:pPr>
          </w:p>
        </w:tc>
        <w:tc>
          <w:tcPr>
            <w:tcW w:w="1418" w:type="dxa"/>
          </w:tcPr>
          <w:p w:rsidR="00C732EB" w:rsidRPr="006E3187" w:rsidRDefault="00C732EB" w:rsidP="004F1E4A">
            <w:pPr>
              <w:adjustRightInd w:val="0"/>
              <w:jc w:val="center"/>
              <w:outlineLvl w:val="1"/>
              <w:rPr>
                <w:rFonts w:eastAsia="Calibri"/>
                <w:lang w:eastAsia="en-US"/>
              </w:rPr>
            </w:pPr>
          </w:p>
        </w:tc>
        <w:tc>
          <w:tcPr>
            <w:tcW w:w="1418" w:type="dxa"/>
          </w:tcPr>
          <w:p w:rsidR="00C732EB" w:rsidRPr="00F42DAE" w:rsidRDefault="00C732EB" w:rsidP="004F1E4A">
            <w:pPr>
              <w:adjustRightInd w:val="0"/>
              <w:jc w:val="center"/>
              <w:rPr>
                <w:rFonts w:eastAsia="Calibri"/>
                <w:lang w:eastAsia="en-US"/>
              </w:rPr>
            </w:pPr>
          </w:p>
        </w:tc>
        <w:tc>
          <w:tcPr>
            <w:tcW w:w="1417" w:type="dxa"/>
          </w:tcPr>
          <w:p w:rsidR="00C732EB" w:rsidRPr="00F42DAE" w:rsidRDefault="00C732EB" w:rsidP="004F1E4A">
            <w:pPr>
              <w:adjustRightInd w:val="0"/>
              <w:jc w:val="center"/>
              <w:rPr>
                <w:rFonts w:eastAsia="Calibri"/>
                <w:lang w:eastAsia="en-US"/>
              </w:rPr>
            </w:pPr>
          </w:p>
        </w:tc>
        <w:tc>
          <w:tcPr>
            <w:tcW w:w="1701" w:type="dxa"/>
          </w:tcPr>
          <w:p w:rsidR="00C732EB" w:rsidRPr="00766688" w:rsidRDefault="00C732EB" w:rsidP="004F1E4A">
            <w:pPr>
              <w:adjustRightInd w:val="0"/>
              <w:rPr>
                <w:rFonts w:eastAsia="Calibri"/>
                <w:highlight w:val="yellow"/>
                <w:lang w:eastAsia="en-US"/>
              </w:rPr>
            </w:pPr>
          </w:p>
        </w:tc>
        <w:tc>
          <w:tcPr>
            <w:tcW w:w="1701" w:type="dxa"/>
          </w:tcPr>
          <w:p w:rsidR="00C732EB" w:rsidRPr="00766688" w:rsidRDefault="00C732EB" w:rsidP="004F1E4A">
            <w:pPr>
              <w:adjustRightInd w:val="0"/>
              <w:rPr>
                <w:rFonts w:eastAsia="Calibri"/>
                <w:highlight w:val="yellow"/>
                <w:lang w:eastAsia="en-US"/>
              </w:rPr>
            </w:pPr>
          </w:p>
        </w:tc>
        <w:tc>
          <w:tcPr>
            <w:tcW w:w="1701" w:type="dxa"/>
          </w:tcPr>
          <w:p w:rsidR="00C732EB" w:rsidRPr="00766688" w:rsidRDefault="00C732EB" w:rsidP="004F1E4A">
            <w:pPr>
              <w:adjustRightInd w:val="0"/>
              <w:rPr>
                <w:rFonts w:eastAsia="Calibri"/>
                <w:highlight w:val="yellow"/>
                <w:lang w:eastAsia="en-US"/>
              </w:rPr>
            </w:pPr>
          </w:p>
        </w:tc>
      </w:tr>
      <w:tr w:rsidR="00C732EB" w:rsidRPr="00F42DAE" w:rsidTr="00A23B92">
        <w:tc>
          <w:tcPr>
            <w:tcW w:w="710" w:type="dxa"/>
          </w:tcPr>
          <w:p w:rsidR="00C732EB" w:rsidRPr="00F42DAE" w:rsidRDefault="00C732EB" w:rsidP="004F1E4A">
            <w:pPr>
              <w:adjustRightInd w:val="0"/>
              <w:rPr>
                <w:rFonts w:eastAsia="Calibri"/>
                <w:lang w:eastAsia="en-US"/>
              </w:rPr>
            </w:pPr>
            <w:r>
              <w:rPr>
                <w:rFonts w:eastAsia="Calibri"/>
                <w:lang w:eastAsia="en-US"/>
              </w:rPr>
              <w:t>19</w:t>
            </w:r>
          </w:p>
        </w:tc>
        <w:tc>
          <w:tcPr>
            <w:tcW w:w="3685" w:type="dxa"/>
            <w:vAlign w:val="center"/>
          </w:tcPr>
          <w:p w:rsidR="00C732EB" w:rsidRPr="00F44753" w:rsidRDefault="00C732EB" w:rsidP="004F1E4A">
            <w:pPr>
              <w:widowControl/>
              <w:autoSpaceDE/>
              <w:autoSpaceDN/>
              <w:jc w:val="center"/>
              <w:rPr>
                <w:color w:val="000000"/>
                <w:lang w:bidi="ar-SA"/>
              </w:rPr>
            </w:pPr>
            <w:r w:rsidRPr="00F44753">
              <w:rPr>
                <w:color w:val="000000"/>
                <w:lang w:bidi="ar-SA"/>
              </w:rPr>
              <w:t>Основное мероприятие 2.2 " Обеспечение деятельности Муниципального автономное учреждение Октябрьского района «Многофункциональный центр предоставления государственных и муниципальных услуг»</w:t>
            </w:r>
          </w:p>
        </w:tc>
        <w:tc>
          <w:tcPr>
            <w:tcW w:w="1984" w:type="dxa"/>
            <w:vAlign w:val="center"/>
          </w:tcPr>
          <w:p w:rsidR="00C732EB" w:rsidRDefault="00C732EB" w:rsidP="00EF4E66">
            <w:pPr>
              <w:widowControl/>
              <w:autoSpaceDE/>
              <w:autoSpaceDN/>
              <w:jc w:val="center"/>
            </w:pPr>
            <w:r w:rsidRPr="00EF4E66">
              <w:rPr>
                <w:color w:val="000000"/>
                <w:lang w:bidi="ar-SA"/>
              </w:rPr>
              <w:t>Председатель Комитета по управлению муниципальным имуществом Администрации Октябрьского района</w:t>
            </w:r>
            <w:r>
              <w:t xml:space="preserve"> </w:t>
            </w:r>
          </w:p>
          <w:p w:rsidR="00C732EB" w:rsidRDefault="00C732EB" w:rsidP="00EF4E66">
            <w:pPr>
              <w:widowControl/>
              <w:autoSpaceDE/>
              <w:autoSpaceDN/>
              <w:jc w:val="center"/>
            </w:pPr>
          </w:p>
          <w:p w:rsidR="00C732EB" w:rsidRDefault="00C732EB" w:rsidP="00EF4E66">
            <w:pPr>
              <w:widowControl/>
              <w:autoSpaceDE/>
              <w:autoSpaceDN/>
              <w:jc w:val="center"/>
              <w:rPr>
                <w:color w:val="000000"/>
                <w:lang w:bidi="ar-SA"/>
              </w:rPr>
            </w:pPr>
            <w:r w:rsidRPr="00EF4E66">
              <w:rPr>
                <w:color w:val="000000"/>
                <w:lang w:bidi="ar-SA"/>
              </w:rPr>
              <w:t>Прохоренко Екатерина Николаевна</w:t>
            </w:r>
            <w:r>
              <w:rPr>
                <w:color w:val="000000"/>
                <w:lang w:bidi="ar-SA"/>
              </w:rPr>
              <w:t xml:space="preserve"> </w:t>
            </w:r>
          </w:p>
          <w:p w:rsidR="00C732EB" w:rsidRDefault="00C732EB" w:rsidP="00EF4E66">
            <w:pPr>
              <w:widowControl/>
              <w:autoSpaceDE/>
              <w:autoSpaceDN/>
              <w:jc w:val="center"/>
              <w:rPr>
                <w:color w:val="000000"/>
                <w:lang w:bidi="ar-SA"/>
              </w:rPr>
            </w:pPr>
          </w:p>
          <w:p w:rsidR="00C732EB" w:rsidRDefault="00C732EB" w:rsidP="004F1E4A">
            <w:pPr>
              <w:widowControl/>
              <w:autoSpaceDE/>
              <w:autoSpaceDN/>
              <w:jc w:val="center"/>
              <w:rPr>
                <w:color w:val="000000"/>
                <w:lang w:bidi="ar-SA"/>
              </w:rPr>
            </w:pPr>
            <w:r w:rsidRPr="00EF4E66">
              <w:rPr>
                <w:color w:val="000000"/>
                <w:lang w:bidi="ar-SA"/>
              </w:rPr>
              <w:t>Директор МАУ МФЦ Октябрьского района</w:t>
            </w:r>
          </w:p>
          <w:p w:rsidR="00C732EB" w:rsidRPr="00F44753" w:rsidRDefault="00C732EB" w:rsidP="004F1E4A">
            <w:pPr>
              <w:widowControl/>
              <w:autoSpaceDE/>
              <w:autoSpaceDN/>
              <w:jc w:val="center"/>
              <w:rPr>
                <w:color w:val="000000"/>
                <w:lang w:bidi="ar-SA"/>
              </w:rPr>
            </w:pPr>
            <w:r w:rsidRPr="00EF4E66">
              <w:rPr>
                <w:color w:val="000000"/>
                <w:lang w:bidi="ar-SA"/>
              </w:rPr>
              <w:t xml:space="preserve">Карпова Юлия </w:t>
            </w:r>
            <w:r w:rsidRPr="00EF4E66">
              <w:rPr>
                <w:color w:val="000000"/>
                <w:lang w:bidi="ar-SA"/>
              </w:rPr>
              <w:lastRenderedPageBreak/>
              <w:t>Львовна</w:t>
            </w:r>
          </w:p>
        </w:tc>
        <w:tc>
          <w:tcPr>
            <w:tcW w:w="1418" w:type="dxa"/>
          </w:tcPr>
          <w:p w:rsidR="00C732EB" w:rsidRPr="006E3187" w:rsidRDefault="00C732EB" w:rsidP="00A23B92">
            <w:pPr>
              <w:adjustRightInd w:val="0"/>
              <w:jc w:val="center"/>
              <w:outlineLvl w:val="1"/>
              <w:rPr>
                <w:rFonts w:eastAsia="Calibri"/>
                <w:lang w:eastAsia="en-US"/>
              </w:rPr>
            </w:pPr>
            <w:r>
              <w:rPr>
                <w:rFonts w:eastAsia="Calibri"/>
                <w:lang w:eastAsia="en-US"/>
              </w:rPr>
              <w:lastRenderedPageBreak/>
              <w:t>в течени</w:t>
            </w:r>
            <w:proofErr w:type="gramStart"/>
            <w:r>
              <w:rPr>
                <w:rFonts w:eastAsia="Calibri"/>
                <w:lang w:eastAsia="en-US"/>
              </w:rPr>
              <w:t>и</w:t>
            </w:r>
            <w:proofErr w:type="gramEnd"/>
            <w:r>
              <w:rPr>
                <w:rFonts w:eastAsia="Calibri"/>
                <w:lang w:eastAsia="en-US"/>
              </w:rPr>
              <w:t xml:space="preserve"> года</w:t>
            </w:r>
          </w:p>
        </w:tc>
        <w:tc>
          <w:tcPr>
            <w:tcW w:w="1418" w:type="dxa"/>
          </w:tcPr>
          <w:p w:rsidR="00C732EB" w:rsidRPr="00F42DAE" w:rsidRDefault="00C732EB" w:rsidP="00A23B92">
            <w:pPr>
              <w:adjustRightInd w:val="0"/>
              <w:jc w:val="center"/>
              <w:rPr>
                <w:rFonts w:eastAsia="Calibri"/>
                <w:lang w:eastAsia="en-US"/>
              </w:rPr>
            </w:pPr>
            <w:r>
              <w:rPr>
                <w:rFonts w:eastAsia="Calibri"/>
                <w:lang w:eastAsia="en-US"/>
              </w:rPr>
              <w:t>январь</w:t>
            </w:r>
          </w:p>
        </w:tc>
        <w:tc>
          <w:tcPr>
            <w:tcW w:w="1417" w:type="dxa"/>
          </w:tcPr>
          <w:p w:rsidR="00C732EB" w:rsidRPr="00F42DAE" w:rsidRDefault="00C732EB" w:rsidP="00A23B92">
            <w:pPr>
              <w:adjustRightInd w:val="0"/>
              <w:jc w:val="center"/>
              <w:rPr>
                <w:rFonts w:eastAsia="Calibri"/>
                <w:lang w:eastAsia="en-US"/>
              </w:rPr>
            </w:pPr>
            <w:r>
              <w:rPr>
                <w:rFonts w:eastAsia="Calibri"/>
                <w:lang w:eastAsia="en-US"/>
              </w:rPr>
              <w:t>декабрь</w:t>
            </w:r>
          </w:p>
        </w:tc>
        <w:tc>
          <w:tcPr>
            <w:tcW w:w="1701" w:type="dxa"/>
            <w:vAlign w:val="center"/>
          </w:tcPr>
          <w:p w:rsidR="00C732EB" w:rsidRPr="00F44753" w:rsidRDefault="00C732EB" w:rsidP="001600DB">
            <w:pPr>
              <w:widowControl/>
              <w:autoSpaceDE/>
              <w:autoSpaceDN/>
              <w:jc w:val="center"/>
              <w:rPr>
                <w:color w:val="000000"/>
                <w:lang w:bidi="ar-SA"/>
              </w:rPr>
            </w:pPr>
            <w:r w:rsidRPr="001600DB">
              <w:rPr>
                <w:color w:val="000000"/>
                <w:lang w:bidi="ar-SA"/>
              </w:rPr>
              <w:t xml:space="preserve">Достигнуть наличия </w:t>
            </w:r>
            <w:r w:rsidRPr="00F44753">
              <w:rPr>
                <w:color w:val="000000"/>
                <w:lang w:bidi="ar-SA"/>
              </w:rPr>
              <w:t>организаци</w:t>
            </w:r>
            <w:r>
              <w:rPr>
                <w:color w:val="000000"/>
                <w:lang w:bidi="ar-SA"/>
              </w:rPr>
              <w:t>и</w:t>
            </w:r>
            <w:r w:rsidRPr="00F44753">
              <w:rPr>
                <w:color w:val="000000"/>
                <w:lang w:bidi="ar-SA"/>
              </w:rPr>
              <w:t xml:space="preserve"> управления деятельностью многофункциональных центров предоставления государственных и муниципальных услуг в Октябрьском районе, координация мероприятий </w:t>
            </w:r>
            <w:r w:rsidRPr="00F44753">
              <w:rPr>
                <w:color w:val="000000"/>
                <w:lang w:bidi="ar-SA"/>
              </w:rPr>
              <w:lastRenderedPageBreak/>
              <w:t>по совершенствованию процесса предоставления государственных и муниципальных услуг</w:t>
            </w:r>
          </w:p>
        </w:tc>
        <w:tc>
          <w:tcPr>
            <w:tcW w:w="1701" w:type="dxa"/>
            <w:vAlign w:val="center"/>
          </w:tcPr>
          <w:p w:rsidR="00C732EB" w:rsidRPr="00F44753" w:rsidRDefault="00C732EB" w:rsidP="00387989">
            <w:pPr>
              <w:widowControl/>
              <w:autoSpaceDE/>
              <w:autoSpaceDN/>
              <w:jc w:val="center"/>
              <w:rPr>
                <w:color w:val="000000"/>
                <w:lang w:bidi="ar-SA"/>
              </w:rPr>
            </w:pPr>
            <w:r>
              <w:rPr>
                <w:color w:val="000000"/>
                <w:lang w:bidi="ar-SA"/>
              </w:rPr>
              <w:lastRenderedPageBreak/>
              <w:t>О</w:t>
            </w:r>
            <w:r w:rsidRPr="00F44753">
              <w:rPr>
                <w:color w:val="000000"/>
                <w:lang w:bidi="ar-SA"/>
              </w:rPr>
              <w:t>рганиз</w:t>
            </w:r>
            <w:r>
              <w:rPr>
                <w:color w:val="000000"/>
                <w:lang w:bidi="ar-SA"/>
              </w:rPr>
              <w:t>овано</w:t>
            </w:r>
            <w:r w:rsidRPr="00F44753">
              <w:rPr>
                <w:color w:val="000000"/>
                <w:lang w:bidi="ar-SA"/>
              </w:rPr>
              <w:t xml:space="preserve"> управлени</w:t>
            </w:r>
            <w:r>
              <w:rPr>
                <w:color w:val="000000"/>
                <w:lang w:bidi="ar-SA"/>
              </w:rPr>
              <w:t>е</w:t>
            </w:r>
            <w:r w:rsidRPr="00F44753">
              <w:rPr>
                <w:color w:val="000000"/>
                <w:lang w:bidi="ar-SA"/>
              </w:rPr>
              <w:t xml:space="preserve"> деятельностью многофункциональных центров предоставления государственных и муниципальных услуг в Октябрьском районе, координация мероприятий по совершенствов</w:t>
            </w:r>
            <w:r w:rsidRPr="00F44753">
              <w:rPr>
                <w:color w:val="000000"/>
                <w:lang w:bidi="ar-SA"/>
              </w:rPr>
              <w:lastRenderedPageBreak/>
              <w:t>анию процесса предоставления государственных и муниципальных услуг</w:t>
            </w:r>
          </w:p>
        </w:tc>
        <w:tc>
          <w:tcPr>
            <w:tcW w:w="1701" w:type="dxa"/>
          </w:tcPr>
          <w:p w:rsidR="00C732EB" w:rsidRPr="00387989" w:rsidRDefault="00C732EB" w:rsidP="00A23B92">
            <w:pPr>
              <w:adjustRightInd w:val="0"/>
              <w:rPr>
                <w:rFonts w:eastAsia="Calibri"/>
                <w:lang w:eastAsia="en-US"/>
              </w:rPr>
            </w:pPr>
            <w:r w:rsidRPr="00387989">
              <w:rPr>
                <w:rFonts w:eastAsia="Calibri"/>
                <w:lang w:eastAsia="en-US"/>
              </w:rPr>
              <w:lastRenderedPageBreak/>
              <w:t>Реализовано в полном объеме</w:t>
            </w:r>
          </w:p>
        </w:tc>
      </w:tr>
      <w:tr w:rsidR="00C732EB" w:rsidRPr="00F42DAE" w:rsidTr="004F1E4A">
        <w:tc>
          <w:tcPr>
            <w:tcW w:w="710" w:type="dxa"/>
          </w:tcPr>
          <w:p w:rsidR="00C732EB" w:rsidRPr="00F42DAE" w:rsidRDefault="00C732EB" w:rsidP="00A9389A">
            <w:pPr>
              <w:adjustRightInd w:val="0"/>
              <w:rPr>
                <w:rFonts w:eastAsia="Calibri"/>
                <w:lang w:eastAsia="en-US"/>
              </w:rPr>
            </w:pPr>
            <w:r>
              <w:rPr>
                <w:rFonts w:eastAsia="Calibri"/>
                <w:lang w:eastAsia="en-US"/>
              </w:rPr>
              <w:lastRenderedPageBreak/>
              <w:t>20</w:t>
            </w:r>
          </w:p>
        </w:tc>
        <w:tc>
          <w:tcPr>
            <w:tcW w:w="3685" w:type="dxa"/>
            <w:vAlign w:val="center"/>
          </w:tcPr>
          <w:p w:rsidR="00C732EB" w:rsidRPr="00F44753" w:rsidRDefault="00C732EB" w:rsidP="004F1E4A">
            <w:pPr>
              <w:widowControl/>
              <w:autoSpaceDE/>
              <w:autoSpaceDN/>
              <w:jc w:val="center"/>
              <w:rPr>
                <w:color w:val="000000"/>
                <w:lang w:bidi="ar-SA"/>
              </w:rPr>
            </w:pPr>
            <w:r w:rsidRPr="00F44753">
              <w:rPr>
                <w:color w:val="000000"/>
                <w:lang w:bidi="ar-SA"/>
              </w:rPr>
              <w:t>Основное мероприятие 2.3 " Реализация принципа экстерриториальности при предоставлении государственных и муниципальных услуг"</w:t>
            </w:r>
          </w:p>
        </w:tc>
        <w:tc>
          <w:tcPr>
            <w:tcW w:w="1984" w:type="dxa"/>
            <w:vAlign w:val="center"/>
          </w:tcPr>
          <w:p w:rsidR="00C732EB" w:rsidRDefault="00C732EB" w:rsidP="00EF4E66">
            <w:pPr>
              <w:widowControl/>
              <w:autoSpaceDE/>
              <w:autoSpaceDN/>
              <w:jc w:val="center"/>
            </w:pPr>
            <w:r w:rsidRPr="00EF4E66">
              <w:rPr>
                <w:color w:val="000000"/>
                <w:lang w:bidi="ar-SA"/>
              </w:rPr>
              <w:t>Председатель Комитета по управлению муниципальным имуществом Администрации Октябрьского района</w:t>
            </w:r>
            <w:r>
              <w:t xml:space="preserve"> </w:t>
            </w:r>
          </w:p>
          <w:p w:rsidR="00C732EB" w:rsidRDefault="00C732EB" w:rsidP="00EF4E66">
            <w:pPr>
              <w:widowControl/>
              <w:autoSpaceDE/>
              <w:autoSpaceDN/>
              <w:jc w:val="center"/>
            </w:pPr>
          </w:p>
          <w:p w:rsidR="00C732EB" w:rsidRDefault="00C732EB" w:rsidP="00EF4E66">
            <w:pPr>
              <w:widowControl/>
              <w:autoSpaceDE/>
              <w:autoSpaceDN/>
              <w:jc w:val="center"/>
              <w:rPr>
                <w:color w:val="000000"/>
                <w:lang w:bidi="ar-SA"/>
              </w:rPr>
            </w:pPr>
            <w:r w:rsidRPr="00EF4E66">
              <w:rPr>
                <w:color w:val="000000"/>
                <w:lang w:bidi="ar-SA"/>
              </w:rPr>
              <w:t>Прохоренко Екатерина Николаевна</w:t>
            </w:r>
            <w:r>
              <w:rPr>
                <w:color w:val="000000"/>
                <w:lang w:bidi="ar-SA"/>
              </w:rPr>
              <w:t xml:space="preserve"> </w:t>
            </w:r>
          </w:p>
          <w:p w:rsidR="00C732EB" w:rsidRDefault="00C732EB" w:rsidP="00EF4E66">
            <w:pPr>
              <w:widowControl/>
              <w:autoSpaceDE/>
              <w:autoSpaceDN/>
              <w:jc w:val="center"/>
              <w:rPr>
                <w:color w:val="000000"/>
                <w:lang w:bidi="ar-SA"/>
              </w:rPr>
            </w:pPr>
          </w:p>
          <w:p w:rsidR="00C732EB" w:rsidRDefault="00C732EB" w:rsidP="00EF4E66">
            <w:pPr>
              <w:widowControl/>
              <w:autoSpaceDE/>
              <w:autoSpaceDN/>
              <w:jc w:val="center"/>
              <w:rPr>
                <w:color w:val="000000"/>
                <w:lang w:bidi="ar-SA"/>
              </w:rPr>
            </w:pPr>
            <w:r w:rsidRPr="00EF4E66">
              <w:rPr>
                <w:color w:val="000000"/>
                <w:lang w:bidi="ar-SA"/>
              </w:rPr>
              <w:t>Директор МАУ МФЦ Октябрьского района</w:t>
            </w:r>
          </w:p>
          <w:p w:rsidR="00C732EB" w:rsidRPr="00F44753" w:rsidRDefault="00C732EB" w:rsidP="00EF4E66">
            <w:pPr>
              <w:widowControl/>
              <w:autoSpaceDE/>
              <w:autoSpaceDN/>
              <w:jc w:val="center"/>
              <w:rPr>
                <w:color w:val="000000"/>
                <w:lang w:bidi="ar-SA"/>
              </w:rPr>
            </w:pPr>
            <w:r w:rsidRPr="00EF4E66">
              <w:rPr>
                <w:color w:val="000000"/>
                <w:lang w:bidi="ar-SA"/>
              </w:rPr>
              <w:t>Карпова Юлия Львовна</w:t>
            </w:r>
          </w:p>
        </w:tc>
        <w:tc>
          <w:tcPr>
            <w:tcW w:w="1418" w:type="dxa"/>
          </w:tcPr>
          <w:p w:rsidR="00C732EB" w:rsidRPr="006E3187" w:rsidRDefault="00C732EB" w:rsidP="004F1E4A">
            <w:pPr>
              <w:adjustRightInd w:val="0"/>
              <w:jc w:val="center"/>
              <w:outlineLvl w:val="1"/>
              <w:rPr>
                <w:rFonts w:eastAsia="Calibri"/>
                <w:lang w:eastAsia="en-US"/>
              </w:rPr>
            </w:pPr>
            <w:r>
              <w:rPr>
                <w:rFonts w:eastAsia="Calibri"/>
                <w:lang w:eastAsia="en-US"/>
              </w:rPr>
              <w:t>в течени</w:t>
            </w:r>
            <w:proofErr w:type="gramStart"/>
            <w:r>
              <w:rPr>
                <w:rFonts w:eastAsia="Calibri"/>
                <w:lang w:eastAsia="en-US"/>
              </w:rPr>
              <w:t>и</w:t>
            </w:r>
            <w:proofErr w:type="gramEnd"/>
            <w:r>
              <w:rPr>
                <w:rFonts w:eastAsia="Calibri"/>
                <w:lang w:eastAsia="en-US"/>
              </w:rPr>
              <w:t xml:space="preserve"> года</w:t>
            </w:r>
          </w:p>
        </w:tc>
        <w:tc>
          <w:tcPr>
            <w:tcW w:w="1418" w:type="dxa"/>
          </w:tcPr>
          <w:p w:rsidR="00C732EB" w:rsidRPr="00F42DAE" w:rsidRDefault="00C732EB" w:rsidP="004F1E4A">
            <w:pPr>
              <w:adjustRightInd w:val="0"/>
              <w:jc w:val="center"/>
              <w:rPr>
                <w:rFonts w:eastAsia="Calibri"/>
                <w:lang w:eastAsia="en-US"/>
              </w:rPr>
            </w:pPr>
            <w:r>
              <w:rPr>
                <w:rFonts w:eastAsia="Calibri"/>
                <w:lang w:eastAsia="en-US"/>
              </w:rPr>
              <w:t>январь</w:t>
            </w:r>
          </w:p>
        </w:tc>
        <w:tc>
          <w:tcPr>
            <w:tcW w:w="1417" w:type="dxa"/>
          </w:tcPr>
          <w:p w:rsidR="00C732EB" w:rsidRPr="00F42DAE" w:rsidRDefault="00C732EB" w:rsidP="004F1E4A">
            <w:pPr>
              <w:adjustRightInd w:val="0"/>
              <w:jc w:val="center"/>
              <w:rPr>
                <w:rFonts w:eastAsia="Calibri"/>
                <w:lang w:eastAsia="en-US"/>
              </w:rPr>
            </w:pPr>
            <w:r>
              <w:rPr>
                <w:rFonts w:eastAsia="Calibri"/>
                <w:lang w:eastAsia="en-US"/>
              </w:rPr>
              <w:t>декабрь</w:t>
            </w:r>
          </w:p>
        </w:tc>
        <w:tc>
          <w:tcPr>
            <w:tcW w:w="1701" w:type="dxa"/>
            <w:vAlign w:val="center"/>
          </w:tcPr>
          <w:p w:rsidR="00C732EB" w:rsidRPr="00F44753" w:rsidRDefault="00C732EB" w:rsidP="001600DB">
            <w:pPr>
              <w:widowControl/>
              <w:autoSpaceDE/>
              <w:autoSpaceDN/>
              <w:jc w:val="center"/>
              <w:rPr>
                <w:color w:val="000000"/>
                <w:lang w:bidi="ar-SA"/>
              </w:rPr>
            </w:pPr>
            <w:r>
              <w:rPr>
                <w:color w:val="000000"/>
                <w:lang w:bidi="ar-SA"/>
              </w:rPr>
              <w:t>Достигнуть н</w:t>
            </w:r>
            <w:r w:rsidRPr="004F1E4A">
              <w:rPr>
                <w:color w:val="000000"/>
                <w:lang w:bidi="ar-SA"/>
              </w:rPr>
              <w:t>аличи</w:t>
            </w:r>
            <w:r>
              <w:rPr>
                <w:color w:val="000000"/>
                <w:lang w:bidi="ar-SA"/>
              </w:rPr>
              <w:t xml:space="preserve">я </w:t>
            </w:r>
            <w:r w:rsidRPr="004F1E4A">
              <w:rPr>
                <w:color w:val="000000"/>
                <w:lang w:bidi="ar-SA"/>
              </w:rPr>
              <w:t xml:space="preserve"> </w:t>
            </w:r>
            <w:r w:rsidRPr="00F44753">
              <w:rPr>
                <w:color w:val="000000"/>
                <w:lang w:bidi="ar-SA"/>
              </w:rPr>
              <w:t>организаци</w:t>
            </w:r>
            <w:r>
              <w:rPr>
                <w:color w:val="000000"/>
                <w:lang w:bidi="ar-SA"/>
              </w:rPr>
              <w:t>и</w:t>
            </w:r>
            <w:r w:rsidRPr="00F44753">
              <w:rPr>
                <w:color w:val="000000"/>
                <w:lang w:bidi="ar-SA"/>
              </w:rPr>
              <w:t xml:space="preserve"> управления деятельностью многофункциональных центров предоставления государственных и муниципальных услуг в Октябрьском районе, координация мероприятий по совершенствованию процесса предоставления государственных и муниципальных услуг</w:t>
            </w:r>
          </w:p>
        </w:tc>
        <w:tc>
          <w:tcPr>
            <w:tcW w:w="1701" w:type="dxa"/>
            <w:vAlign w:val="center"/>
          </w:tcPr>
          <w:p w:rsidR="00C732EB" w:rsidRPr="00F44753" w:rsidRDefault="00C732EB" w:rsidP="00387989">
            <w:pPr>
              <w:widowControl/>
              <w:autoSpaceDE/>
              <w:autoSpaceDN/>
              <w:jc w:val="center"/>
              <w:rPr>
                <w:color w:val="000000"/>
                <w:lang w:bidi="ar-SA"/>
              </w:rPr>
            </w:pPr>
            <w:r w:rsidRPr="00F44753">
              <w:rPr>
                <w:color w:val="000000"/>
                <w:lang w:bidi="ar-SA"/>
              </w:rPr>
              <w:t>организ</w:t>
            </w:r>
            <w:r>
              <w:rPr>
                <w:color w:val="000000"/>
                <w:lang w:bidi="ar-SA"/>
              </w:rPr>
              <w:t>овано</w:t>
            </w:r>
            <w:r w:rsidRPr="00F44753">
              <w:rPr>
                <w:color w:val="000000"/>
                <w:lang w:bidi="ar-SA"/>
              </w:rPr>
              <w:t xml:space="preserve"> управлени</w:t>
            </w:r>
            <w:r>
              <w:rPr>
                <w:color w:val="000000"/>
                <w:lang w:bidi="ar-SA"/>
              </w:rPr>
              <w:t>е</w:t>
            </w:r>
            <w:r w:rsidRPr="00F44753">
              <w:rPr>
                <w:color w:val="000000"/>
                <w:lang w:bidi="ar-SA"/>
              </w:rPr>
              <w:t xml:space="preserve"> деятельностью многофункциональных центров предоставления государственных и муниципальных услуг в Октябрьском районе, координация мероприятий по совершенствованию процесса предоставления государственных и муниципальных услуг</w:t>
            </w:r>
          </w:p>
        </w:tc>
        <w:tc>
          <w:tcPr>
            <w:tcW w:w="1701" w:type="dxa"/>
          </w:tcPr>
          <w:p w:rsidR="00C732EB" w:rsidRPr="00387989" w:rsidRDefault="00C732EB" w:rsidP="004F1E4A">
            <w:pPr>
              <w:adjustRightInd w:val="0"/>
              <w:rPr>
                <w:rFonts w:eastAsia="Calibri"/>
                <w:lang w:eastAsia="en-US"/>
              </w:rPr>
            </w:pPr>
            <w:r w:rsidRPr="00387989">
              <w:rPr>
                <w:rFonts w:eastAsia="Calibri"/>
                <w:lang w:eastAsia="en-US"/>
              </w:rPr>
              <w:t>Реализовано в полном объеме</w:t>
            </w:r>
          </w:p>
        </w:tc>
      </w:tr>
      <w:tr w:rsidR="00C732EB" w:rsidRPr="00F42DAE" w:rsidTr="004F1E4A">
        <w:tc>
          <w:tcPr>
            <w:tcW w:w="710" w:type="dxa"/>
          </w:tcPr>
          <w:p w:rsidR="00C732EB" w:rsidRPr="00F42DAE" w:rsidRDefault="00C732EB" w:rsidP="00A9389A">
            <w:pPr>
              <w:adjustRightInd w:val="0"/>
              <w:rPr>
                <w:rFonts w:eastAsia="Calibri"/>
                <w:lang w:eastAsia="en-US"/>
              </w:rPr>
            </w:pPr>
            <w:r>
              <w:rPr>
                <w:rFonts w:eastAsia="Calibri"/>
                <w:lang w:eastAsia="en-US"/>
              </w:rPr>
              <w:t>21</w:t>
            </w:r>
          </w:p>
        </w:tc>
        <w:tc>
          <w:tcPr>
            <w:tcW w:w="3685" w:type="dxa"/>
            <w:vAlign w:val="center"/>
          </w:tcPr>
          <w:p w:rsidR="00C732EB" w:rsidRPr="00F44753" w:rsidRDefault="00C732EB" w:rsidP="004F1E4A">
            <w:pPr>
              <w:widowControl/>
              <w:autoSpaceDE/>
              <w:autoSpaceDN/>
              <w:jc w:val="center"/>
              <w:rPr>
                <w:color w:val="000000"/>
                <w:lang w:bidi="ar-SA"/>
              </w:rPr>
            </w:pPr>
            <w:r w:rsidRPr="00F44753">
              <w:rPr>
                <w:color w:val="000000"/>
                <w:lang w:bidi="ar-SA"/>
              </w:rPr>
              <w:t xml:space="preserve">Основное мероприятие 2.4 </w:t>
            </w:r>
            <w:r w:rsidRPr="00F44753">
              <w:rPr>
                <w:color w:val="000000"/>
                <w:lang w:bidi="ar-SA"/>
              </w:rPr>
              <w:lastRenderedPageBreak/>
              <w:t>"Организация предоставления областных услуг на базе многофункциональных центров предоставления государственных и муниципальных услуг"</w:t>
            </w:r>
          </w:p>
        </w:tc>
        <w:tc>
          <w:tcPr>
            <w:tcW w:w="1984" w:type="dxa"/>
            <w:vAlign w:val="center"/>
          </w:tcPr>
          <w:p w:rsidR="00C732EB" w:rsidRDefault="00C732EB" w:rsidP="00EF4E66">
            <w:pPr>
              <w:widowControl/>
              <w:autoSpaceDE/>
              <w:autoSpaceDN/>
              <w:jc w:val="center"/>
            </w:pPr>
            <w:r w:rsidRPr="00EF4E66">
              <w:rPr>
                <w:color w:val="000000"/>
                <w:lang w:bidi="ar-SA"/>
              </w:rPr>
              <w:lastRenderedPageBreak/>
              <w:t xml:space="preserve">Председатель </w:t>
            </w:r>
            <w:r w:rsidRPr="00EF4E66">
              <w:rPr>
                <w:color w:val="000000"/>
                <w:lang w:bidi="ar-SA"/>
              </w:rPr>
              <w:lastRenderedPageBreak/>
              <w:t>Комитета по управлению муниципальным имуществом Администрации Октябрьского района</w:t>
            </w:r>
            <w:r>
              <w:t xml:space="preserve"> </w:t>
            </w:r>
          </w:p>
          <w:p w:rsidR="00C732EB" w:rsidRDefault="00C732EB" w:rsidP="00EF4E66">
            <w:pPr>
              <w:widowControl/>
              <w:autoSpaceDE/>
              <w:autoSpaceDN/>
              <w:jc w:val="center"/>
            </w:pPr>
          </w:p>
          <w:p w:rsidR="00C732EB" w:rsidRDefault="00C732EB" w:rsidP="00EF4E66">
            <w:pPr>
              <w:widowControl/>
              <w:autoSpaceDE/>
              <w:autoSpaceDN/>
              <w:jc w:val="center"/>
              <w:rPr>
                <w:color w:val="000000"/>
                <w:lang w:bidi="ar-SA"/>
              </w:rPr>
            </w:pPr>
            <w:r w:rsidRPr="00EF4E66">
              <w:rPr>
                <w:color w:val="000000"/>
                <w:lang w:bidi="ar-SA"/>
              </w:rPr>
              <w:t>Прохоренко Екатерина Николаевна</w:t>
            </w:r>
            <w:r>
              <w:rPr>
                <w:color w:val="000000"/>
                <w:lang w:bidi="ar-SA"/>
              </w:rPr>
              <w:t xml:space="preserve"> </w:t>
            </w:r>
          </w:p>
          <w:p w:rsidR="00C732EB" w:rsidRDefault="00C732EB" w:rsidP="00EF4E66">
            <w:pPr>
              <w:widowControl/>
              <w:autoSpaceDE/>
              <w:autoSpaceDN/>
              <w:jc w:val="center"/>
              <w:rPr>
                <w:color w:val="000000"/>
                <w:lang w:bidi="ar-SA"/>
              </w:rPr>
            </w:pPr>
          </w:p>
          <w:p w:rsidR="00C732EB" w:rsidRDefault="00C732EB" w:rsidP="00EF4E66">
            <w:pPr>
              <w:widowControl/>
              <w:autoSpaceDE/>
              <w:autoSpaceDN/>
              <w:jc w:val="center"/>
              <w:rPr>
                <w:color w:val="000000"/>
                <w:lang w:bidi="ar-SA"/>
              </w:rPr>
            </w:pPr>
            <w:r w:rsidRPr="00EF4E66">
              <w:rPr>
                <w:color w:val="000000"/>
                <w:lang w:bidi="ar-SA"/>
              </w:rPr>
              <w:t>Директор МАУ МФЦ Октябрьского района</w:t>
            </w:r>
          </w:p>
          <w:p w:rsidR="00C732EB" w:rsidRPr="00F44753" w:rsidRDefault="00C732EB" w:rsidP="00EF4E66">
            <w:pPr>
              <w:widowControl/>
              <w:autoSpaceDE/>
              <w:autoSpaceDN/>
              <w:jc w:val="center"/>
              <w:rPr>
                <w:color w:val="000000"/>
                <w:lang w:bidi="ar-SA"/>
              </w:rPr>
            </w:pPr>
            <w:r w:rsidRPr="00EF4E66">
              <w:rPr>
                <w:color w:val="000000"/>
                <w:lang w:bidi="ar-SA"/>
              </w:rPr>
              <w:t>Карпова Юлия Львовна</w:t>
            </w:r>
          </w:p>
        </w:tc>
        <w:tc>
          <w:tcPr>
            <w:tcW w:w="1418" w:type="dxa"/>
          </w:tcPr>
          <w:p w:rsidR="00C732EB" w:rsidRPr="006E3187" w:rsidRDefault="00C732EB" w:rsidP="004F1E4A">
            <w:pPr>
              <w:adjustRightInd w:val="0"/>
              <w:jc w:val="center"/>
              <w:outlineLvl w:val="1"/>
              <w:rPr>
                <w:rFonts w:eastAsia="Calibri"/>
                <w:lang w:eastAsia="en-US"/>
              </w:rPr>
            </w:pPr>
            <w:r>
              <w:rPr>
                <w:rFonts w:eastAsia="Calibri"/>
                <w:lang w:eastAsia="en-US"/>
              </w:rPr>
              <w:lastRenderedPageBreak/>
              <w:t>в течени</w:t>
            </w:r>
            <w:proofErr w:type="gramStart"/>
            <w:r>
              <w:rPr>
                <w:rFonts w:eastAsia="Calibri"/>
                <w:lang w:eastAsia="en-US"/>
              </w:rPr>
              <w:t>и</w:t>
            </w:r>
            <w:proofErr w:type="gramEnd"/>
            <w:r>
              <w:rPr>
                <w:rFonts w:eastAsia="Calibri"/>
                <w:lang w:eastAsia="en-US"/>
              </w:rPr>
              <w:t xml:space="preserve"> </w:t>
            </w:r>
            <w:r>
              <w:rPr>
                <w:rFonts w:eastAsia="Calibri"/>
                <w:lang w:eastAsia="en-US"/>
              </w:rPr>
              <w:lastRenderedPageBreak/>
              <w:t>года</w:t>
            </w:r>
          </w:p>
        </w:tc>
        <w:tc>
          <w:tcPr>
            <w:tcW w:w="1418" w:type="dxa"/>
          </w:tcPr>
          <w:p w:rsidR="00C732EB" w:rsidRPr="00F42DAE" w:rsidRDefault="00C732EB" w:rsidP="004F1E4A">
            <w:pPr>
              <w:adjustRightInd w:val="0"/>
              <w:jc w:val="center"/>
              <w:rPr>
                <w:rFonts w:eastAsia="Calibri"/>
                <w:lang w:eastAsia="en-US"/>
              </w:rPr>
            </w:pPr>
            <w:r>
              <w:rPr>
                <w:rFonts w:eastAsia="Calibri"/>
                <w:lang w:eastAsia="en-US"/>
              </w:rPr>
              <w:lastRenderedPageBreak/>
              <w:t>январь</w:t>
            </w:r>
          </w:p>
        </w:tc>
        <w:tc>
          <w:tcPr>
            <w:tcW w:w="1417" w:type="dxa"/>
          </w:tcPr>
          <w:p w:rsidR="00C732EB" w:rsidRPr="00F42DAE" w:rsidRDefault="00C732EB" w:rsidP="004F1E4A">
            <w:pPr>
              <w:adjustRightInd w:val="0"/>
              <w:jc w:val="center"/>
              <w:rPr>
                <w:rFonts w:eastAsia="Calibri"/>
                <w:lang w:eastAsia="en-US"/>
              </w:rPr>
            </w:pPr>
            <w:r>
              <w:rPr>
                <w:rFonts w:eastAsia="Calibri"/>
                <w:lang w:eastAsia="en-US"/>
              </w:rPr>
              <w:t>декабрь</w:t>
            </w:r>
          </w:p>
        </w:tc>
        <w:tc>
          <w:tcPr>
            <w:tcW w:w="1701" w:type="dxa"/>
            <w:vAlign w:val="center"/>
          </w:tcPr>
          <w:p w:rsidR="00C732EB" w:rsidRPr="00F44753" w:rsidRDefault="00C732EB" w:rsidP="001600DB">
            <w:pPr>
              <w:widowControl/>
              <w:autoSpaceDE/>
              <w:autoSpaceDN/>
              <w:jc w:val="center"/>
              <w:rPr>
                <w:color w:val="000000"/>
                <w:lang w:bidi="ar-SA"/>
              </w:rPr>
            </w:pPr>
            <w:r>
              <w:rPr>
                <w:color w:val="000000"/>
                <w:lang w:bidi="ar-SA"/>
              </w:rPr>
              <w:t xml:space="preserve">Достигнуть </w:t>
            </w:r>
            <w:r>
              <w:rPr>
                <w:color w:val="000000"/>
                <w:lang w:bidi="ar-SA"/>
              </w:rPr>
              <w:lastRenderedPageBreak/>
              <w:t>н</w:t>
            </w:r>
            <w:r w:rsidRPr="004F1E4A">
              <w:rPr>
                <w:color w:val="000000"/>
                <w:lang w:bidi="ar-SA"/>
              </w:rPr>
              <w:t>аличи</w:t>
            </w:r>
            <w:r>
              <w:rPr>
                <w:color w:val="000000"/>
                <w:lang w:bidi="ar-SA"/>
              </w:rPr>
              <w:t>я</w:t>
            </w:r>
            <w:r w:rsidRPr="004F1E4A">
              <w:rPr>
                <w:color w:val="000000"/>
                <w:lang w:bidi="ar-SA"/>
              </w:rPr>
              <w:t xml:space="preserve"> </w:t>
            </w:r>
            <w:r w:rsidRPr="00F44753">
              <w:rPr>
                <w:color w:val="000000"/>
                <w:lang w:bidi="ar-SA"/>
              </w:rPr>
              <w:t>организаци</w:t>
            </w:r>
            <w:r>
              <w:rPr>
                <w:color w:val="000000"/>
                <w:lang w:bidi="ar-SA"/>
              </w:rPr>
              <w:t>и</w:t>
            </w:r>
            <w:r w:rsidRPr="00F44753">
              <w:rPr>
                <w:color w:val="000000"/>
                <w:lang w:bidi="ar-SA"/>
              </w:rPr>
              <w:t xml:space="preserve"> управления деятельностью многофункциональных центров предоставления государственных и муниципальных услуг в Октябрьском районе, координация мероприятий по совершенствованию процесса предоставления государственных и муниципальных услуг</w:t>
            </w:r>
          </w:p>
        </w:tc>
        <w:tc>
          <w:tcPr>
            <w:tcW w:w="1701" w:type="dxa"/>
            <w:vAlign w:val="center"/>
          </w:tcPr>
          <w:p w:rsidR="00C732EB" w:rsidRPr="00F44753" w:rsidRDefault="00C732EB" w:rsidP="00387989">
            <w:pPr>
              <w:widowControl/>
              <w:autoSpaceDE/>
              <w:autoSpaceDN/>
              <w:jc w:val="center"/>
              <w:rPr>
                <w:color w:val="000000"/>
                <w:lang w:bidi="ar-SA"/>
              </w:rPr>
            </w:pPr>
            <w:r w:rsidRPr="00F44753">
              <w:rPr>
                <w:color w:val="000000"/>
                <w:lang w:bidi="ar-SA"/>
              </w:rPr>
              <w:lastRenderedPageBreak/>
              <w:t>организ</w:t>
            </w:r>
            <w:r>
              <w:rPr>
                <w:color w:val="000000"/>
                <w:lang w:bidi="ar-SA"/>
              </w:rPr>
              <w:t>овано</w:t>
            </w:r>
            <w:r w:rsidRPr="00F44753">
              <w:rPr>
                <w:color w:val="000000"/>
                <w:lang w:bidi="ar-SA"/>
              </w:rPr>
              <w:t xml:space="preserve"> </w:t>
            </w:r>
            <w:r w:rsidRPr="00F44753">
              <w:rPr>
                <w:color w:val="000000"/>
                <w:lang w:bidi="ar-SA"/>
              </w:rPr>
              <w:lastRenderedPageBreak/>
              <w:t>управлени</w:t>
            </w:r>
            <w:r>
              <w:rPr>
                <w:color w:val="000000"/>
                <w:lang w:bidi="ar-SA"/>
              </w:rPr>
              <w:t>е</w:t>
            </w:r>
            <w:r w:rsidRPr="00F44753">
              <w:rPr>
                <w:color w:val="000000"/>
                <w:lang w:bidi="ar-SA"/>
              </w:rPr>
              <w:t xml:space="preserve"> деятельностью многофункциональных центров предоставления государственных и муниципальных услуг в Октябрьском районе, координация мероприятий по совершенствованию процесса предоставления государственных и муниципальных услуг</w:t>
            </w:r>
          </w:p>
        </w:tc>
        <w:tc>
          <w:tcPr>
            <w:tcW w:w="1701" w:type="dxa"/>
          </w:tcPr>
          <w:p w:rsidR="00C732EB" w:rsidRPr="00387989" w:rsidRDefault="00C732EB" w:rsidP="004F1E4A">
            <w:pPr>
              <w:adjustRightInd w:val="0"/>
              <w:rPr>
                <w:rFonts w:eastAsia="Calibri"/>
                <w:lang w:eastAsia="en-US"/>
              </w:rPr>
            </w:pPr>
            <w:r w:rsidRPr="00387989">
              <w:rPr>
                <w:rFonts w:eastAsia="Calibri"/>
                <w:lang w:eastAsia="en-US"/>
              </w:rPr>
              <w:lastRenderedPageBreak/>
              <w:t xml:space="preserve">Реализовано в </w:t>
            </w:r>
            <w:r w:rsidRPr="00387989">
              <w:rPr>
                <w:rFonts w:eastAsia="Calibri"/>
                <w:lang w:eastAsia="en-US"/>
              </w:rPr>
              <w:lastRenderedPageBreak/>
              <w:t>полном объеме</w:t>
            </w:r>
          </w:p>
        </w:tc>
      </w:tr>
      <w:tr w:rsidR="00C732EB" w:rsidRPr="00F42DAE" w:rsidTr="0015106C">
        <w:tc>
          <w:tcPr>
            <w:tcW w:w="710" w:type="dxa"/>
          </w:tcPr>
          <w:p w:rsidR="00C732EB" w:rsidRDefault="00C732EB" w:rsidP="004F1E4A">
            <w:pPr>
              <w:adjustRightInd w:val="0"/>
              <w:rPr>
                <w:rFonts w:eastAsia="Calibri"/>
                <w:lang w:eastAsia="en-US"/>
              </w:rPr>
            </w:pPr>
            <w:r>
              <w:rPr>
                <w:rFonts w:eastAsia="Calibri"/>
                <w:lang w:eastAsia="en-US"/>
              </w:rPr>
              <w:lastRenderedPageBreak/>
              <w:t>22</w:t>
            </w:r>
          </w:p>
        </w:tc>
        <w:tc>
          <w:tcPr>
            <w:tcW w:w="3685" w:type="dxa"/>
          </w:tcPr>
          <w:p w:rsidR="00C732EB" w:rsidRPr="001600DB" w:rsidRDefault="00C732EB" w:rsidP="0015106C">
            <w:pPr>
              <w:adjustRightInd w:val="0"/>
              <w:rPr>
                <w:color w:val="000000"/>
                <w:lang w:bidi="ar-SA"/>
              </w:rPr>
            </w:pPr>
            <w:r w:rsidRPr="001600DB">
              <w:rPr>
                <w:color w:val="000000"/>
                <w:lang w:bidi="ar-SA"/>
              </w:rPr>
              <w:t>Контрольное событие 2. Развитие сети деятельности МФЦ;</w:t>
            </w:r>
          </w:p>
        </w:tc>
        <w:tc>
          <w:tcPr>
            <w:tcW w:w="1984" w:type="dxa"/>
            <w:vAlign w:val="center"/>
          </w:tcPr>
          <w:p w:rsidR="00C732EB" w:rsidRDefault="00C732EB" w:rsidP="0015106C">
            <w:pPr>
              <w:widowControl/>
              <w:autoSpaceDE/>
              <w:autoSpaceDN/>
              <w:jc w:val="center"/>
            </w:pPr>
            <w:r w:rsidRPr="00EF4E66">
              <w:rPr>
                <w:color w:val="000000"/>
                <w:lang w:bidi="ar-SA"/>
              </w:rPr>
              <w:t>Председатель Комитета по управлению муниципальным имуществом Администрации Октябрьского района</w:t>
            </w:r>
            <w:r>
              <w:t xml:space="preserve"> </w:t>
            </w:r>
          </w:p>
          <w:p w:rsidR="00C732EB" w:rsidRDefault="00C732EB" w:rsidP="0015106C">
            <w:pPr>
              <w:widowControl/>
              <w:autoSpaceDE/>
              <w:autoSpaceDN/>
              <w:jc w:val="center"/>
            </w:pPr>
          </w:p>
          <w:p w:rsidR="00C732EB" w:rsidRPr="00F44753" w:rsidRDefault="00C732EB" w:rsidP="0015106C">
            <w:pPr>
              <w:widowControl/>
              <w:autoSpaceDE/>
              <w:autoSpaceDN/>
              <w:jc w:val="center"/>
              <w:rPr>
                <w:color w:val="000000"/>
                <w:lang w:bidi="ar-SA"/>
              </w:rPr>
            </w:pPr>
            <w:r w:rsidRPr="00EF4E66">
              <w:rPr>
                <w:color w:val="000000"/>
                <w:lang w:bidi="ar-SA"/>
              </w:rPr>
              <w:t xml:space="preserve">Прохоренко Екатерина </w:t>
            </w:r>
            <w:r w:rsidRPr="00EF4E66">
              <w:rPr>
                <w:color w:val="000000"/>
                <w:lang w:bidi="ar-SA"/>
              </w:rPr>
              <w:lastRenderedPageBreak/>
              <w:t>Николаевна</w:t>
            </w:r>
          </w:p>
        </w:tc>
        <w:tc>
          <w:tcPr>
            <w:tcW w:w="1418" w:type="dxa"/>
          </w:tcPr>
          <w:p w:rsidR="00C732EB" w:rsidRPr="006E3187" w:rsidRDefault="00C732EB" w:rsidP="0015106C">
            <w:pPr>
              <w:adjustRightInd w:val="0"/>
              <w:jc w:val="center"/>
              <w:outlineLvl w:val="1"/>
              <w:rPr>
                <w:rFonts w:eastAsia="Calibri"/>
                <w:lang w:eastAsia="en-US"/>
              </w:rPr>
            </w:pPr>
            <w:r>
              <w:rPr>
                <w:rFonts w:eastAsia="Calibri"/>
                <w:lang w:eastAsia="en-US"/>
              </w:rPr>
              <w:lastRenderedPageBreak/>
              <w:t>в течени</w:t>
            </w:r>
            <w:proofErr w:type="gramStart"/>
            <w:r>
              <w:rPr>
                <w:rFonts w:eastAsia="Calibri"/>
                <w:lang w:eastAsia="en-US"/>
              </w:rPr>
              <w:t>и</w:t>
            </w:r>
            <w:proofErr w:type="gramEnd"/>
            <w:r>
              <w:rPr>
                <w:rFonts w:eastAsia="Calibri"/>
                <w:lang w:eastAsia="en-US"/>
              </w:rPr>
              <w:t xml:space="preserve"> года</w:t>
            </w:r>
          </w:p>
        </w:tc>
        <w:tc>
          <w:tcPr>
            <w:tcW w:w="1418" w:type="dxa"/>
          </w:tcPr>
          <w:p w:rsidR="00C732EB" w:rsidRPr="00F42DAE" w:rsidRDefault="00C732EB" w:rsidP="0015106C">
            <w:pPr>
              <w:adjustRightInd w:val="0"/>
              <w:jc w:val="center"/>
              <w:rPr>
                <w:rFonts w:eastAsia="Calibri"/>
                <w:lang w:eastAsia="en-US"/>
              </w:rPr>
            </w:pPr>
            <w:r>
              <w:rPr>
                <w:rFonts w:eastAsia="Calibri"/>
                <w:lang w:eastAsia="en-US"/>
              </w:rPr>
              <w:t>январь</w:t>
            </w:r>
          </w:p>
        </w:tc>
        <w:tc>
          <w:tcPr>
            <w:tcW w:w="1417" w:type="dxa"/>
          </w:tcPr>
          <w:p w:rsidR="00C732EB" w:rsidRPr="00F42DAE" w:rsidRDefault="00C732EB" w:rsidP="0015106C">
            <w:pPr>
              <w:adjustRightInd w:val="0"/>
              <w:jc w:val="center"/>
              <w:rPr>
                <w:rFonts w:eastAsia="Calibri"/>
                <w:lang w:eastAsia="en-US"/>
              </w:rPr>
            </w:pPr>
            <w:r>
              <w:rPr>
                <w:rFonts w:eastAsia="Calibri"/>
                <w:lang w:eastAsia="en-US"/>
              </w:rPr>
              <w:t>декабрь</w:t>
            </w:r>
          </w:p>
        </w:tc>
        <w:tc>
          <w:tcPr>
            <w:tcW w:w="1701" w:type="dxa"/>
            <w:vAlign w:val="center"/>
          </w:tcPr>
          <w:p w:rsidR="00C732EB" w:rsidRPr="00F44753" w:rsidRDefault="00C732EB" w:rsidP="0015106C">
            <w:pPr>
              <w:widowControl/>
              <w:autoSpaceDE/>
              <w:autoSpaceDN/>
              <w:jc w:val="center"/>
              <w:rPr>
                <w:color w:val="000000"/>
                <w:lang w:bidi="ar-SA"/>
              </w:rPr>
            </w:pPr>
            <w:r>
              <w:rPr>
                <w:color w:val="000000"/>
                <w:lang w:bidi="ar-SA"/>
              </w:rPr>
              <w:t xml:space="preserve">Достигнуть </w:t>
            </w:r>
            <w:r w:rsidRPr="00F44753">
              <w:rPr>
                <w:color w:val="000000"/>
                <w:lang w:bidi="ar-SA"/>
              </w:rPr>
              <w:t>расширен</w:t>
            </w:r>
            <w:r>
              <w:rPr>
                <w:color w:val="000000"/>
                <w:lang w:bidi="ar-SA"/>
              </w:rPr>
              <w:t>ия</w:t>
            </w:r>
            <w:r w:rsidRPr="00F44753">
              <w:rPr>
                <w:color w:val="000000"/>
                <w:lang w:bidi="ar-SA"/>
              </w:rPr>
              <w:t xml:space="preserve"> возможностей и повышение качества предоставления государственных и муниципальных услуг на базе </w:t>
            </w:r>
            <w:r w:rsidRPr="00F44753">
              <w:rPr>
                <w:color w:val="000000"/>
                <w:lang w:bidi="ar-SA"/>
              </w:rPr>
              <w:lastRenderedPageBreak/>
              <w:t xml:space="preserve">многофункциональных центров предоставления государственных и муниципальных услуг </w:t>
            </w:r>
          </w:p>
        </w:tc>
        <w:tc>
          <w:tcPr>
            <w:tcW w:w="1701" w:type="dxa"/>
            <w:vAlign w:val="center"/>
          </w:tcPr>
          <w:p w:rsidR="00C732EB" w:rsidRPr="00F44753" w:rsidRDefault="00C732EB" w:rsidP="0015106C">
            <w:pPr>
              <w:widowControl/>
              <w:autoSpaceDE/>
              <w:autoSpaceDN/>
              <w:jc w:val="center"/>
              <w:rPr>
                <w:color w:val="000000"/>
                <w:lang w:bidi="ar-SA"/>
              </w:rPr>
            </w:pPr>
            <w:r w:rsidRPr="00F44753">
              <w:rPr>
                <w:color w:val="000000"/>
                <w:lang w:bidi="ar-SA"/>
              </w:rPr>
              <w:lastRenderedPageBreak/>
              <w:t>расширен</w:t>
            </w:r>
            <w:r>
              <w:rPr>
                <w:color w:val="000000"/>
                <w:lang w:bidi="ar-SA"/>
              </w:rPr>
              <w:t>ы</w:t>
            </w:r>
            <w:r w:rsidRPr="00F44753">
              <w:rPr>
                <w:color w:val="000000"/>
                <w:lang w:bidi="ar-SA"/>
              </w:rPr>
              <w:t xml:space="preserve"> возможност</w:t>
            </w:r>
            <w:r>
              <w:rPr>
                <w:color w:val="000000"/>
                <w:lang w:bidi="ar-SA"/>
              </w:rPr>
              <w:t>и</w:t>
            </w:r>
            <w:r w:rsidRPr="00F44753">
              <w:rPr>
                <w:color w:val="000000"/>
                <w:lang w:bidi="ar-SA"/>
              </w:rPr>
              <w:t xml:space="preserve"> и повышен</w:t>
            </w:r>
            <w:r>
              <w:rPr>
                <w:color w:val="000000"/>
                <w:lang w:bidi="ar-SA"/>
              </w:rPr>
              <w:t>о</w:t>
            </w:r>
            <w:r w:rsidRPr="00F44753">
              <w:rPr>
                <w:color w:val="000000"/>
                <w:lang w:bidi="ar-SA"/>
              </w:rPr>
              <w:t xml:space="preserve"> качеств</w:t>
            </w:r>
            <w:r>
              <w:rPr>
                <w:color w:val="000000"/>
                <w:lang w:bidi="ar-SA"/>
              </w:rPr>
              <w:t>о</w:t>
            </w:r>
            <w:r w:rsidRPr="00F44753">
              <w:rPr>
                <w:color w:val="000000"/>
                <w:lang w:bidi="ar-SA"/>
              </w:rPr>
              <w:t xml:space="preserve"> предоставления государственных и муниципальных услуг на базе многофункцио</w:t>
            </w:r>
            <w:r w:rsidRPr="00F44753">
              <w:rPr>
                <w:color w:val="000000"/>
                <w:lang w:bidi="ar-SA"/>
              </w:rPr>
              <w:lastRenderedPageBreak/>
              <w:t xml:space="preserve">нальных центров предоставления государственных и муниципальных услуг </w:t>
            </w:r>
          </w:p>
        </w:tc>
        <w:tc>
          <w:tcPr>
            <w:tcW w:w="1701" w:type="dxa"/>
          </w:tcPr>
          <w:p w:rsidR="00C732EB" w:rsidRPr="00387989" w:rsidRDefault="00C732EB" w:rsidP="0015106C">
            <w:pPr>
              <w:adjustRightInd w:val="0"/>
              <w:rPr>
                <w:rFonts w:eastAsia="Calibri"/>
                <w:lang w:eastAsia="en-US"/>
              </w:rPr>
            </w:pPr>
            <w:r w:rsidRPr="00387989">
              <w:rPr>
                <w:rFonts w:eastAsia="Calibri"/>
                <w:lang w:eastAsia="en-US"/>
              </w:rPr>
              <w:lastRenderedPageBreak/>
              <w:t>Реализовано в полном объеме</w:t>
            </w:r>
          </w:p>
        </w:tc>
      </w:tr>
    </w:tbl>
    <w:p w:rsidR="00387989" w:rsidRDefault="00387989" w:rsidP="00F96E9A">
      <w:pPr>
        <w:tabs>
          <w:tab w:val="center" w:pos="4876"/>
          <w:tab w:val="left" w:pos="8565"/>
        </w:tabs>
        <w:ind w:firstLine="709"/>
        <w:jc w:val="both"/>
        <w:rPr>
          <w:sz w:val="28"/>
          <w:szCs w:val="28"/>
        </w:rPr>
        <w:sectPr w:rsidR="00387989" w:rsidSect="00984FCE">
          <w:pgSz w:w="16840" w:h="11910" w:orient="landscape"/>
          <w:pgMar w:top="1701" w:right="1134" w:bottom="567" w:left="1134" w:header="720" w:footer="720" w:gutter="0"/>
          <w:cols w:space="720"/>
          <w:docGrid w:linePitch="299"/>
        </w:sectPr>
      </w:pPr>
    </w:p>
    <w:p w:rsidR="00387989" w:rsidRPr="0013159E" w:rsidRDefault="00387989" w:rsidP="00387989">
      <w:pPr>
        <w:adjustRightInd w:val="0"/>
        <w:jc w:val="right"/>
        <w:rPr>
          <w:sz w:val="28"/>
          <w:szCs w:val="28"/>
        </w:rPr>
      </w:pPr>
      <w:r w:rsidRPr="0013159E">
        <w:rPr>
          <w:sz w:val="28"/>
          <w:szCs w:val="28"/>
        </w:rPr>
        <w:lastRenderedPageBreak/>
        <w:t xml:space="preserve">Приложение № </w:t>
      </w:r>
      <w:r>
        <w:rPr>
          <w:sz w:val="28"/>
          <w:szCs w:val="28"/>
        </w:rPr>
        <w:t>2</w:t>
      </w:r>
    </w:p>
    <w:p w:rsidR="00387989" w:rsidRPr="0013159E" w:rsidRDefault="00387989" w:rsidP="00387989">
      <w:pPr>
        <w:adjustRightInd w:val="0"/>
        <w:ind w:left="7797"/>
        <w:jc w:val="right"/>
        <w:rPr>
          <w:sz w:val="28"/>
          <w:szCs w:val="28"/>
        </w:rPr>
      </w:pPr>
      <w:r w:rsidRPr="0013159E">
        <w:rPr>
          <w:sz w:val="28"/>
          <w:szCs w:val="28"/>
        </w:rPr>
        <w:t>к отчету о реализации муниципальной</w:t>
      </w:r>
    </w:p>
    <w:p w:rsidR="00387989" w:rsidRPr="0013159E" w:rsidRDefault="00387989" w:rsidP="00387989">
      <w:pPr>
        <w:adjustRightInd w:val="0"/>
        <w:ind w:left="7797"/>
        <w:jc w:val="right"/>
        <w:rPr>
          <w:sz w:val="28"/>
          <w:szCs w:val="28"/>
        </w:rPr>
      </w:pPr>
      <w:r w:rsidRPr="0013159E">
        <w:rPr>
          <w:sz w:val="28"/>
          <w:szCs w:val="28"/>
        </w:rPr>
        <w:t>программы Октябрьского района</w:t>
      </w:r>
    </w:p>
    <w:p w:rsidR="00387989" w:rsidRDefault="00387989" w:rsidP="00387989">
      <w:pPr>
        <w:adjustRightInd w:val="0"/>
        <w:spacing w:line="247" w:lineRule="atLeast"/>
        <w:jc w:val="right"/>
        <w:rPr>
          <w:sz w:val="28"/>
          <w:szCs w:val="28"/>
        </w:rPr>
      </w:pPr>
      <w:r w:rsidRPr="0059127F">
        <w:rPr>
          <w:sz w:val="28"/>
        </w:rPr>
        <w:t>«</w:t>
      </w:r>
      <w:r>
        <w:rPr>
          <w:sz w:val="28"/>
          <w:szCs w:val="28"/>
        </w:rPr>
        <w:t xml:space="preserve">Электронный муниципалитет» </w:t>
      </w:r>
    </w:p>
    <w:p w:rsidR="00387989" w:rsidRDefault="001E69FA" w:rsidP="00387989">
      <w:pPr>
        <w:adjustRightInd w:val="0"/>
        <w:spacing w:line="247" w:lineRule="atLeast"/>
        <w:jc w:val="right"/>
        <w:rPr>
          <w:sz w:val="28"/>
          <w:szCs w:val="28"/>
        </w:rPr>
      </w:pPr>
      <w:r>
        <w:rPr>
          <w:sz w:val="28"/>
          <w:szCs w:val="28"/>
        </w:rPr>
        <w:t>за 202</w:t>
      </w:r>
      <w:r w:rsidR="009D7D7B">
        <w:rPr>
          <w:sz w:val="28"/>
          <w:szCs w:val="28"/>
        </w:rPr>
        <w:t>2</w:t>
      </w:r>
      <w:r w:rsidR="00387989" w:rsidRPr="00EA35B9">
        <w:rPr>
          <w:sz w:val="28"/>
          <w:szCs w:val="28"/>
        </w:rPr>
        <w:t xml:space="preserve"> год</w:t>
      </w:r>
    </w:p>
    <w:p w:rsidR="00387989" w:rsidRPr="00F55C4C" w:rsidRDefault="00387989" w:rsidP="00387989">
      <w:pPr>
        <w:adjustRightInd w:val="0"/>
        <w:jc w:val="center"/>
        <w:rPr>
          <w:rFonts w:eastAsia="Calibri"/>
          <w:sz w:val="28"/>
          <w:szCs w:val="28"/>
          <w:lang w:eastAsia="en-US"/>
        </w:rPr>
      </w:pPr>
      <w:r w:rsidRPr="00F55C4C">
        <w:rPr>
          <w:rFonts w:eastAsia="Calibri"/>
          <w:sz w:val="28"/>
          <w:szCs w:val="28"/>
          <w:lang w:eastAsia="en-US"/>
        </w:rPr>
        <w:t>СВЕДЕНИЯ</w:t>
      </w:r>
    </w:p>
    <w:p w:rsidR="00387989" w:rsidRPr="00F55C4C" w:rsidRDefault="00387989" w:rsidP="00387989">
      <w:pPr>
        <w:adjustRightInd w:val="0"/>
        <w:jc w:val="center"/>
        <w:rPr>
          <w:rFonts w:eastAsia="Calibri"/>
          <w:sz w:val="28"/>
          <w:szCs w:val="28"/>
          <w:lang w:eastAsia="en-US"/>
        </w:rPr>
      </w:pPr>
      <w:r w:rsidRPr="00F55C4C">
        <w:rPr>
          <w:rFonts w:eastAsia="Calibri"/>
          <w:sz w:val="28"/>
          <w:szCs w:val="28"/>
          <w:lang w:eastAsia="en-US"/>
        </w:rPr>
        <w:t xml:space="preserve">об использовании бюджетных ассигнований и внебюджетных средств на реализацию </w:t>
      </w:r>
    </w:p>
    <w:p w:rsidR="00387989" w:rsidRPr="00F55C4C" w:rsidRDefault="00387989" w:rsidP="00387989">
      <w:pPr>
        <w:adjustRightInd w:val="0"/>
        <w:spacing w:line="247" w:lineRule="atLeast"/>
        <w:jc w:val="center"/>
        <w:rPr>
          <w:rFonts w:ascii="Times New Roman CYR" w:hAnsi="Times New Roman CYR" w:cs="Times New Roman CYR"/>
          <w:sz w:val="28"/>
          <w:szCs w:val="28"/>
        </w:rPr>
      </w:pPr>
      <w:r w:rsidRPr="00F55C4C">
        <w:rPr>
          <w:rFonts w:eastAsia="Calibri"/>
          <w:sz w:val="28"/>
          <w:szCs w:val="28"/>
          <w:lang w:eastAsia="en-US"/>
        </w:rPr>
        <w:t xml:space="preserve">муниципальной программы </w:t>
      </w:r>
      <w:r w:rsidRPr="00F55C4C">
        <w:rPr>
          <w:sz w:val="28"/>
          <w:szCs w:val="28"/>
        </w:rPr>
        <w:t xml:space="preserve"> «</w:t>
      </w:r>
      <w:r>
        <w:rPr>
          <w:sz w:val="28"/>
          <w:szCs w:val="28"/>
        </w:rPr>
        <w:t>Электронный муниципалитет</w:t>
      </w:r>
      <w:r w:rsidRPr="00F55C4C">
        <w:rPr>
          <w:sz w:val="28"/>
          <w:szCs w:val="28"/>
        </w:rPr>
        <w:t>»</w:t>
      </w:r>
      <w:r>
        <w:rPr>
          <w:sz w:val="28"/>
          <w:szCs w:val="28"/>
        </w:rPr>
        <w:t xml:space="preserve"> </w:t>
      </w:r>
      <w:r w:rsidR="00020A5C">
        <w:rPr>
          <w:sz w:val="28"/>
          <w:szCs w:val="28"/>
        </w:rPr>
        <w:t xml:space="preserve"> за 202</w:t>
      </w:r>
      <w:r w:rsidR="009D7D7B">
        <w:rPr>
          <w:sz w:val="28"/>
          <w:szCs w:val="28"/>
        </w:rPr>
        <w:t>2</w:t>
      </w:r>
      <w:r w:rsidR="001E69FA">
        <w:rPr>
          <w:sz w:val="28"/>
          <w:szCs w:val="28"/>
        </w:rPr>
        <w:t xml:space="preserve"> </w:t>
      </w:r>
      <w:r w:rsidRPr="00F55C4C">
        <w:rPr>
          <w:sz w:val="28"/>
          <w:szCs w:val="28"/>
        </w:rPr>
        <w:t>год</w:t>
      </w:r>
    </w:p>
    <w:p w:rsidR="00387989" w:rsidRPr="00F42DAE" w:rsidRDefault="00387989" w:rsidP="00387989">
      <w:pPr>
        <w:adjustRightInd w:val="0"/>
        <w:jc w:val="center"/>
        <w:rPr>
          <w:rFonts w:eastAsia="Calibri"/>
          <w:lang w:eastAsia="en-US"/>
        </w:rPr>
      </w:pPr>
    </w:p>
    <w:p w:rsidR="00387989" w:rsidRPr="000F7E08" w:rsidRDefault="00387989" w:rsidP="00387989">
      <w:pPr>
        <w:adjustRightInd w:val="0"/>
        <w:jc w:val="center"/>
        <w:rPr>
          <w:sz w:val="16"/>
          <w:szCs w:val="16"/>
        </w:rPr>
      </w:pPr>
    </w:p>
    <w:tbl>
      <w:tblPr>
        <w:tblW w:w="15309" w:type="dxa"/>
        <w:tblInd w:w="108" w:type="dxa"/>
        <w:tblLayout w:type="fixed"/>
        <w:tblLook w:val="04A0" w:firstRow="1" w:lastRow="0" w:firstColumn="1" w:lastColumn="0" w:noHBand="0" w:noVBand="1"/>
      </w:tblPr>
      <w:tblGrid>
        <w:gridCol w:w="2266"/>
        <w:gridCol w:w="5531"/>
        <w:gridCol w:w="2693"/>
        <w:gridCol w:w="2268"/>
        <w:gridCol w:w="2551"/>
      </w:tblGrid>
      <w:tr w:rsidR="00387989" w:rsidRPr="00F42DAE" w:rsidTr="00A23B92">
        <w:trPr>
          <w:trHeight w:val="300"/>
        </w:trPr>
        <w:tc>
          <w:tcPr>
            <w:tcW w:w="226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87989" w:rsidRPr="00F42DAE" w:rsidRDefault="00387989" w:rsidP="00A23B92">
            <w:pPr>
              <w:adjustRightInd w:val="0"/>
              <w:jc w:val="center"/>
              <w:rPr>
                <w:rFonts w:cs="Calibri"/>
                <w:color w:val="000000"/>
              </w:rPr>
            </w:pPr>
            <w:r w:rsidRPr="00F42DAE">
              <w:t xml:space="preserve">Наименование </w:t>
            </w:r>
            <w:r w:rsidRPr="00F42DAE">
              <w:br/>
            </w:r>
            <w:r>
              <w:t>муниципальной</w:t>
            </w:r>
            <w:r w:rsidRPr="00F42DAE">
              <w:t xml:space="preserve"> программы, номер и наименование подпрограммы</w:t>
            </w:r>
          </w:p>
          <w:p w:rsidR="00387989" w:rsidRPr="00F42DAE" w:rsidRDefault="00387989" w:rsidP="00A23B92">
            <w:pPr>
              <w:rPr>
                <w:color w:val="000000"/>
              </w:rPr>
            </w:pPr>
          </w:p>
        </w:tc>
        <w:tc>
          <w:tcPr>
            <w:tcW w:w="553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87989" w:rsidRPr="00F42DAE" w:rsidRDefault="00387989" w:rsidP="00A23B92">
            <w:pPr>
              <w:jc w:val="center"/>
              <w:rPr>
                <w:bCs/>
                <w:color w:val="000000"/>
              </w:rPr>
            </w:pPr>
            <w:r w:rsidRPr="00F42DAE">
              <w:rPr>
                <w:bCs/>
                <w:color w:val="000000"/>
              </w:rPr>
              <w:t>Источники</w:t>
            </w:r>
          </w:p>
          <w:p w:rsidR="00387989" w:rsidRPr="00F42DAE" w:rsidRDefault="00387989" w:rsidP="00A23B92">
            <w:pPr>
              <w:jc w:val="center"/>
              <w:rPr>
                <w:bCs/>
                <w:color w:val="000000"/>
              </w:rPr>
            </w:pPr>
            <w:r w:rsidRPr="00F42DAE">
              <w:rPr>
                <w:bCs/>
                <w:color w:val="000000"/>
              </w:rPr>
              <w:t xml:space="preserve">финансирования </w:t>
            </w:r>
          </w:p>
        </w:tc>
        <w:tc>
          <w:tcPr>
            <w:tcW w:w="4961" w:type="dxa"/>
            <w:gridSpan w:val="2"/>
            <w:tcBorders>
              <w:top w:val="single" w:sz="4" w:space="0" w:color="auto"/>
              <w:left w:val="nil"/>
              <w:bottom w:val="single" w:sz="4" w:space="0" w:color="auto"/>
              <w:right w:val="single" w:sz="4" w:space="0" w:color="auto"/>
            </w:tcBorders>
          </w:tcPr>
          <w:p w:rsidR="00387989" w:rsidRPr="00F42DAE" w:rsidRDefault="00387989" w:rsidP="00A23B92">
            <w:pPr>
              <w:jc w:val="center"/>
              <w:rPr>
                <w:rFonts w:eastAsia="Calibri"/>
              </w:rPr>
            </w:pPr>
            <w:r w:rsidRPr="00F42DAE">
              <w:rPr>
                <w:rFonts w:eastAsia="Calibri"/>
              </w:rPr>
              <w:t>Объем расходов (тыс. рублей),</w:t>
            </w:r>
            <w:r>
              <w:rPr>
                <w:rFonts w:eastAsia="Calibri"/>
              </w:rPr>
              <w:t xml:space="preserve"> предусмотренных</w:t>
            </w:r>
          </w:p>
          <w:p w:rsidR="00387989" w:rsidRPr="00F42DAE" w:rsidRDefault="00387989" w:rsidP="00A23B92">
            <w:pPr>
              <w:jc w:val="center"/>
              <w:rPr>
                <w:color w:val="000000"/>
              </w:rPr>
            </w:pPr>
          </w:p>
          <w:p w:rsidR="00387989" w:rsidRDefault="00387989" w:rsidP="00A23B92">
            <w:pPr>
              <w:adjustRightInd w:val="0"/>
              <w:jc w:val="center"/>
            </w:pPr>
          </w:p>
          <w:p w:rsidR="00387989" w:rsidRPr="00F42DAE" w:rsidRDefault="00387989" w:rsidP="00A23B92">
            <w:pPr>
              <w:adjustRightInd w:val="0"/>
              <w:jc w:val="center"/>
            </w:pPr>
          </w:p>
        </w:tc>
        <w:tc>
          <w:tcPr>
            <w:tcW w:w="2551" w:type="dxa"/>
            <w:vMerge w:val="restart"/>
            <w:tcBorders>
              <w:top w:val="single" w:sz="4" w:space="0" w:color="auto"/>
              <w:left w:val="nil"/>
              <w:right w:val="single" w:sz="4" w:space="0" w:color="auto"/>
            </w:tcBorders>
          </w:tcPr>
          <w:p w:rsidR="00387989" w:rsidRPr="00F42DAE" w:rsidRDefault="00387989" w:rsidP="00A23B92">
            <w:pPr>
              <w:jc w:val="center"/>
              <w:rPr>
                <w:rFonts w:eastAsia="Calibri"/>
              </w:rPr>
            </w:pPr>
            <w:r>
              <w:rPr>
                <w:rFonts w:eastAsia="Calibri"/>
              </w:rPr>
              <w:t>Фактические расходы (тыс. рублей)</w:t>
            </w:r>
          </w:p>
        </w:tc>
      </w:tr>
      <w:tr w:rsidR="00387989" w:rsidRPr="00F42DAE" w:rsidTr="00A23B92">
        <w:trPr>
          <w:cantSplit/>
          <w:trHeight w:val="1637"/>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387989" w:rsidRPr="00F42DAE" w:rsidRDefault="00387989" w:rsidP="00A23B92">
            <w:pPr>
              <w:rPr>
                <w:color w:val="000000"/>
              </w:rPr>
            </w:pPr>
          </w:p>
        </w:tc>
        <w:tc>
          <w:tcPr>
            <w:tcW w:w="5531" w:type="dxa"/>
            <w:vMerge/>
            <w:tcBorders>
              <w:top w:val="single" w:sz="4" w:space="0" w:color="auto"/>
              <w:left w:val="single" w:sz="4" w:space="0" w:color="auto"/>
              <w:bottom w:val="single" w:sz="4" w:space="0" w:color="auto"/>
              <w:right w:val="single" w:sz="4" w:space="0" w:color="auto"/>
            </w:tcBorders>
            <w:vAlign w:val="center"/>
            <w:hideMark/>
          </w:tcPr>
          <w:p w:rsidR="00387989" w:rsidRPr="00F42DAE" w:rsidRDefault="00387989" w:rsidP="00A23B92">
            <w:pPr>
              <w:rPr>
                <w:bCs/>
                <w:color w:val="000000"/>
              </w:rPr>
            </w:pPr>
          </w:p>
        </w:tc>
        <w:tc>
          <w:tcPr>
            <w:tcW w:w="2693" w:type="dxa"/>
            <w:tcBorders>
              <w:top w:val="single" w:sz="4" w:space="0" w:color="auto"/>
              <w:left w:val="nil"/>
              <w:bottom w:val="single" w:sz="4" w:space="0" w:color="auto"/>
              <w:right w:val="single" w:sz="4" w:space="0" w:color="auto"/>
            </w:tcBorders>
          </w:tcPr>
          <w:p w:rsidR="00387989" w:rsidRPr="00F42DAE" w:rsidRDefault="00387989" w:rsidP="00A23B92">
            <w:pPr>
              <w:jc w:val="center"/>
              <w:rPr>
                <w:color w:val="000000"/>
              </w:rPr>
            </w:pPr>
            <w:r>
              <w:rPr>
                <w:color w:val="000000"/>
              </w:rPr>
              <w:t>Муниципальной программой</w:t>
            </w:r>
          </w:p>
        </w:tc>
        <w:tc>
          <w:tcPr>
            <w:tcW w:w="2268" w:type="dxa"/>
            <w:tcBorders>
              <w:top w:val="single" w:sz="4" w:space="0" w:color="auto"/>
              <w:left w:val="single" w:sz="4" w:space="0" w:color="auto"/>
              <w:bottom w:val="single" w:sz="4" w:space="0" w:color="auto"/>
              <w:right w:val="single" w:sz="4" w:space="0" w:color="auto"/>
            </w:tcBorders>
          </w:tcPr>
          <w:p w:rsidR="00387989" w:rsidRDefault="00387989" w:rsidP="00A23B92">
            <w:pPr>
              <w:ind w:left="-108" w:right="-108"/>
              <w:jc w:val="center"/>
              <w:rPr>
                <w:color w:val="000000"/>
              </w:rPr>
            </w:pPr>
            <w:r>
              <w:rPr>
                <w:color w:val="000000"/>
              </w:rPr>
              <w:t>Сводной</w:t>
            </w:r>
          </w:p>
          <w:p w:rsidR="00387989" w:rsidRDefault="00387989" w:rsidP="00A23B92">
            <w:pPr>
              <w:ind w:left="-108" w:right="-108"/>
              <w:jc w:val="center"/>
              <w:rPr>
                <w:color w:val="000000"/>
              </w:rPr>
            </w:pPr>
            <w:r>
              <w:rPr>
                <w:color w:val="000000"/>
              </w:rPr>
              <w:t>бюджетной</w:t>
            </w:r>
          </w:p>
          <w:p w:rsidR="00387989" w:rsidRPr="00F42DAE" w:rsidRDefault="00387989" w:rsidP="00A23B92">
            <w:pPr>
              <w:ind w:left="-108" w:right="-108"/>
              <w:jc w:val="center"/>
              <w:rPr>
                <w:color w:val="000000"/>
              </w:rPr>
            </w:pPr>
            <w:r>
              <w:rPr>
                <w:color w:val="000000"/>
              </w:rPr>
              <w:t>росписью</w:t>
            </w:r>
          </w:p>
        </w:tc>
        <w:tc>
          <w:tcPr>
            <w:tcW w:w="2551" w:type="dxa"/>
            <w:vMerge/>
            <w:tcBorders>
              <w:left w:val="single" w:sz="4" w:space="0" w:color="auto"/>
              <w:bottom w:val="single" w:sz="4" w:space="0" w:color="auto"/>
              <w:right w:val="single" w:sz="4" w:space="0" w:color="auto"/>
            </w:tcBorders>
          </w:tcPr>
          <w:p w:rsidR="00387989" w:rsidRDefault="00387989" w:rsidP="00A23B92">
            <w:pPr>
              <w:ind w:left="-108" w:right="-108"/>
              <w:jc w:val="center"/>
              <w:rPr>
                <w:color w:val="000000"/>
              </w:rPr>
            </w:pPr>
          </w:p>
        </w:tc>
      </w:tr>
    </w:tbl>
    <w:p w:rsidR="00387989" w:rsidRPr="00F42DAE" w:rsidRDefault="00387989" w:rsidP="00387989">
      <w:pPr>
        <w:adjustRightInd w:val="0"/>
        <w:jc w:val="right"/>
        <w:outlineLvl w:val="2"/>
        <w:rPr>
          <w:rFonts w:eastAsia="Calibri"/>
          <w:sz w:val="4"/>
          <w:szCs w:val="4"/>
        </w:rPr>
      </w:pPr>
    </w:p>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5529"/>
        <w:gridCol w:w="2693"/>
        <w:gridCol w:w="2268"/>
        <w:gridCol w:w="2551"/>
      </w:tblGrid>
      <w:tr w:rsidR="00387989" w:rsidRPr="00F42DAE" w:rsidTr="00A23B92">
        <w:trPr>
          <w:trHeight w:val="315"/>
          <w:tblHeader/>
        </w:trPr>
        <w:tc>
          <w:tcPr>
            <w:tcW w:w="2268" w:type="dxa"/>
            <w:shd w:val="clear" w:color="auto" w:fill="auto"/>
            <w:hideMark/>
          </w:tcPr>
          <w:p w:rsidR="00387989" w:rsidRPr="00566B51" w:rsidRDefault="00387989" w:rsidP="00A23B92">
            <w:pPr>
              <w:jc w:val="center"/>
            </w:pPr>
            <w:r w:rsidRPr="00566B51">
              <w:t>1</w:t>
            </w:r>
          </w:p>
        </w:tc>
        <w:tc>
          <w:tcPr>
            <w:tcW w:w="5529" w:type="dxa"/>
            <w:shd w:val="clear" w:color="auto" w:fill="auto"/>
          </w:tcPr>
          <w:p w:rsidR="00387989" w:rsidRPr="00F42DAE" w:rsidRDefault="00387989" w:rsidP="00A23B92">
            <w:pPr>
              <w:jc w:val="center"/>
              <w:rPr>
                <w:bCs/>
                <w:color w:val="000000"/>
              </w:rPr>
            </w:pPr>
            <w:r w:rsidRPr="00F42DAE">
              <w:rPr>
                <w:bCs/>
                <w:color w:val="000000"/>
              </w:rPr>
              <w:t>2</w:t>
            </w:r>
          </w:p>
        </w:tc>
        <w:tc>
          <w:tcPr>
            <w:tcW w:w="2693" w:type="dxa"/>
            <w:shd w:val="clear" w:color="auto" w:fill="auto"/>
          </w:tcPr>
          <w:p w:rsidR="00387989" w:rsidRPr="00F42DAE" w:rsidRDefault="00387989" w:rsidP="00A23B92">
            <w:pPr>
              <w:jc w:val="center"/>
              <w:rPr>
                <w:bCs/>
                <w:color w:val="000000"/>
              </w:rPr>
            </w:pPr>
            <w:r w:rsidRPr="00F42DAE">
              <w:rPr>
                <w:bCs/>
                <w:color w:val="000000"/>
              </w:rPr>
              <w:t>3</w:t>
            </w:r>
          </w:p>
        </w:tc>
        <w:tc>
          <w:tcPr>
            <w:tcW w:w="2268" w:type="dxa"/>
          </w:tcPr>
          <w:p w:rsidR="00387989" w:rsidRPr="00F42DAE" w:rsidRDefault="00387989" w:rsidP="00A23B92">
            <w:pPr>
              <w:jc w:val="center"/>
              <w:rPr>
                <w:color w:val="000000"/>
              </w:rPr>
            </w:pPr>
            <w:r w:rsidRPr="00F42DAE">
              <w:rPr>
                <w:color w:val="000000"/>
              </w:rPr>
              <w:t>4</w:t>
            </w:r>
          </w:p>
        </w:tc>
        <w:tc>
          <w:tcPr>
            <w:tcW w:w="2551" w:type="dxa"/>
          </w:tcPr>
          <w:p w:rsidR="00387989" w:rsidRPr="00F42DAE" w:rsidRDefault="00566B51" w:rsidP="00A23B92">
            <w:pPr>
              <w:jc w:val="center"/>
              <w:rPr>
                <w:color w:val="000000"/>
              </w:rPr>
            </w:pPr>
            <w:r>
              <w:rPr>
                <w:color w:val="000000"/>
              </w:rPr>
              <w:t>5</w:t>
            </w:r>
          </w:p>
        </w:tc>
      </w:tr>
      <w:tr w:rsidR="000B3557" w:rsidRPr="00F42DAE" w:rsidTr="00A23B92">
        <w:trPr>
          <w:trHeight w:val="297"/>
        </w:trPr>
        <w:tc>
          <w:tcPr>
            <w:tcW w:w="2268" w:type="dxa"/>
            <w:vMerge w:val="restart"/>
            <w:shd w:val="clear" w:color="auto" w:fill="auto"/>
            <w:hideMark/>
          </w:tcPr>
          <w:p w:rsidR="000B3557" w:rsidRPr="00566B51" w:rsidRDefault="000B3557" w:rsidP="00566B51">
            <w:r w:rsidRPr="00566B51">
              <w:t>Муниципальная программа Октябрьского района "Электронный муниципалитет"</w:t>
            </w:r>
          </w:p>
          <w:p w:rsidR="000B3557" w:rsidRPr="00566B51" w:rsidRDefault="000B3557" w:rsidP="00A23B92"/>
        </w:tc>
        <w:tc>
          <w:tcPr>
            <w:tcW w:w="5529" w:type="dxa"/>
            <w:shd w:val="clear" w:color="auto" w:fill="auto"/>
            <w:noWrap/>
            <w:hideMark/>
          </w:tcPr>
          <w:p w:rsidR="000B3557" w:rsidRPr="00F42DAE" w:rsidRDefault="000B3557" w:rsidP="00A23B92">
            <w:pPr>
              <w:rPr>
                <w:color w:val="000000"/>
              </w:rPr>
            </w:pPr>
            <w:r w:rsidRPr="00F42DAE">
              <w:rPr>
                <w:color w:val="000000"/>
              </w:rPr>
              <w:t>Всего</w:t>
            </w:r>
          </w:p>
        </w:tc>
        <w:tc>
          <w:tcPr>
            <w:tcW w:w="2693" w:type="dxa"/>
            <w:shd w:val="clear" w:color="auto" w:fill="auto"/>
            <w:noWrap/>
          </w:tcPr>
          <w:p w:rsidR="000B3557" w:rsidRPr="00C2622E" w:rsidRDefault="000B3557" w:rsidP="00163113">
            <w:pPr>
              <w:adjustRightInd w:val="0"/>
              <w:jc w:val="center"/>
            </w:pPr>
            <w:r>
              <w:t>28 719,3</w:t>
            </w:r>
            <w:r w:rsidRPr="00387989">
              <w:t xml:space="preserve">   </w:t>
            </w:r>
          </w:p>
        </w:tc>
        <w:tc>
          <w:tcPr>
            <w:tcW w:w="2268" w:type="dxa"/>
          </w:tcPr>
          <w:p w:rsidR="000B3557" w:rsidRPr="00C2622E" w:rsidRDefault="000B3557" w:rsidP="009D7D7B">
            <w:pPr>
              <w:adjustRightInd w:val="0"/>
              <w:jc w:val="center"/>
            </w:pPr>
            <w:r>
              <w:t>28 719,3</w:t>
            </w:r>
            <w:r w:rsidRPr="00387989">
              <w:t xml:space="preserve">   </w:t>
            </w:r>
          </w:p>
        </w:tc>
        <w:tc>
          <w:tcPr>
            <w:tcW w:w="2551" w:type="dxa"/>
          </w:tcPr>
          <w:p w:rsidR="000B3557" w:rsidRPr="003D74EF" w:rsidRDefault="000B3557" w:rsidP="00A22D26">
            <w:pPr>
              <w:adjustRightInd w:val="0"/>
              <w:jc w:val="center"/>
            </w:pPr>
            <w:r>
              <w:t>28 635,3</w:t>
            </w:r>
            <w:r w:rsidRPr="003D74EF">
              <w:t xml:space="preserve">   </w:t>
            </w:r>
          </w:p>
        </w:tc>
      </w:tr>
      <w:tr w:rsidR="000B3557" w:rsidRPr="00F42DAE" w:rsidTr="00A23B92">
        <w:trPr>
          <w:trHeight w:val="315"/>
        </w:trPr>
        <w:tc>
          <w:tcPr>
            <w:tcW w:w="2268" w:type="dxa"/>
            <w:vMerge/>
            <w:vAlign w:val="center"/>
            <w:hideMark/>
          </w:tcPr>
          <w:p w:rsidR="000B3557" w:rsidRPr="00F42DAE" w:rsidRDefault="000B3557" w:rsidP="00A23B92">
            <w:pPr>
              <w:rPr>
                <w:color w:val="000000"/>
              </w:rPr>
            </w:pPr>
          </w:p>
        </w:tc>
        <w:tc>
          <w:tcPr>
            <w:tcW w:w="5529" w:type="dxa"/>
            <w:shd w:val="clear" w:color="auto" w:fill="auto"/>
            <w:hideMark/>
          </w:tcPr>
          <w:p w:rsidR="000B3557" w:rsidRPr="00F42DAE" w:rsidRDefault="000B3557" w:rsidP="00A23B92">
            <w:pPr>
              <w:rPr>
                <w:color w:val="000000"/>
              </w:rPr>
            </w:pPr>
            <w:r w:rsidRPr="00F42DAE">
              <w:rPr>
                <w:color w:val="000000"/>
              </w:rPr>
              <w:t>Бюджет</w:t>
            </w:r>
            <w:r>
              <w:rPr>
                <w:color w:val="000000"/>
              </w:rPr>
              <w:t xml:space="preserve"> Октябрьского района</w:t>
            </w:r>
            <w:r w:rsidRPr="00F42DAE">
              <w:rPr>
                <w:color w:val="000000"/>
              </w:rPr>
              <w:t xml:space="preserve">, </w:t>
            </w:r>
          </w:p>
        </w:tc>
        <w:tc>
          <w:tcPr>
            <w:tcW w:w="2693" w:type="dxa"/>
            <w:shd w:val="clear" w:color="auto" w:fill="auto"/>
            <w:noWrap/>
          </w:tcPr>
          <w:p w:rsidR="000B3557" w:rsidRPr="00C2622E" w:rsidRDefault="000B3557" w:rsidP="00163113">
            <w:pPr>
              <w:adjustRightInd w:val="0"/>
              <w:jc w:val="center"/>
            </w:pPr>
            <w:r>
              <w:t>28 440,9</w:t>
            </w:r>
            <w:r w:rsidRPr="00387989">
              <w:t xml:space="preserve">   </w:t>
            </w:r>
          </w:p>
        </w:tc>
        <w:tc>
          <w:tcPr>
            <w:tcW w:w="2268" w:type="dxa"/>
          </w:tcPr>
          <w:p w:rsidR="000B3557" w:rsidRPr="00C2622E" w:rsidRDefault="000B3557" w:rsidP="00020A5C">
            <w:pPr>
              <w:adjustRightInd w:val="0"/>
              <w:jc w:val="center"/>
            </w:pPr>
            <w:r>
              <w:t>28 440,9</w:t>
            </w:r>
            <w:r w:rsidRPr="00387989">
              <w:t xml:space="preserve">   </w:t>
            </w:r>
          </w:p>
        </w:tc>
        <w:tc>
          <w:tcPr>
            <w:tcW w:w="2551" w:type="dxa"/>
          </w:tcPr>
          <w:p w:rsidR="000B3557" w:rsidRPr="003D74EF" w:rsidRDefault="000B3557" w:rsidP="00A22D26">
            <w:pPr>
              <w:adjustRightInd w:val="0"/>
              <w:jc w:val="center"/>
            </w:pPr>
            <w:r>
              <w:t>28360,0</w:t>
            </w:r>
            <w:r w:rsidRPr="003D74EF">
              <w:t xml:space="preserve">  </w:t>
            </w:r>
          </w:p>
        </w:tc>
      </w:tr>
      <w:tr w:rsidR="000B3557" w:rsidRPr="00F42DAE" w:rsidTr="00A23B92">
        <w:trPr>
          <w:trHeight w:val="345"/>
        </w:trPr>
        <w:tc>
          <w:tcPr>
            <w:tcW w:w="2268" w:type="dxa"/>
            <w:vMerge/>
            <w:vAlign w:val="center"/>
            <w:hideMark/>
          </w:tcPr>
          <w:p w:rsidR="000B3557" w:rsidRPr="00F42DAE" w:rsidRDefault="000B3557" w:rsidP="00A23B92">
            <w:pPr>
              <w:rPr>
                <w:color w:val="000000"/>
              </w:rPr>
            </w:pPr>
          </w:p>
        </w:tc>
        <w:tc>
          <w:tcPr>
            <w:tcW w:w="5529" w:type="dxa"/>
            <w:shd w:val="clear" w:color="auto" w:fill="auto"/>
            <w:hideMark/>
          </w:tcPr>
          <w:p w:rsidR="000B3557" w:rsidRPr="00F42DAE" w:rsidRDefault="000B3557" w:rsidP="00A23B92">
            <w:pPr>
              <w:rPr>
                <w:bCs/>
                <w:color w:val="000000"/>
              </w:rPr>
            </w:pPr>
            <w:r w:rsidRPr="00F42DAE">
              <w:rPr>
                <w:bCs/>
                <w:color w:val="000000"/>
              </w:rPr>
              <w:t xml:space="preserve">безвозмездные поступления в </w:t>
            </w:r>
            <w:r>
              <w:rPr>
                <w:bCs/>
                <w:color w:val="000000"/>
              </w:rPr>
              <w:t>бюджет Октябрьского района</w:t>
            </w:r>
            <w:r w:rsidRPr="00F42DAE">
              <w:rPr>
                <w:bCs/>
                <w:color w:val="000000"/>
              </w:rPr>
              <w:t xml:space="preserve">, </w:t>
            </w:r>
          </w:p>
        </w:tc>
        <w:tc>
          <w:tcPr>
            <w:tcW w:w="2693" w:type="dxa"/>
            <w:shd w:val="clear" w:color="auto" w:fill="auto"/>
            <w:noWrap/>
          </w:tcPr>
          <w:p w:rsidR="000B3557" w:rsidRPr="00C2622E" w:rsidRDefault="000B3557" w:rsidP="00163113">
            <w:pPr>
              <w:jc w:val="center"/>
              <w:rPr>
                <w:color w:val="000000"/>
              </w:rPr>
            </w:pPr>
          </w:p>
        </w:tc>
        <w:tc>
          <w:tcPr>
            <w:tcW w:w="2268" w:type="dxa"/>
          </w:tcPr>
          <w:p w:rsidR="000B3557" w:rsidRPr="00C2622E" w:rsidRDefault="000B3557" w:rsidP="00020A5C">
            <w:pPr>
              <w:jc w:val="center"/>
              <w:rPr>
                <w:color w:val="000000"/>
              </w:rPr>
            </w:pPr>
          </w:p>
        </w:tc>
        <w:tc>
          <w:tcPr>
            <w:tcW w:w="2551" w:type="dxa"/>
          </w:tcPr>
          <w:p w:rsidR="000B3557" w:rsidRPr="003D74EF" w:rsidRDefault="000B3557" w:rsidP="00A23B92">
            <w:pPr>
              <w:jc w:val="center"/>
              <w:rPr>
                <w:color w:val="000000"/>
              </w:rPr>
            </w:pPr>
          </w:p>
        </w:tc>
      </w:tr>
      <w:tr w:rsidR="000B3557" w:rsidRPr="00F42DAE" w:rsidTr="00A23B92">
        <w:trPr>
          <w:trHeight w:val="315"/>
        </w:trPr>
        <w:tc>
          <w:tcPr>
            <w:tcW w:w="2268" w:type="dxa"/>
            <w:vMerge/>
            <w:vAlign w:val="center"/>
            <w:hideMark/>
          </w:tcPr>
          <w:p w:rsidR="000B3557" w:rsidRPr="00F42DAE" w:rsidRDefault="000B3557" w:rsidP="00A23B92">
            <w:pPr>
              <w:rPr>
                <w:color w:val="000000"/>
              </w:rPr>
            </w:pPr>
          </w:p>
        </w:tc>
        <w:tc>
          <w:tcPr>
            <w:tcW w:w="5529" w:type="dxa"/>
            <w:shd w:val="clear" w:color="auto" w:fill="auto"/>
            <w:hideMark/>
          </w:tcPr>
          <w:p w:rsidR="000B3557" w:rsidRPr="00F42DAE" w:rsidRDefault="000B3557" w:rsidP="00A23B92">
            <w:pPr>
              <w:rPr>
                <w:bCs/>
                <w:i/>
                <w:iCs/>
                <w:color w:val="000000"/>
              </w:rPr>
            </w:pPr>
            <w:r w:rsidRPr="00F42DAE">
              <w:rPr>
                <w:bCs/>
                <w:i/>
                <w:iCs/>
                <w:color w:val="000000"/>
              </w:rPr>
              <w:t>в том числе за счет средств:</w:t>
            </w:r>
          </w:p>
        </w:tc>
        <w:tc>
          <w:tcPr>
            <w:tcW w:w="2693" w:type="dxa"/>
            <w:shd w:val="clear" w:color="auto" w:fill="auto"/>
            <w:noWrap/>
          </w:tcPr>
          <w:p w:rsidR="000B3557" w:rsidRPr="00C2622E" w:rsidRDefault="000B3557" w:rsidP="00163113">
            <w:pPr>
              <w:jc w:val="center"/>
              <w:rPr>
                <w:color w:val="000000"/>
              </w:rPr>
            </w:pPr>
          </w:p>
        </w:tc>
        <w:tc>
          <w:tcPr>
            <w:tcW w:w="2268" w:type="dxa"/>
          </w:tcPr>
          <w:p w:rsidR="000B3557" w:rsidRPr="00C2622E" w:rsidRDefault="000B3557" w:rsidP="00020A5C">
            <w:pPr>
              <w:jc w:val="center"/>
              <w:rPr>
                <w:color w:val="000000"/>
              </w:rPr>
            </w:pPr>
          </w:p>
        </w:tc>
        <w:tc>
          <w:tcPr>
            <w:tcW w:w="2551" w:type="dxa"/>
          </w:tcPr>
          <w:p w:rsidR="000B3557" w:rsidRPr="00C2622E" w:rsidRDefault="000B3557" w:rsidP="00A23B92">
            <w:pPr>
              <w:jc w:val="center"/>
              <w:rPr>
                <w:color w:val="000000"/>
              </w:rPr>
            </w:pPr>
          </w:p>
        </w:tc>
      </w:tr>
      <w:tr w:rsidR="000B3557" w:rsidRPr="00F42DAE" w:rsidTr="00A23B92">
        <w:trPr>
          <w:trHeight w:val="315"/>
        </w:trPr>
        <w:tc>
          <w:tcPr>
            <w:tcW w:w="2268" w:type="dxa"/>
            <w:vMerge/>
            <w:vAlign w:val="center"/>
            <w:hideMark/>
          </w:tcPr>
          <w:p w:rsidR="000B3557" w:rsidRPr="00F42DAE" w:rsidRDefault="000B3557" w:rsidP="00A23B92">
            <w:pPr>
              <w:rPr>
                <w:color w:val="000000"/>
              </w:rPr>
            </w:pPr>
          </w:p>
        </w:tc>
        <w:tc>
          <w:tcPr>
            <w:tcW w:w="5529" w:type="dxa"/>
            <w:shd w:val="clear" w:color="auto" w:fill="auto"/>
            <w:hideMark/>
          </w:tcPr>
          <w:p w:rsidR="000B3557" w:rsidRPr="00F42DAE" w:rsidRDefault="000B3557" w:rsidP="00A23B92">
            <w:pPr>
              <w:rPr>
                <w:color w:val="000000"/>
              </w:rPr>
            </w:pPr>
            <w:r w:rsidRPr="00F42DAE">
              <w:rPr>
                <w:color w:val="000000"/>
              </w:rPr>
              <w:t xml:space="preserve"> - федерального бюджета,</w:t>
            </w:r>
          </w:p>
        </w:tc>
        <w:tc>
          <w:tcPr>
            <w:tcW w:w="2693" w:type="dxa"/>
            <w:shd w:val="clear" w:color="auto" w:fill="auto"/>
            <w:noWrap/>
          </w:tcPr>
          <w:p w:rsidR="000B3557" w:rsidRPr="00C2622E" w:rsidRDefault="000B3557" w:rsidP="00163113">
            <w:pPr>
              <w:jc w:val="center"/>
              <w:rPr>
                <w:color w:val="000000"/>
              </w:rPr>
            </w:pPr>
          </w:p>
        </w:tc>
        <w:tc>
          <w:tcPr>
            <w:tcW w:w="2268" w:type="dxa"/>
          </w:tcPr>
          <w:p w:rsidR="000B3557" w:rsidRPr="00C2622E" w:rsidRDefault="000B3557" w:rsidP="00020A5C">
            <w:pPr>
              <w:jc w:val="center"/>
              <w:rPr>
                <w:color w:val="000000"/>
              </w:rPr>
            </w:pPr>
          </w:p>
        </w:tc>
        <w:tc>
          <w:tcPr>
            <w:tcW w:w="2551" w:type="dxa"/>
          </w:tcPr>
          <w:p w:rsidR="000B3557" w:rsidRPr="00C2622E" w:rsidRDefault="000B3557" w:rsidP="00A23B92">
            <w:pPr>
              <w:jc w:val="center"/>
              <w:rPr>
                <w:color w:val="000000"/>
              </w:rPr>
            </w:pPr>
          </w:p>
        </w:tc>
      </w:tr>
      <w:tr w:rsidR="000B3557" w:rsidRPr="00F42DAE" w:rsidTr="00A23B92">
        <w:trPr>
          <w:trHeight w:val="330"/>
        </w:trPr>
        <w:tc>
          <w:tcPr>
            <w:tcW w:w="2268" w:type="dxa"/>
            <w:vMerge/>
            <w:vAlign w:val="center"/>
          </w:tcPr>
          <w:p w:rsidR="000B3557" w:rsidRPr="00F42DAE" w:rsidRDefault="000B3557" w:rsidP="00A23B92">
            <w:pPr>
              <w:rPr>
                <w:color w:val="000000"/>
              </w:rPr>
            </w:pPr>
          </w:p>
        </w:tc>
        <w:tc>
          <w:tcPr>
            <w:tcW w:w="5529" w:type="dxa"/>
            <w:shd w:val="clear" w:color="auto" w:fill="auto"/>
          </w:tcPr>
          <w:p w:rsidR="000B3557" w:rsidRPr="00F42DAE" w:rsidRDefault="000B3557" w:rsidP="00A23B92">
            <w:pPr>
              <w:rPr>
                <w:bCs/>
                <w:color w:val="000000"/>
              </w:rPr>
            </w:pPr>
            <w:r>
              <w:rPr>
                <w:bCs/>
                <w:color w:val="000000"/>
              </w:rPr>
              <w:t>- бюджета Ростовской области</w:t>
            </w:r>
          </w:p>
        </w:tc>
        <w:tc>
          <w:tcPr>
            <w:tcW w:w="2693" w:type="dxa"/>
            <w:shd w:val="clear" w:color="auto" w:fill="auto"/>
            <w:noWrap/>
          </w:tcPr>
          <w:p w:rsidR="000B3557" w:rsidRPr="00C2622E" w:rsidRDefault="000B3557" w:rsidP="00163113">
            <w:pPr>
              <w:jc w:val="center"/>
              <w:rPr>
                <w:color w:val="000000"/>
              </w:rPr>
            </w:pPr>
            <w:r>
              <w:rPr>
                <w:color w:val="000000"/>
              </w:rPr>
              <w:t>278,4</w:t>
            </w:r>
          </w:p>
        </w:tc>
        <w:tc>
          <w:tcPr>
            <w:tcW w:w="2268" w:type="dxa"/>
          </w:tcPr>
          <w:p w:rsidR="000B3557" w:rsidRPr="00C2622E" w:rsidRDefault="000B3557" w:rsidP="00020A5C">
            <w:pPr>
              <w:jc w:val="center"/>
              <w:rPr>
                <w:color w:val="000000"/>
              </w:rPr>
            </w:pPr>
            <w:r>
              <w:rPr>
                <w:color w:val="000000"/>
              </w:rPr>
              <w:t>278,4</w:t>
            </w:r>
          </w:p>
        </w:tc>
        <w:tc>
          <w:tcPr>
            <w:tcW w:w="2551" w:type="dxa"/>
          </w:tcPr>
          <w:p w:rsidR="000B3557" w:rsidRPr="00C2622E" w:rsidRDefault="000B3557" w:rsidP="00A22D26">
            <w:pPr>
              <w:jc w:val="center"/>
              <w:rPr>
                <w:color w:val="000000"/>
              </w:rPr>
            </w:pPr>
            <w:r>
              <w:rPr>
                <w:color w:val="000000"/>
              </w:rPr>
              <w:t>275,3</w:t>
            </w:r>
          </w:p>
        </w:tc>
      </w:tr>
      <w:tr w:rsidR="000B3557" w:rsidRPr="00F42DAE" w:rsidTr="00A23B92">
        <w:trPr>
          <w:trHeight w:val="315"/>
        </w:trPr>
        <w:tc>
          <w:tcPr>
            <w:tcW w:w="2268" w:type="dxa"/>
            <w:vMerge/>
            <w:vAlign w:val="center"/>
            <w:hideMark/>
          </w:tcPr>
          <w:p w:rsidR="000B3557" w:rsidRPr="00F42DAE" w:rsidRDefault="000B3557" w:rsidP="00A23B92">
            <w:pPr>
              <w:rPr>
                <w:color w:val="000000"/>
              </w:rPr>
            </w:pPr>
          </w:p>
        </w:tc>
        <w:tc>
          <w:tcPr>
            <w:tcW w:w="5529" w:type="dxa"/>
            <w:shd w:val="clear" w:color="auto" w:fill="auto"/>
            <w:hideMark/>
          </w:tcPr>
          <w:p w:rsidR="000B3557" w:rsidRPr="00F42DAE" w:rsidRDefault="000B3557" w:rsidP="00A23B92">
            <w:pPr>
              <w:rPr>
                <w:color w:val="000000"/>
              </w:rPr>
            </w:pPr>
            <w:r w:rsidRPr="00F42DAE">
              <w:rPr>
                <w:color w:val="000000"/>
              </w:rPr>
              <w:t>Бюджет</w:t>
            </w:r>
            <w:r>
              <w:rPr>
                <w:color w:val="000000"/>
              </w:rPr>
              <w:t xml:space="preserve"> муниципальных образований Октябрьского района</w:t>
            </w:r>
          </w:p>
        </w:tc>
        <w:tc>
          <w:tcPr>
            <w:tcW w:w="2693" w:type="dxa"/>
            <w:shd w:val="clear" w:color="auto" w:fill="auto"/>
            <w:noWrap/>
          </w:tcPr>
          <w:p w:rsidR="000B3557" w:rsidRPr="00C2622E" w:rsidRDefault="000B3557" w:rsidP="00163113">
            <w:pPr>
              <w:jc w:val="center"/>
              <w:rPr>
                <w:color w:val="000000"/>
              </w:rPr>
            </w:pPr>
          </w:p>
        </w:tc>
        <w:tc>
          <w:tcPr>
            <w:tcW w:w="2268" w:type="dxa"/>
          </w:tcPr>
          <w:p w:rsidR="000B3557" w:rsidRPr="00C2622E" w:rsidRDefault="000B3557" w:rsidP="00020A5C">
            <w:pPr>
              <w:jc w:val="center"/>
              <w:rPr>
                <w:color w:val="000000"/>
              </w:rPr>
            </w:pPr>
          </w:p>
        </w:tc>
        <w:tc>
          <w:tcPr>
            <w:tcW w:w="2551" w:type="dxa"/>
          </w:tcPr>
          <w:p w:rsidR="000B3557" w:rsidRPr="00C2622E" w:rsidRDefault="000B3557" w:rsidP="00566B51">
            <w:pPr>
              <w:jc w:val="center"/>
              <w:rPr>
                <w:color w:val="000000"/>
              </w:rPr>
            </w:pPr>
          </w:p>
        </w:tc>
      </w:tr>
      <w:tr w:rsidR="000B3557" w:rsidRPr="00F42DAE" w:rsidTr="00A23B92">
        <w:trPr>
          <w:trHeight w:val="315"/>
        </w:trPr>
        <w:tc>
          <w:tcPr>
            <w:tcW w:w="2268" w:type="dxa"/>
            <w:vMerge/>
            <w:vAlign w:val="center"/>
            <w:hideMark/>
          </w:tcPr>
          <w:p w:rsidR="000B3557" w:rsidRPr="00F42DAE" w:rsidRDefault="000B3557" w:rsidP="00A23B92">
            <w:pPr>
              <w:rPr>
                <w:color w:val="000000"/>
              </w:rPr>
            </w:pPr>
          </w:p>
        </w:tc>
        <w:tc>
          <w:tcPr>
            <w:tcW w:w="5529" w:type="dxa"/>
            <w:shd w:val="clear" w:color="auto" w:fill="auto"/>
            <w:hideMark/>
          </w:tcPr>
          <w:p w:rsidR="000B3557" w:rsidRPr="00F42DAE" w:rsidRDefault="000B3557" w:rsidP="00A23B92">
            <w:pPr>
              <w:rPr>
                <w:color w:val="000000"/>
              </w:rPr>
            </w:pPr>
            <w:r w:rsidRPr="00CE7930">
              <w:rPr>
                <w:color w:val="000000"/>
              </w:rPr>
              <w:t>внебюджетные источники</w:t>
            </w:r>
            <w:r w:rsidRPr="00F42DAE">
              <w:rPr>
                <w:color w:val="000000"/>
              </w:rPr>
              <w:t xml:space="preserve"> </w:t>
            </w:r>
          </w:p>
        </w:tc>
        <w:tc>
          <w:tcPr>
            <w:tcW w:w="2693" w:type="dxa"/>
            <w:shd w:val="clear" w:color="auto" w:fill="auto"/>
            <w:noWrap/>
          </w:tcPr>
          <w:p w:rsidR="000B3557" w:rsidRPr="00C2622E" w:rsidRDefault="000B3557" w:rsidP="00163113">
            <w:pPr>
              <w:jc w:val="center"/>
              <w:rPr>
                <w:color w:val="000000"/>
              </w:rPr>
            </w:pPr>
          </w:p>
        </w:tc>
        <w:tc>
          <w:tcPr>
            <w:tcW w:w="2268" w:type="dxa"/>
          </w:tcPr>
          <w:p w:rsidR="000B3557" w:rsidRPr="00C2622E" w:rsidRDefault="000B3557" w:rsidP="00020A5C">
            <w:pPr>
              <w:jc w:val="center"/>
              <w:rPr>
                <w:color w:val="000000"/>
              </w:rPr>
            </w:pPr>
          </w:p>
        </w:tc>
        <w:tc>
          <w:tcPr>
            <w:tcW w:w="2551" w:type="dxa"/>
          </w:tcPr>
          <w:p w:rsidR="000B3557" w:rsidRPr="00C2622E" w:rsidRDefault="000B3557" w:rsidP="00566B51">
            <w:pPr>
              <w:jc w:val="center"/>
              <w:rPr>
                <w:color w:val="000000"/>
              </w:rPr>
            </w:pPr>
          </w:p>
        </w:tc>
      </w:tr>
      <w:tr w:rsidR="000B3557" w:rsidRPr="00F42DAE" w:rsidTr="00A23B92">
        <w:trPr>
          <w:trHeight w:val="315"/>
        </w:trPr>
        <w:tc>
          <w:tcPr>
            <w:tcW w:w="2268" w:type="dxa"/>
            <w:vMerge w:val="restart"/>
            <w:shd w:val="clear" w:color="auto" w:fill="auto"/>
            <w:hideMark/>
          </w:tcPr>
          <w:p w:rsidR="000B3557" w:rsidRPr="00F42DAE" w:rsidRDefault="000B3557" w:rsidP="00A23B92">
            <w:pPr>
              <w:rPr>
                <w:color w:val="000000"/>
              </w:rPr>
            </w:pPr>
            <w:r w:rsidRPr="00566B51">
              <w:t xml:space="preserve">Подпрограмма </w:t>
            </w:r>
            <w:r w:rsidRPr="00566B51">
              <w:lastRenderedPageBreak/>
              <w:t>"Развитие цифровых технологий и цифрового взаимодействия"</w:t>
            </w:r>
          </w:p>
        </w:tc>
        <w:tc>
          <w:tcPr>
            <w:tcW w:w="5529" w:type="dxa"/>
            <w:shd w:val="clear" w:color="auto" w:fill="auto"/>
            <w:noWrap/>
            <w:hideMark/>
          </w:tcPr>
          <w:p w:rsidR="000B3557" w:rsidRPr="00F42DAE" w:rsidRDefault="000B3557" w:rsidP="00A23B92">
            <w:pPr>
              <w:rPr>
                <w:color w:val="000000"/>
              </w:rPr>
            </w:pPr>
            <w:r w:rsidRPr="00F42DAE">
              <w:rPr>
                <w:color w:val="000000"/>
              </w:rPr>
              <w:lastRenderedPageBreak/>
              <w:t>Всего</w:t>
            </w:r>
          </w:p>
        </w:tc>
        <w:tc>
          <w:tcPr>
            <w:tcW w:w="2693" w:type="dxa"/>
            <w:shd w:val="clear" w:color="auto" w:fill="auto"/>
            <w:noWrap/>
          </w:tcPr>
          <w:p w:rsidR="000B3557" w:rsidRPr="00C2622E" w:rsidRDefault="000B3557" w:rsidP="00163113">
            <w:pPr>
              <w:adjustRightInd w:val="0"/>
              <w:jc w:val="center"/>
            </w:pPr>
            <w:r>
              <w:t>691,6</w:t>
            </w:r>
          </w:p>
        </w:tc>
        <w:tc>
          <w:tcPr>
            <w:tcW w:w="2268" w:type="dxa"/>
          </w:tcPr>
          <w:p w:rsidR="000B3557" w:rsidRPr="00C2622E" w:rsidRDefault="000B3557" w:rsidP="00020A5C">
            <w:pPr>
              <w:adjustRightInd w:val="0"/>
              <w:jc w:val="center"/>
            </w:pPr>
            <w:r>
              <w:t>691,6</w:t>
            </w:r>
          </w:p>
        </w:tc>
        <w:tc>
          <w:tcPr>
            <w:tcW w:w="2551" w:type="dxa"/>
          </w:tcPr>
          <w:p w:rsidR="000B3557" w:rsidRPr="00C2622E" w:rsidRDefault="000B3557" w:rsidP="00566B51">
            <w:pPr>
              <w:adjustRightInd w:val="0"/>
              <w:jc w:val="center"/>
            </w:pPr>
            <w:r>
              <w:t>611,1</w:t>
            </w:r>
          </w:p>
        </w:tc>
      </w:tr>
      <w:tr w:rsidR="000B3557" w:rsidRPr="00F42DAE" w:rsidTr="00A23B92">
        <w:trPr>
          <w:trHeight w:val="315"/>
        </w:trPr>
        <w:tc>
          <w:tcPr>
            <w:tcW w:w="2268" w:type="dxa"/>
            <w:vMerge/>
            <w:shd w:val="clear" w:color="auto" w:fill="auto"/>
            <w:vAlign w:val="center"/>
            <w:hideMark/>
          </w:tcPr>
          <w:p w:rsidR="000B3557" w:rsidRPr="00F42DAE" w:rsidRDefault="000B3557" w:rsidP="00A23B92">
            <w:pPr>
              <w:rPr>
                <w:color w:val="000000"/>
              </w:rPr>
            </w:pPr>
          </w:p>
        </w:tc>
        <w:tc>
          <w:tcPr>
            <w:tcW w:w="5529" w:type="dxa"/>
            <w:shd w:val="clear" w:color="auto" w:fill="auto"/>
            <w:hideMark/>
          </w:tcPr>
          <w:p w:rsidR="000B3557" w:rsidRPr="00F42DAE" w:rsidRDefault="000B3557" w:rsidP="00A23B92">
            <w:pPr>
              <w:rPr>
                <w:color w:val="000000"/>
              </w:rPr>
            </w:pPr>
            <w:r w:rsidRPr="00F42DAE">
              <w:rPr>
                <w:color w:val="000000"/>
              </w:rPr>
              <w:t>Бюджет</w:t>
            </w:r>
            <w:r>
              <w:rPr>
                <w:color w:val="000000"/>
              </w:rPr>
              <w:t xml:space="preserve"> Октябрьского района</w:t>
            </w:r>
            <w:r w:rsidRPr="00F42DAE">
              <w:rPr>
                <w:color w:val="000000"/>
              </w:rPr>
              <w:t xml:space="preserve">, </w:t>
            </w:r>
          </w:p>
        </w:tc>
        <w:tc>
          <w:tcPr>
            <w:tcW w:w="2693" w:type="dxa"/>
            <w:shd w:val="clear" w:color="auto" w:fill="auto"/>
            <w:noWrap/>
          </w:tcPr>
          <w:p w:rsidR="000B3557" w:rsidRPr="00C2622E" w:rsidRDefault="000B3557" w:rsidP="00163113">
            <w:pPr>
              <w:adjustRightInd w:val="0"/>
              <w:jc w:val="center"/>
            </w:pPr>
            <w:r>
              <w:t>691,6</w:t>
            </w:r>
          </w:p>
        </w:tc>
        <w:tc>
          <w:tcPr>
            <w:tcW w:w="2268" w:type="dxa"/>
          </w:tcPr>
          <w:p w:rsidR="000B3557" w:rsidRPr="00C2622E" w:rsidRDefault="000B3557" w:rsidP="00163113">
            <w:pPr>
              <w:adjustRightInd w:val="0"/>
              <w:jc w:val="center"/>
            </w:pPr>
            <w:r>
              <w:t>691,6</w:t>
            </w:r>
          </w:p>
        </w:tc>
        <w:tc>
          <w:tcPr>
            <w:tcW w:w="2551" w:type="dxa"/>
          </w:tcPr>
          <w:p w:rsidR="000B3557" w:rsidRPr="00C2622E" w:rsidRDefault="000B3557" w:rsidP="00163113">
            <w:pPr>
              <w:adjustRightInd w:val="0"/>
              <w:jc w:val="center"/>
            </w:pPr>
            <w:r>
              <w:t>611,1</w:t>
            </w:r>
          </w:p>
        </w:tc>
      </w:tr>
      <w:tr w:rsidR="00387989" w:rsidRPr="00F42DAE" w:rsidTr="00A23B92">
        <w:trPr>
          <w:trHeight w:val="330"/>
        </w:trPr>
        <w:tc>
          <w:tcPr>
            <w:tcW w:w="2268" w:type="dxa"/>
            <w:vMerge/>
            <w:shd w:val="clear" w:color="auto" w:fill="auto"/>
            <w:vAlign w:val="center"/>
            <w:hideMark/>
          </w:tcPr>
          <w:p w:rsidR="00387989" w:rsidRPr="00F42DAE" w:rsidRDefault="00387989" w:rsidP="00A23B92">
            <w:pPr>
              <w:rPr>
                <w:color w:val="000000"/>
              </w:rPr>
            </w:pPr>
          </w:p>
        </w:tc>
        <w:tc>
          <w:tcPr>
            <w:tcW w:w="5529" w:type="dxa"/>
            <w:shd w:val="clear" w:color="auto" w:fill="auto"/>
            <w:hideMark/>
          </w:tcPr>
          <w:p w:rsidR="00387989" w:rsidRPr="00F42DAE" w:rsidRDefault="00387989" w:rsidP="00A23B92">
            <w:pPr>
              <w:rPr>
                <w:bCs/>
                <w:color w:val="000000"/>
              </w:rPr>
            </w:pPr>
            <w:r w:rsidRPr="00F42DAE">
              <w:rPr>
                <w:bCs/>
                <w:color w:val="000000"/>
              </w:rPr>
              <w:t xml:space="preserve">безвозмездные поступления в </w:t>
            </w:r>
            <w:r>
              <w:rPr>
                <w:bCs/>
                <w:color w:val="000000"/>
              </w:rPr>
              <w:t>бюджет Октябрьского района</w:t>
            </w:r>
            <w:r w:rsidRPr="00F42DAE">
              <w:rPr>
                <w:bCs/>
                <w:color w:val="000000"/>
              </w:rPr>
              <w:t xml:space="preserve">, </w:t>
            </w:r>
          </w:p>
        </w:tc>
        <w:tc>
          <w:tcPr>
            <w:tcW w:w="2693" w:type="dxa"/>
            <w:shd w:val="clear" w:color="auto" w:fill="auto"/>
            <w:noWrap/>
          </w:tcPr>
          <w:p w:rsidR="00387989" w:rsidRPr="00C2622E" w:rsidRDefault="00387989" w:rsidP="00566B51">
            <w:pPr>
              <w:jc w:val="center"/>
              <w:rPr>
                <w:color w:val="000000"/>
              </w:rPr>
            </w:pPr>
          </w:p>
        </w:tc>
        <w:tc>
          <w:tcPr>
            <w:tcW w:w="2268" w:type="dxa"/>
          </w:tcPr>
          <w:p w:rsidR="00387989" w:rsidRPr="00C2622E" w:rsidRDefault="00387989" w:rsidP="00566B51">
            <w:pPr>
              <w:jc w:val="center"/>
              <w:rPr>
                <w:color w:val="000000"/>
              </w:rPr>
            </w:pPr>
          </w:p>
        </w:tc>
        <w:tc>
          <w:tcPr>
            <w:tcW w:w="2551" w:type="dxa"/>
          </w:tcPr>
          <w:p w:rsidR="00387989" w:rsidRPr="00C2622E" w:rsidRDefault="00387989" w:rsidP="00566B51">
            <w:pPr>
              <w:jc w:val="center"/>
              <w:rPr>
                <w:color w:val="000000"/>
              </w:rPr>
            </w:pPr>
          </w:p>
        </w:tc>
      </w:tr>
      <w:tr w:rsidR="00387989" w:rsidRPr="00F42DAE" w:rsidTr="00A23B92">
        <w:trPr>
          <w:trHeight w:val="315"/>
        </w:trPr>
        <w:tc>
          <w:tcPr>
            <w:tcW w:w="2268" w:type="dxa"/>
            <w:vMerge/>
            <w:shd w:val="clear" w:color="auto" w:fill="auto"/>
            <w:vAlign w:val="center"/>
            <w:hideMark/>
          </w:tcPr>
          <w:p w:rsidR="00387989" w:rsidRPr="00F42DAE" w:rsidRDefault="00387989" w:rsidP="00A23B92">
            <w:pPr>
              <w:rPr>
                <w:color w:val="000000"/>
              </w:rPr>
            </w:pPr>
          </w:p>
        </w:tc>
        <w:tc>
          <w:tcPr>
            <w:tcW w:w="5529" w:type="dxa"/>
            <w:shd w:val="clear" w:color="auto" w:fill="auto"/>
            <w:hideMark/>
          </w:tcPr>
          <w:p w:rsidR="00387989" w:rsidRPr="00F42DAE" w:rsidRDefault="00387989" w:rsidP="00A23B92">
            <w:pPr>
              <w:rPr>
                <w:bCs/>
                <w:i/>
                <w:iCs/>
                <w:color w:val="000000"/>
              </w:rPr>
            </w:pPr>
            <w:r w:rsidRPr="00F42DAE">
              <w:rPr>
                <w:bCs/>
                <w:i/>
                <w:iCs/>
                <w:color w:val="000000"/>
              </w:rPr>
              <w:t>в том числе за счет средств:</w:t>
            </w:r>
          </w:p>
        </w:tc>
        <w:tc>
          <w:tcPr>
            <w:tcW w:w="2693" w:type="dxa"/>
            <w:shd w:val="clear" w:color="auto" w:fill="auto"/>
            <w:noWrap/>
          </w:tcPr>
          <w:p w:rsidR="00387989" w:rsidRPr="00C2622E" w:rsidRDefault="00387989" w:rsidP="00566B51">
            <w:pPr>
              <w:jc w:val="center"/>
              <w:rPr>
                <w:color w:val="000000"/>
              </w:rPr>
            </w:pPr>
          </w:p>
        </w:tc>
        <w:tc>
          <w:tcPr>
            <w:tcW w:w="2268" w:type="dxa"/>
          </w:tcPr>
          <w:p w:rsidR="00387989" w:rsidRPr="00C2622E" w:rsidRDefault="00387989" w:rsidP="00566B51">
            <w:pPr>
              <w:jc w:val="center"/>
              <w:rPr>
                <w:color w:val="000000"/>
              </w:rPr>
            </w:pPr>
          </w:p>
        </w:tc>
        <w:tc>
          <w:tcPr>
            <w:tcW w:w="2551" w:type="dxa"/>
          </w:tcPr>
          <w:p w:rsidR="00387989" w:rsidRPr="00C2622E" w:rsidRDefault="00387989" w:rsidP="00566B51">
            <w:pPr>
              <w:jc w:val="center"/>
              <w:rPr>
                <w:color w:val="000000"/>
              </w:rPr>
            </w:pPr>
          </w:p>
        </w:tc>
      </w:tr>
      <w:tr w:rsidR="00387989" w:rsidRPr="00F42DAE" w:rsidTr="00A23B92">
        <w:trPr>
          <w:trHeight w:val="315"/>
        </w:trPr>
        <w:tc>
          <w:tcPr>
            <w:tcW w:w="2268" w:type="dxa"/>
            <w:vMerge/>
            <w:shd w:val="clear" w:color="auto" w:fill="auto"/>
            <w:vAlign w:val="center"/>
            <w:hideMark/>
          </w:tcPr>
          <w:p w:rsidR="00387989" w:rsidRPr="00F42DAE" w:rsidRDefault="00387989" w:rsidP="00A23B92">
            <w:pPr>
              <w:rPr>
                <w:color w:val="000000"/>
              </w:rPr>
            </w:pPr>
          </w:p>
        </w:tc>
        <w:tc>
          <w:tcPr>
            <w:tcW w:w="5529" w:type="dxa"/>
            <w:shd w:val="clear" w:color="auto" w:fill="auto"/>
            <w:hideMark/>
          </w:tcPr>
          <w:p w:rsidR="00387989" w:rsidRPr="00F42DAE" w:rsidRDefault="00387989" w:rsidP="00A23B92">
            <w:pPr>
              <w:rPr>
                <w:color w:val="000000"/>
              </w:rPr>
            </w:pPr>
            <w:r w:rsidRPr="00F42DAE">
              <w:rPr>
                <w:color w:val="000000"/>
              </w:rPr>
              <w:t xml:space="preserve"> - федерального бюджета,</w:t>
            </w:r>
          </w:p>
        </w:tc>
        <w:tc>
          <w:tcPr>
            <w:tcW w:w="2693" w:type="dxa"/>
            <w:shd w:val="clear" w:color="auto" w:fill="auto"/>
            <w:noWrap/>
          </w:tcPr>
          <w:p w:rsidR="00387989" w:rsidRPr="00C2622E" w:rsidRDefault="00387989" w:rsidP="00566B51">
            <w:pPr>
              <w:jc w:val="center"/>
              <w:rPr>
                <w:color w:val="000000"/>
              </w:rPr>
            </w:pPr>
          </w:p>
        </w:tc>
        <w:tc>
          <w:tcPr>
            <w:tcW w:w="2268" w:type="dxa"/>
          </w:tcPr>
          <w:p w:rsidR="00387989" w:rsidRPr="00C2622E" w:rsidRDefault="00387989" w:rsidP="00566B51">
            <w:pPr>
              <w:jc w:val="center"/>
              <w:rPr>
                <w:color w:val="000000"/>
              </w:rPr>
            </w:pPr>
          </w:p>
        </w:tc>
        <w:tc>
          <w:tcPr>
            <w:tcW w:w="2551" w:type="dxa"/>
          </w:tcPr>
          <w:p w:rsidR="00387989" w:rsidRPr="00C2622E" w:rsidRDefault="00387989" w:rsidP="00566B51">
            <w:pPr>
              <w:jc w:val="center"/>
              <w:rPr>
                <w:color w:val="000000"/>
              </w:rPr>
            </w:pPr>
          </w:p>
        </w:tc>
      </w:tr>
      <w:tr w:rsidR="00387989" w:rsidRPr="00F42DAE" w:rsidTr="00A23B92">
        <w:trPr>
          <w:trHeight w:val="315"/>
        </w:trPr>
        <w:tc>
          <w:tcPr>
            <w:tcW w:w="2268" w:type="dxa"/>
            <w:vMerge/>
            <w:shd w:val="clear" w:color="auto" w:fill="auto"/>
            <w:vAlign w:val="center"/>
          </w:tcPr>
          <w:p w:rsidR="00387989" w:rsidRPr="00F42DAE" w:rsidRDefault="00387989" w:rsidP="00A23B92">
            <w:pPr>
              <w:rPr>
                <w:color w:val="000000"/>
              </w:rPr>
            </w:pPr>
          </w:p>
        </w:tc>
        <w:tc>
          <w:tcPr>
            <w:tcW w:w="5529" w:type="dxa"/>
            <w:shd w:val="clear" w:color="auto" w:fill="auto"/>
          </w:tcPr>
          <w:p w:rsidR="00387989" w:rsidRPr="00F42DAE" w:rsidRDefault="00387989" w:rsidP="00A23B92">
            <w:pPr>
              <w:rPr>
                <w:bCs/>
                <w:color w:val="000000"/>
              </w:rPr>
            </w:pPr>
            <w:r>
              <w:rPr>
                <w:bCs/>
                <w:color w:val="000000"/>
              </w:rPr>
              <w:t>- бюджета Ростовской области</w:t>
            </w:r>
          </w:p>
        </w:tc>
        <w:tc>
          <w:tcPr>
            <w:tcW w:w="2693" w:type="dxa"/>
            <w:shd w:val="clear" w:color="auto" w:fill="auto"/>
            <w:noWrap/>
          </w:tcPr>
          <w:p w:rsidR="00387989" w:rsidRPr="00C2622E" w:rsidRDefault="00387989" w:rsidP="00566B51">
            <w:pPr>
              <w:jc w:val="center"/>
              <w:rPr>
                <w:color w:val="000000"/>
              </w:rPr>
            </w:pPr>
          </w:p>
        </w:tc>
        <w:tc>
          <w:tcPr>
            <w:tcW w:w="2268" w:type="dxa"/>
          </w:tcPr>
          <w:p w:rsidR="00387989" w:rsidRPr="00C2622E" w:rsidRDefault="00387989" w:rsidP="00566B51">
            <w:pPr>
              <w:jc w:val="center"/>
              <w:rPr>
                <w:color w:val="000000"/>
              </w:rPr>
            </w:pPr>
          </w:p>
        </w:tc>
        <w:tc>
          <w:tcPr>
            <w:tcW w:w="2551" w:type="dxa"/>
          </w:tcPr>
          <w:p w:rsidR="00387989" w:rsidRPr="00C2622E" w:rsidRDefault="00387989" w:rsidP="00566B51">
            <w:pPr>
              <w:jc w:val="center"/>
              <w:rPr>
                <w:color w:val="000000"/>
              </w:rPr>
            </w:pPr>
          </w:p>
        </w:tc>
      </w:tr>
      <w:tr w:rsidR="00387989" w:rsidRPr="00F42DAE" w:rsidTr="00A23B92">
        <w:trPr>
          <w:trHeight w:val="315"/>
        </w:trPr>
        <w:tc>
          <w:tcPr>
            <w:tcW w:w="2268" w:type="dxa"/>
            <w:vMerge/>
            <w:shd w:val="clear" w:color="auto" w:fill="auto"/>
            <w:vAlign w:val="center"/>
            <w:hideMark/>
          </w:tcPr>
          <w:p w:rsidR="00387989" w:rsidRPr="00F42DAE" w:rsidRDefault="00387989" w:rsidP="00A23B92">
            <w:pPr>
              <w:rPr>
                <w:color w:val="000000"/>
              </w:rPr>
            </w:pPr>
          </w:p>
        </w:tc>
        <w:tc>
          <w:tcPr>
            <w:tcW w:w="5529" w:type="dxa"/>
            <w:shd w:val="clear" w:color="auto" w:fill="auto"/>
            <w:hideMark/>
          </w:tcPr>
          <w:p w:rsidR="00387989" w:rsidRPr="00F42DAE" w:rsidRDefault="00387989" w:rsidP="00A23B92">
            <w:pPr>
              <w:rPr>
                <w:color w:val="000000"/>
              </w:rPr>
            </w:pPr>
            <w:r w:rsidRPr="00F42DAE">
              <w:rPr>
                <w:color w:val="000000"/>
              </w:rPr>
              <w:t>Бюджет</w:t>
            </w:r>
            <w:r>
              <w:rPr>
                <w:color w:val="000000"/>
              </w:rPr>
              <w:t xml:space="preserve"> муниципальных образований Октябрьского района</w:t>
            </w:r>
          </w:p>
        </w:tc>
        <w:tc>
          <w:tcPr>
            <w:tcW w:w="2693" w:type="dxa"/>
            <w:shd w:val="clear" w:color="auto" w:fill="auto"/>
            <w:noWrap/>
          </w:tcPr>
          <w:p w:rsidR="00387989" w:rsidRPr="00C2622E" w:rsidRDefault="00387989" w:rsidP="00566B51">
            <w:pPr>
              <w:jc w:val="center"/>
              <w:rPr>
                <w:color w:val="000000"/>
              </w:rPr>
            </w:pPr>
          </w:p>
        </w:tc>
        <w:tc>
          <w:tcPr>
            <w:tcW w:w="2268" w:type="dxa"/>
          </w:tcPr>
          <w:p w:rsidR="00387989" w:rsidRPr="00C2622E" w:rsidRDefault="00387989" w:rsidP="00566B51">
            <w:pPr>
              <w:jc w:val="center"/>
              <w:rPr>
                <w:color w:val="000000"/>
              </w:rPr>
            </w:pPr>
          </w:p>
        </w:tc>
        <w:tc>
          <w:tcPr>
            <w:tcW w:w="2551" w:type="dxa"/>
          </w:tcPr>
          <w:p w:rsidR="00387989" w:rsidRPr="00C2622E" w:rsidRDefault="00387989" w:rsidP="00566B51">
            <w:pPr>
              <w:jc w:val="center"/>
              <w:rPr>
                <w:color w:val="000000"/>
              </w:rPr>
            </w:pPr>
          </w:p>
        </w:tc>
      </w:tr>
      <w:tr w:rsidR="00387989" w:rsidRPr="00F42DAE" w:rsidTr="00A23B92">
        <w:trPr>
          <w:trHeight w:val="315"/>
        </w:trPr>
        <w:tc>
          <w:tcPr>
            <w:tcW w:w="2268" w:type="dxa"/>
            <w:vMerge/>
            <w:shd w:val="clear" w:color="auto" w:fill="auto"/>
            <w:vAlign w:val="center"/>
            <w:hideMark/>
          </w:tcPr>
          <w:p w:rsidR="00387989" w:rsidRPr="00F42DAE" w:rsidRDefault="00387989" w:rsidP="00A23B92">
            <w:pPr>
              <w:rPr>
                <w:color w:val="000000"/>
              </w:rPr>
            </w:pPr>
          </w:p>
        </w:tc>
        <w:tc>
          <w:tcPr>
            <w:tcW w:w="5529" w:type="dxa"/>
            <w:shd w:val="clear" w:color="auto" w:fill="auto"/>
            <w:hideMark/>
          </w:tcPr>
          <w:p w:rsidR="00387989" w:rsidRPr="00A35A7D" w:rsidRDefault="00387989" w:rsidP="00A23B92">
            <w:pPr>
              <w:rPr>
                <w:color w:val="000000"/>
                <w:highlight w:val="yellow"/>
              </w:rPr>
            </w:pPr>
            <w:r w:rsidRPr="00CE7930">
              <w:rPr>
                <w:color w:val="000000"/>
              </w:rPr>
              <w:t>внебюджетные источники</w:t>
            </w:r>
          </w:p>
        </w:tc>
        <w:tc>
          <w:tcPr>
            <w:tcW w:w="2693" w:type="dxa"/>
            <w:shd w:val="clear" w:color="auto" w:fill="auto"/>
            <w:noWrap/>
          </w:tcPr>
          <w:p w:rsidR="00387989" w:rsidRPr="00C2622E" w:rsidRDefault="00387989" w:rsidP="00566B51">
            <w:pPr>
              <w:jc w:val="center"/>
              <w:rPr>
                <w:color w:val="000000"/>
              </w:rPr>
            </w:pPr>
          </w:p>
        </w:tc>
        <w:tc>
          <w:tcPr>
            <w:tcW w:w="2268" w:type="dxa"/>
          </w:tcPr>
          <w:p w:rsidR="00387989" w:rsidRPr="00C2622E" w:rsidRDefault="00387989" w:rsidP="00566B51">
            <w:pPr>
              <w:jc w:val="center"/>
              <w:rPr>
                <w:color w:val="000000"/>
              </w:rPr>
            </w:pPr>
          </w:p>
        </w:tc>
        <w:tc>
          <w:tcPr>
            <w:tcW w:w="2551" w:type="dxa"/>
          </w:tcPr>
          <w:p w:rsidR="00387989" w:rsidRPr="00C2622E" w:rsidRDefault="00387989" w:rsidP="00566B51">
            <w:pPr>
              <w:jc w:val="center"/>
              <w:rPr>
                <w:color w:val="000000"/>
              </w:rPr>
            </w:pPr>
          </w:p>
        </w:tc>
      </w:tr>
      <w:tr w:rsidR="000B3557" w:rsidRPr="00F42DAE" w:rsidTr="00A23B92">
        <w:trPr>
          <w:trHeight w:val="315"/>
        </w:trPr>
        <w:tc>
          <w:tcPr>
            <w:tcW w:w="2268" w:type="dxa"/>
            <w:vMerge w:val="restart"/>
            <w:shd w:val="clear" w:color="auto" w:fill="auto"/>
            <w:hideMark/>
          </w:tcPr>
          <w:p w:rsidR="000B3557" w:rsidRPr="00F42DAE" w:rsidRDefault="000B3557" w:rsidP="00A23B92">
            <w:pPr>
              <w:rPr>
                <w:color w:val="000000"/>
              </w:rPr>
            </w:pPr>
            <w:r w:rsidRPr="00566B51">
              <w:rPr>
                <w:color w:val="000000"/>
              </w:rPr>
              <w:t>Подпрограмма "Оптимизация и повышение качества предоставления государственных и муниципальных услуг в Октябрьском районе, в том числе на базе многофункциональных центров предоставления государственных и муниципальных услуг"</w:t>
            </w:r>
          </w:p>
        </w:tc>
        <w:tc>
          <w:tcPr>
            <w:tcW w:w="5529" w:type="dxa"/>
            <w:shd w:val="clear" w:color="auto" w:fill="auto"/>
            <w:noWrap/>
            <w:hideMark/>
          </w:tcPr>
          <w:p w:rsidR="000B3557" w:rsidRPr="00F42DAE" w:rsidRDefault="000B3557" w:rsidP="00A23B92">
            <w:pPr>
              <w:rPr>
                <w:color w:val="000000"/>
              </w:rPr>
            </w:pPr>
            <w:r w:rsidRPr="00F42DAE">
              <w:rPr>
                <w:color w:val="000000"/>
              </w:rPr>
              <w:t>Всего</w:t>
            </w:r>
          </w:p>
        </w:tc>
        <w:tc>
          <w:tcPr>
            <w:tcW w:w="2693" w:type="dxa"/>
            <w:shd w:val="clear" w:color="auto" w:fill="auto"/>
            <w:noWrap/>
          </w:tcPr>
          <w:p w:rsidR="000B3557" w:rsidRPr="00C2622E" w:rsidRDefault="000B3557" w:rsidP="00163113">
            <w:pPr>
              <w:adjustRightInd w:val="0"/>
              <w:jc w:val="center"/>
            </w:pPr>
            <w:r>
              <w:t>28 027,7</w:t>
            </w:r>
          </w:p>
        </w:tc>
        <w:tc>
          <w:tcPr>
            <w:tcW w:w="2268" w:type="dxa"/>
          </w:tcPr>
          <w:p w:rsidR="000B3557" w:rsidRPr="00C2622E" w:rsidRDefault="000B3557" w:rsidP="000B3557">
            <w:pPr>
              <w:adjustRightInd w:val="0"/>
              <w:jc w:val="center"/>
            </w:pPr>
            <w:r>
              <w:t>28 027,7</w:t>
            </w:r>
          </w:p>
        </w:tc>
        <w:tc>
          <w:tcPr>
            <w:tcW w:w="2551" w:type="dxa"/>
          </w:tcPr>
          <w:p w:rsidR="000B3557" w:rsidRPr="00C2622E" w:rsidRDefault="000B3557" w:rsidP="000B3557">
            <w:pPr>
              <w:adjustRightInd w:val="0"/>
              <w:jc w:val="center"/>
            </w:pPr>
            <w:r>
              <w:t>28 024,2</w:t>
            </w:r>
          </w:p>
        </w:tc>
      </w:tr>
      <w:tr w:rsidR="000B3557" w:rsidRPr="00F42DAE" w:rsidTr="00A23B92">
        <w:trPr>
          <w:trHeight w:val="315"/>
        </w:trPr>
        <w:tc>
          <w:tcPr>
            <w:tcW w:w="2268" w:type="dxa"/>
            <w:vMerge/>
            <w:shd w:val="clear" w:color="auto" w:fill="auto"/>
            <w:vAlign w:val="center"/>
            <w:hideMark/>
          </w:tcPr>
          <w:p w:rsidR="000B3557" w:rsidRPr="00F42DAE" w:rsidRDefault="000B3557" w:rsidP="00A23B92">
            <w:pPr>
              <w:rPr>
                <w:color w:val="000000"/>
              </w:rPr>
            </w:pPr>
          </w:p>
        </w:tc>
        <w:tc>
          <w:tcPr>
            <w:tcW w:w="5529" w:type="dxa"/>
            <w:shd w:val="clear" w:color="auto" w:fill="auto"/>
            <w:hideMark/>
          </w:tcPr>
          <w:p w:rsidR="000B3557" w:rsidRPr="00F42DAE" w:rsidRDefault="000B3557" w:rsidP="00A23B92">
            <w:pPr>
              <w:rPr>
                <w:color w:val="000000"/>
              </w:rPr>
            </w:pPr>
            <w:r w:rsidRPr="00F42DAE">
              <w:rPr>
                <w:color w:val="000000"/>
              </w:rPr>
              <w:t>Бюджет</w:t>
            </w:r>
            <w:r>
              <w:rPr>
                <w:color w:val="000000"/>
              </w:rPr>
              <w:t xml:space="preserve"> Октябрьского района</w:t>
            </w:r>
            <w:r w:rsidRPr="00F42DAE">
              <w:rPr>
                <w:color w:val="000000"/>
              </w:rPr>
              <w:t>,</w:t>
            </w:r>
          </w:p>
        </w:tc>
        <w:tc>
          <w:tcPr>
            <w:tcW w:w="2693" w:type="dxa"/>
            <w:shd w:val="clear" w:color="auto" w:fill="auto"/>
            <w:noWrap/>
          </w:tcPr>
          <w:p w:rsidR="000B3557" w:rsidRPr="00C2622E" w:rsidRDefault="000B3557" w:rsidP="00163113">
            <w:pPr>
              <w:adjustRightInd w:val="0"/>
              <w:jc w:val="center"/>
            </w:pPr>
            <w:r>
              <w:t>27 749,3</w:t>
            </w:r>
            <w:r w:rsidRPr="00566B51">
              <w:t xml:space="preserve">   </w:t>
            </w:r>
          </w:p>
        </w:tc>
        <w:tc>
          <w:tcPr>
            <w:tcW w:w="2268" w:type="dxa"/>
          </w:tcPr>
          <w:p w:rsidR="000B3557" w:rsidRPr="00C2622E" w:rsidRDefault="000B3557" w:rsidP="000B3557">
            <w:pPr>
              <w:adjustRightInd w:val="0"/>
              <w:jc w:val="center"/>
            </w:pPr>
            <w:r>
              <w:t>27 749,3</w:t>
            </w:r>
            <w:r w:rsidRPr="00566B51">
              <w:t xml:space="preserve">   </w:t>
            </w:r>
          </w:p>
        </w:tc>
        <w:tc>
          <w:tcPr>
            <w:tcW w:w="2551" w:type="dxa"/>
          </w:tcPr>
          <w:p w:rsidR="000B3557" w:rsidRPr="00C2622E" w:rsidRDefault="000B3557" w:rsidP="00566B51">
            <w:pPr>
              <w:adjustRightInd w:val="0"/>
              <w:jc w:val="center"/>
            </w:pPr>
            <w:r>
              <w:t>27 748,9</w:t>
            </w:r>
          </w:p>
        </w:tc>
      </w:tr>
      <w:tr w:rsidR="00387989" w:rsidRPr="00F42DAE" w:rsidTr="00A23B92">
        <w:trPr>
          <w:trHeight w:val="315"/>
        </w:trPr>
        <w:tc>
          <w:tcPr>
            <w:tcW w:w="2268" w:type="dxa"/>
            <w:vMerge/>
            <w:shd w:val="clear" w:color="auto" w:fill="auto"/>
            <w:vAlign w:val="center"/>
            <w:hideMark/>
          </w:tcPr>
          <w:p w:rsidR="00387989" w:rsidRPr="00F42DAE" w:rsidRDefault="00387989" w:rsidP="00A23B92">
            <w:pPr>
              <w:rPr>
                <w:color w:val="000000"/>
              </w:rPr>
            </w:pPr>
          </w:p>
        </w:tc>
        <w:tc>
          <w:tcPr>
            <w:tcW w:w="5529" w:type="dxa"/>
            <w:shd w:val="clear" w:color="auto" w:fill="auto"/>
            <w:hideMark/>
          </w:tcPr>
          <w:p w:rsidR="00387989" w:rsidRPr="00F42DAE" w:rsidRDefault="00387989" w:rsidP="00A23B92">
            <w:pPr>
              <w:rPr>
                <w:bCs/>
                <w:color w:val="000000"/>
              </w:rPr>
            </w:pPr>
            <w:r w:rsidRPr="00F42DAE">
              <w:rPr>
                <w:bCs/>
                <w:color w:val="000000"/>
              </w:rPr>
              <w:t xml:space="preserve">безвозмездные поступления в </w:t>
            </w:r>
            <w:r>
              <w:rPr>
                <w:bCs/>
                <w:color w:val="000000"/>
              </w:rPr>
              <w:t>бюджет Октябрьского района</w:t>
            </w:r>
            <w:r w:rsidRPr="00F42DAE">
              <w:rPr>
                <w:bCs/>
                <w:color w:val="000000"/>
              </w:rPr>
              <w:t xml:space="preserve">, </w:t>
            </w:r>
          </w:p>
        </w:tc>
        <w:tc>
          <w:tcPr>
            <w:tcW w:w="2693" w:type="dxa"/>
            <w:shd w:val="clear" w:color="auto" w:fill="auto"/>
            <w:noWrap/>
          </w:tcPr>
          <w:p w:rsidR="00387989" w:rsidRPr="00C2622E" w:rsidRDefault="00387989" w:rsidP="00566B51">
            <w:pPr>
              <w:jc w:val="center"/>
              <w:rPr>
                <w:color w:val="000000"/>
              </w:rPr>
            </w:pPr>
          </w:p>
        </w:tc>
        <w:tc>
          <w:tcPr>
            <w:tcW w:w="2268" w:type="dxa"/>
          </w:tcPr>
          <w:p w:rsidR="00387989" w:rsidRPr="00C2622E" w:rsidRDefault="00387989" w:rsidP="00566B51">
            <w:pPr>
              <w:jc w:val="center"/>
              <w:rPr>
                <w:color w:val="000000"/>
              </w:rPr>
            </w:pPr>
          </w:p>
        </w:tc>
        <w:tc>
          <w:tcPr>
            <w:tcW w:w="2551" w:type="dxa"/>
          </w:tcPr>
          <w:p w:rsidR="00387989" w:rsidRPr="00C2622E" w:rsidRDefault="00387989" w:rsidP="00566B51">
            <w:pPr>
              <w:jc w:val="center"/>
              <w:rPr>
                <w:color w:val="000000"/>
              </w:rPr>
            </w:pPr>
          </w:p>
        </w:tc>
      </w:tr>
      <w:tr w:rsidR="00387989" w:rsidRPr="00F42DAE" w:rsidTr="00A23B92">
        <w:trPr>
          <w:trHeight w:val="315"/>
        </w:trPr>
        <w:tc>
          <w:tcPr>
            <w:tcW w:w="2268" w:type="dxa"/>
            <w:vMerge/>
            <w:shd w:val="clear" w:color="auto" w:fill="auto"/>
            <w:vAlign w:val="center"/>
            <w:hideMark/>
          </w:tcPr>
          <w:p w:rsidR="00387989" w:rsidRPr="00F42DAE" w:rsidRDefault="00387989" w:rsidP="00A23B92">
            <w:pPr>
              <w:rPr>
                <w:color w:val="000000"/>
              </w:rPr>
            </w:pPr>
          </w:p>
        </w:tc>
        <w:tc>
          <w:tcPr>
            <w:tcW w:w="5529" w:type="dxa"/>
            <w:shd w:val="clear" w:color="auto" w:fill="auto"/>
            <w:hideMark/>
          </w:tcPr>
          <w:p w:rsidR="00387989" w:rsidRPr="00F42DAE" w:rsidRDefault="00387989" w:rsidP="00A23B92">
            <w:pPr>
              <w:rPr>
                <w:bCs/>
                <w:i/>
                <w:iCs/>
                <w:color w:val="000000"/>
              </w:rPr>
            </w:pPr>
            <w:r w:rsidRPr="00F42DAE">
              <w:rPr>
                <w:bCs/>
                <w:i/>
                <w:iCs/>
                <w:color w:val="000000"/>
              </w:rPr>
              <w:t>в том числе за счет средств:</w:t>
            </w:r>
          </w:p>
        </w:tc>
        <w:tc>
          <w:tcPr>
            <w:tcW w:w="2693" w:type="dxa"/>
            <w:shd w:val="clear" w:color="auto" w:fill="auto"/>
            <w:noWrap/>
          </w:tcPr>
          <w:p w:rsidR="00387989" w:rsidRPr="00F42DAE" w:rsidRDefault="00387989" w:rsidP="00566B51">
            <w:pPr>
              <w:jc w:val="center"/>
              <w:rPr>
                <w:color w:val="000000"/>
              </w:rPr>
            </w:pPr>
          </w:p>
        </w:tc>
        <w:tc>
          <w:tcPr>
            <w:tcW w:w="2268" w:type="dxa"/>
          </w:tcPr>
          <w:p w:rsidR="00387989" w:rsidRPr="00F42DAE" w:rsidRDefault="00387989" w:rsidP="00566B51">
            <w:pPr>
              <w:jc w:val="center"/>
              <w:rPr>
                <w:color w:val="000000"/>
              </w:rPr>
            </w:pPr>
          </w:p>
        </w:tc>
        <w:tc>
          <w:tcPr>
            <w:tcW w:w="2551" w:type="dxa"/>
          </w:tcPr>
          <w:p w:rsidR="00387989" w:rsidRPr="00F42DAE" w:rsidRDefault="00387989" w:rsidP="00566B51">
            <w:pPr>
              <w:jc w:val="center"/>
              <w:rPr>
                <w:color w:val="000000"/>
              </w:rPr>
            </w:pPr>
          </w:p>
        </w:tc>
      </w:tr>
      <w:tr w:rsidR="00387989" w:rsidRPr="00F42DAE" w:rsidTr="00A23B92">
        <w:trPr>
          <w:trHeight w:val="315"/>
        </w:trPr>
        <w:tc>
          <w:tcPr>
            <w:tcW w:w="2268" w:type="dxa"/>
            <w:vMerge/>
            <w:shd w:val="clear" w:color="auto" w:fill="auto"/>
            <w:vAlign w:val="center"/>
            <w:hideMark/>
          </w:tcPr>
          <w:p w:rsidR="00387989" w:rsidRPr="00F42DAE" w:rsidRDefault="00387989" w:rsidP="00A23B92">
            <w:pPr>
              <w:rPr>
                <w:color w:val="000000"/>
              </w:rPr>
            </w:pPr>
          </w:p>
        </w:tc>
        <w:tc>
          <w:tcPr>
            <w:tcW w:w="5529" w:type="dxa"/>
            <w:shd w:val="clear" w:color="auto" w:fill="auto"/>
            <w:hideMark/>
          </w:tcPr>
          <w:p w:rsidR="00387989" w:rsidRPr="00F42DAE" w:rsidRDefault="00387989" w:rsidP="00A23B92">
            <w:pPr>
              <w:rPr>
                <w:color w:val="000000"/>
              </w:rPr>
            </w:pPr>
            <w:r w:rsidRPr="00F42DAE">
              <w:rPr>
                <w:color w:val="000000"/>
              </w:rPr>
              <w:t xml:space="preserve"> - федерального бюджета,</w:t>
            </w:r>
          </w:p>
        </w:tc>
        <w:tc>
          <w:tcPr>
            <w:tcW w:w="2693" w:type="dxa"/>
            <w:shd w:val="clear" w:color="auto" w:fill="auto"/>
            <w:noWrap/>
          </w:tcPr>
          <w:p w:rsidR="00387989" w:rsidRPr="00F42DAE" w:rsidRDefault="00387989" w:rsidP="00566B51">
            <w:pPr>
              <w:jc w:val="center"/>
              <w:rPr>
                <w:color w:val="000000"/>
              </w:rPr>
            </w:pPr>
          </w:p>
        </w:tc>
        <w:tc>
          <w:tcPr>
            <w:tcW w:w="2268" w:type="dxa"/>
          </w:tcPr>
          <w:p w:rsidR="00387989" w:rsidRPr="00F42DAE" w:rsidRDefault="00387989" w:rsidP="00566B51">
            <w:pPr>
              <w:jc w:val="center"/>
              <w:rPr>
                <w:color w:val="000000"/>
              </w:rPr>
            </w:pPr>
          </w:p>
        </w:tc>
        <w:tc>
          <w:tcPr>
            <w:tcW w:w="2551" w:type="dxa"/>
          </w:tcPr>
          <w:p w:rsidR="00387989" w:rsidRPr="00F42DAE" w:rsidRDefault="00387989" w:rsidP="00566B51">
            <w:pPr>
              <w:jc w:val="center"/>
              <w:rPr>
                <w:color w:val="000000"/>
              </w:rPr>
            </w:pPr>
          </w:p>
        </w:tc>
      </w:tr>
      <w:tr w:rsidR="00387989" w:rsidRPr="00F42DAE" w:rsidTr="00A23B92">
        <w:trPr>
          <w:trHeight w:val="300"/>
        </w:trPr>
        <w:tc>
          <w:tcPr>
            <w:tcW w:w="2268" w:type="dxa"/>
            <w:vMerge/>
            <w:shd w:val="clear" w:color="auto" w:fill="auto"/>
            <w:vAlign w:val="center"/>
          </w:tcPr>
          <w:p w:rsidR="00387989" w:rsidRPr="00F42DAE" w:rsidRDefault="00387989" w:rsidP="00A23B92">
            <w:pPr>
              <w:rPr>
                <w:color w:val="000000"/>
              </w:rPr>
            </w:pPr>
          </w:p>
        </w:tc>
        <w:tc>
          <w:tcPr>
            <w:tcW w:w="5529" w:type="dxa"/>
            <w:shd w:val="clear" w:color="auto" w:fill="auto"/>
          </w:tcPr>
          <w:p w:rsidR="00387989" w:rsidRPr="00F42DAE" w:rsidRDefault="00387989" w:rsidP="00A23B92">
            <w:pPr>
              <w:rPr>
                <w:bCs/>
                <w:color w:val="000000"/>
              </w:rPr>
            </w:pPr>
            <w:r>
              <w:rPr>
                <w:bCs/>
                <w:color w:val="000000"/>
              </w:rPr>
              <w:t>-бюджета Ростовской области</w:t>
            </w:r>
          </w:p>
        </w:tc>
        <w:tc>
          <w:tcPr>
            <w:tcW w:w="2693" w:type="dxa"/>
            <w:shd w:val="clear" w:color="auto" w:fill="auto"/>
            <w:noWrap/>
          </w:tcPr>
          <w:p w:rsidR="00387989" w:rsidRPr="00F42DAE" w:rsidRDefault="000B3557" w:rsidP="00566B51">
            <w:pPr>
              <w:jc w:val="center"/>
              <w:rPr>
                <w:color w:val="000000"/>
              </w:rPr>
            </w:pPr>
            <w:r>
              <w:rPr>
                <w:color w:val="000000"/>
              </w:rPr>
              <w:t>278,4</w:t>
            </w:r>
          </w:p>
        </w:tc>
        <w:tc>
          <w:tcPr>
            <w:tcW w:w="2268" w:type="dxa"/>
          </w:tcPr>
          <w:p w:rsidR="00387989" w:rsidRPr="00F42DAE" w:rsidRDefault="000B3557" w:rsidP="00566B51">
            <w:pPr>
              <w:jc w:val="center"/>
              <w:rPr>
                <w:color w:val="000000"/>
              </w:rPr>
            </w:pPr>
            <w:r>
              <w:rPr>
                <w:color w:val="000000"/>
              </w:rPr>
              <w:t>278,4</w:t>
            </w:r>
          </w:p>
        </w:tc>
        <w:tc>
          <w:tcPr>
            <w:tcW w:w="2551" w:type="dxa"/>
          </w:tcPr>
          <w:p w:rsidR="00387989" w:rsidRPr="00F42DAE" w:rsidRDefault="000B3557" w:rsidP="00566B51">
            <w:pPr>
              <w:jc w:val="center"/>
              <w:rPr>
                <w:color w:val="000000"/>
              </w:rPr>
            </w:pPr>
            <w:r>
              <w:rPr>
                <w:color w:val="000000"/>
              </w:rPr>
              <w:t>275,3</w:t>
            </w:r>
          </w:p>
        </w:tc>
      </w:tr>
      <w:tr w:rsidR="00387989" w:rsidRPr="00F42DAE" w:rsidTr="00A23B92">
        <w:trPr>
          <w:trHeight w:val="315"/>
        </w:trPr>
        <w:tc>
          <w:tcPr>
            <w:tcW w:w="2268" w:type="dxa"/>
            <w:vMerge/>
            <w:shd w:val="clear" w:color="auto" w:fill="auto"/>
            <w:vAlign w:val="center"/>
            <w:hideMark/>
          </w:tcPr>
          <w:p w:rsidR="00387989" w:rsidRPr="00F42DAE" w:rsidRDefault="00387989" w:rsidP="00A23B92">
            <w:pPr>
              <w:rPr>
                <w:color w:val="000000"/>
              </w:rPr>
            </w:pPr>
          </w:p>
        </w:tc>
        <w:tc>
          <w:tcPr>
            <w:tcW w:w="5529" w:type="dxa"/>
            <w:shd w:val="clear" w:color="auto" w:fill="auto"/>
            <w:hideMark/>
          </w:tcPr>
          <w:p w:rsidR="00387989" w:rsidRPr="00F42DAE" w:rsidRDefault="00387989" w:rsidP="00A23B92">
            <w:pPr>
              <w:rPr>
                <w:color w:val="000000"/>
              </w:rPr>
            </w:pPr>
            <w:r w:rsidRPr="00F42DAE">
              <w:rPr>
                <w:color w:val="000000"/>
              </w:rPr>
              <w:t>Бюджет</w:t>
            </w:r>
            <w:r>
              <w:rPr>
                <w:color w:val="000000"/>
              </w:rPr>
              <w:t xml:space="preserve"> муниципальных образований Октябрьского района</w:t>
            </w:r>
          </w:p>
        </w:tc>
        <w:tc>
          <w:tcPr>
            <w:tcW w:w="2693" w:type="dxa"/>
            <w:shd w:val="clear" w:color="auto" w:fill="auto"/>
            <w:noWrap/>
          </w:tcPr>
          <w:p w:rsidR="00387989" w:rsidRPr="00F42DAE" w:rsidRDefault="00387989" w:rsidP="00A23B92">
            <w:pPr>
              <w:rPr>
                <w:color w:val="000000"/>
              </w:rPr>
            </w:pPr>
          </w:p>
        </w:tc>
        <w:tc>
          <w:tcPr>
            <w:tcW w:w="2268" w:type="dxa"/>
          </w:tcPr>
          <w:p w:rsidR="00387989" w:rsidRPr="00F42DAE" w:rsidRDefault="00387989" w:rsidP="00A23B92">
            <w:pPr>
              <w:rPr>
                <w:color w:val="000000"/>
              </w:rPr>
            </w:pPr>
          </w:p>
        </w:tc>
        <w:tc>
          <w:tcPr>
            <w:tcW w:w="2551" w:type="dxa"/>
          </w:tcPr>
          <w:p w:rsidR="00387989" w:rsidRPr="00F42DAE" w:rsidRDefault="00387989" w:rsidP="00A23B92">
            <w:pPr>
              <w:rPr>
                <w:color w:val="000000"/>
              </w:rPr>
            </w:pPr>
          </w:p>
        </w:tc>
      </w:tr>
      <w:tr w:rsidR="00387989" w:rsidRPr="00F42DAE" w:rsidTr="00A23B92">
        <w:trPr>
          <w:trHeight w:val="315"/>
        </w:trPr>
        <w:tc>
          <w:tcPr>
            <w:tcW w:w="2268" w:type="dxa"/>
            <w:vMerge/>
            <w:shd w:val="clear" w:color="auto" w:fill="auto"/>
            <w:vAlign w:val="center"/>
            <w:hideMark/>
          </w:tcPr>
          <w:p w:rsidR="00387989" w:rsidRPr="00F42DAE" w:rsidRDefault="00387989" w:rsidP="00A23B92">
            <w:pPr>
              <w:rPr>
                <w:color w:val="000000"/>
              </w:rPr>
            </w:pPr>
          </w:p>
        </w:tc>
        <w:tc>
          <w:tcPr>
            <w:tcW w:w="5529" w:type="dxa"/>
            <w:shd w:val="clear" w:color="auto" w:fill="auto"/>
            <w:hideMark/>
          </w:tcPr>
          <w:p w:rsidR="00387989" w:rsidRPr="00F42DAE" w:rsidRDefault="00387989" w:rsidP="00A23B92">
            <w:pPr>
              <w:rPr>
                <w:color w:val="000000"/>
              </w:rPr>
            </w:pPr>
            <w:r w:rsidRPr="000A100B">
              <w:rPr>
                <w:color w:val="000000"/>
              </w:rPr>
              <w:t>внебюджетные источники</w:t>
            </w:r>
            <w:r w:rsidRPr="00F42DAE">
              <w:rPr>
                <w:color w:val="000000"/>
              </w:rPr>
              <w:t xml:space="preserve"> </w:t>
            </w:r>
          </w:p>
        </w:tc>
        <w:tc>
          <w:tcPr>
            <w:tcW w:w="2693" w:type="dxa"/>
            <w:shd w:val="clear" w:color="auto" w:fill="auto"/>
            <w:noWrap/>
          </w:tcPr>
          <w:p w:rsidR="00387989" w:rsidRPr="00F42DAE" w:rsidRDefault="00387989" w:rsidP="00A23B92">
            <w:pPr>
              <w:rPr>
                <w:color w:val="000000"/>
              </w:rPr>
            </w:pPr>
          </w:p>
        </w:tc>
        <w:tc>
          <w:tcPr>
            <w:tcW w:w="2268" w:type="dxa"/>
          </w:tcPr>
          <w:p w:rsidR="00387989" w:rsidRPr="00F42DAE" w:rsidRDefault="00387989" w:rsidP="00A23B92">
            <w:pPr>
              <w:rPr>
                <w:color w:val="000000"/>
              </w:rPr>
            </w:pPr>
          </w:p>
        </w:tc>
        <w:tc>
          <w:tcPr>
            <w:tcW w:w="2551" w:type="dxa"/>
          </w:tcPr>
          <w:p w:rsidR="00387989" w:rsidRPr="00F42DAE" w:rsidRDefault="00387989" w:rsidP="00A23B92">
            <w:pPr>
              <w:rPr>
                <w:color w:val="000000"/>
              </w:rPr>
            </w:pPr>
          </w:p>
        </w:tc>
      </w:tr>
    </w:tbl>
    <w:p w:rsidR="00387989" w:rsidRPr="00F42DAE" w:rsidRDefault="00387989" w:rsidP="00387989">
      <w:pPr>
        <w:adjustRightInd w:val="0"/>
        <w:outlineLvl w:val="2"/>
        <w:rPr>
          <w:rFonts w:eastAsia="Calibri"/>
        </w:rPr>
      </w:pPr>
    </w:p>
    <w:p w:rsidR="00477334" w:rsidRDefault="00477334" w:rsidP="00F96E9A">
      <w:pPr>
        <w:tabs>
          <w:tab w:val="center" w:pos="4876"/>
          <w:tab w:val="left" w:pos="8565"/>
        </w:tabs>
        <w:ind w:firstLine="709"/>
        <w:jc w:val="both"/>
        <w:rPr>
          <w:sz w:val="28"/>
          <w:szCs w:val="28"/>
        </w:rPr>
        <w:sectPr w:rsidR="00477334" w:rsidSect="00984FCE">
          <w:pgSz w:w="16840" w:h="11910" w:orient="landscape"/>
          <w:pgMar w:top="1701" w:right="1134" w:bottom="567" w:left="1134" w:header="720" w:footer="720" w:gutter="0"/>
          <w:cols w:space="720"/>
          <w:docGrid w:linePitch="299"/>
        </w:sectPr>
      </w:pPr>
    </w:p>
    <w:p w:rsidR="00477334" w:rsidRPr="0013159E" w:rsidRDefault="00477334" w:rsidP="00477334">
      <w:pPr>
        <w:adjustRightInd w:val="0"/>
        <w:jc w:val="right"/>
        <w:rPr>
          <w:sz w:val="28"/>
          <w:szCs w:val="28"/>
        </w:rPr>
      </w:pPr>
      <w:r w:rsidRPr="0013159E">
        <w:rPr>
          <w:sz w:val="28"/>
          <w:szCs w:val="28"/>
        </w:rPr>
        <w:lastRenderedPageBreak/>
        <w:t xml:space="preserve">Приложение № </w:t>
      </w:r>
      <w:r>
        <w:rPr>
          <w:sz w:val="28"/>
          <w:szCs w:val="28"/>
        </w:rPr>
        <w:t>3</w:t>
      </w:r>
    </w:p>
    <w:p w:rsidR="00477334" w:rsidRPr="0013159E" w:rsidRDefault="00477334" w:rsidP="00477334">
      <w:pPr>
        <w:adjustRightInd w:val="0"/>
        <w:ind w:left="7797"/>
        <w:jc w:val="right"/>
        <w:rPr>
          <w:sz w:val="28"/>
          <w:szCs w:val="28"/>
        </w:rPr>
      </w:pPr>
      <w:r w:rsidRPr="0013159E">
        <w:rPr>
          <w:sz w:val="28"/>
          <w:szCs w:val="28"/>
        </w:rPr>
        <w:t>к отчету о реализации муниципальной</w:t>
      </w:r>
    </w:p>
    <w:p w:rsidR="00477334" w:rsidRPr="0013159E" w:rsidRDefault="00477334" w:rsidP="00477334">
      <w:pPr>
        <w:adjustRightInd w:val="0"/>
        <w:ind w:left="7797"/>
        <w:jc w:val="right"/>
        <w:rPr>
          <w:sz w:val="28"/>
          <w:szCs w:val="28"/>
        </w:rPr>
      </w:pPr>
      <w:r w:rsidRPr="0013159E">
        <w:rPr>
          <w:sz w:val="28"/>
          <w:szCs w:val="28"/>
        </w:rPr>
        <w:t>программы Октябрьского района</w:t>
      </w:r>
    </w:p>
    <w:p w:rsidR="00477334" w:rsidRDefault="00477334" w:rsidP="00477334">
      <w:pPr>
        <w:adjustRightInd w:val="0"/>
        <w:spacing w:line="247" w:lineRule="atLeast"/>
        <w:jc w:val="right"/>
        <w:rPr>
          <w:sz w:val="28"/>
          <w:szCs w:val="28"/>
        </w:rPr>
      </w:pPr>
      <w:r w:rsidRPr="0059127F">
        <w:rPr>
          <w:sz w:val="28"/>
        </w:rPr>
        <w:t>«</w:t>
      </w:r>
      <w:r>
        <w:rPr>
          <w:sz w:val="28"/>
          <w:szCs w:val="28"/>
        </w:rPr>
        <w:t xml:space="preserve">Электронный муниципалитет» </w:t>
      </w:r>
    </w:p>
    <w:p w:rsidR="00477334" w:rsidRDefault="00477334" w:rsidP="00477334">
      <w:pPr>
        <w:adjustRightInd w:val="0"/>
        <w:spacing w:line="247" w:lineRule="atLeast"/>
        <w:jc w:val="right"/>
        <w:rPr>
          <w:sz w:val="28"/>
          <w:szCs w:val="28"/>
        </w:rPr>
      </w:pPr>
      <w:r w:rsidRPr="00EA35B9">
        <w:rPr>
          <w:sz w:val="28"/>
          <w:szCs w:val="28"/>
        </w:rPr>
        <w:t>за 20</w:t>
      </w:r>
      <w:r w:rsidR="00D81EB6">
        <w:rPr>
          <w:sz w:val="28"/>
          <w:szCs w:val="28"/>
        </w:rPr>
        <w:t>2</w:t>
      </w:r>
      <w:r w:rsidR="003A47A3">
        <w:rPr>
          <w:sz w:val="28"/>
          <w:szCs w:val="28"/>
        </w:rPr>
        <w:t>2</w:t>
      </w:r>
      <w:r w:rsidRPr="00EA35B9">
        <w:rPr>
          <w:sz w:val="28"/>
          <w:szCs w:val="28"/>
        </w:rPr>
        <w:t xml:space="preserve"> год</w:t>
      </w:r>
    </w:p>
    <w:p w:rsidR="00477334" w:rsidRPr="00F537F4" w:rsidRDefault="00477334" w:rsidP="00477334">
      <w:pPr>
        <w:adjustRightInd w:val="0"/>
        <w:ind w:firstLine="540"/>
        <w:jc w:val="both"/>
        <w:rPr>
          <w:rFonts w:eastAsia="Calibri"/>
          <w:sz w:val="28"/>
          <w:szCs w:val="28"/>
          <w:lang w:eastAsia="en-US"/>
        </w:rPr>
      </w:pPr>
    </w:p>
    <w:p w:rsidR="00477334" w:rsidRPr="00F537F4" w:rsidRDefault="00477334" w:rsidP="00477334">
      <w:pPr>
        <w:shd w:val="clear" w:color="auto" w:fill="FFFFFF"/>
        <w:adjustRightInd w:val="0"/>
        <w:jc w:val="center"/>
        <w:rPr>
          <w:rFonts w:eastAsia="Calibri"/>
          <w:sz w:val="28"/>
          <w:szCs w:val="28"/>
          <w:lang w:eastAsia="en-US"/>
        </w:rPr>
      </w:pPr>
      <w:bookmarkStart w:id="2" w:name="Par1422"/>
      <w:bookmarkEnd w:id="2"/>
      <w:r w:rsidRPr="00F537F4">
        <w:rPr>
          <w:rFonts w:eastAsia="Calibri"/>
          <w:sz w:val="28"/>
          <w:szCs w:val="28"/>
          <w:lang w:eastAsia="en-US"/>
        </w:rPr>
        <w:t>СВЕДЕНИЯ</w:t>
      </w:r>
    </w:p>
    <w:p w:rsidR="00477334" w:rsidRPr="00F55C4C" w:rsidRDefault="00477334" w:rsidP="00477334">
      <w:pPr>
        <w:shd w:val="clear" w:color="auto" w:fill="FFFFFF"/>
        <w:adjustRightInd w:val="0"/>
        <w:jc w:val="center"/>
        <w:rPr>
          <w:sz w:val="28"/>
          <w:szCs w:val="28"/>
        </w:rPr>
      </w:pPr>
      <w:r w:rsidRPr="00F537F4">
        <w:rPr>
          <w:rFonts w:eastAsia="Calibri"/>
          <w:sz w:val="28"/>
          <w:szCs w:val="28"/>
          <w:lang w:eastAsia="en-US"/>
        </w:rPr>
        <w:t xml:space="preserve">о достижении значений показателей муниципальной программы                                                                                                      </w:t>
      </w:r>
      <w:r w:rsidRPr="00F537F4">
        <w:rPr>
          <w:sz w:val="28"/>
          <w:szCs w:val="28"/>
        </w:rPr>
        <w:t xml:space="preserve"> «</w:t>
      </w:r>
      <w:r>
        <w:rPr>
          <w:sz w:val="28"/>
          <w:szCs w:val="28"/>
        </w:rPr>
        <w:t>Электронный муниципалитет</w:t>
      </w:r>
      <w:r w:rsidRPr="00F55C4C">
        <w:rPr>
          <w:sz w:val="28"/>
          <w:szCs w:val="28"/>
        </w:rPr>
        <w:t>»</w:t>
      </w:r>
    </w:p>
    <w:p w:rsidR="00477334" w:rsidRPr="00F55C4C" w:rsidRDefault="00477334" w:rsidP="00477334">
      <w:pPr>
        <w:ind w:left="142"/>
        <w:jc w:val="center"/>
        <w:rPr>
          <w:rFonts w:ascii="Times New Roman CYR" w:hAnsi="Times New Roman CYR" w:cs="Times New Roman CYR"/>
          <w:sz w:val="28"/>
          <w:szCs w:val="28"/>
        </w:rPr>
      </w:pPr>
      <w:r w:rsidRPr="00F55C4C">
        <w:rPr>
          <w:sz w:val="28"/>
          <w:szCs w:val="28"/>
        </w:rPr>
        <w:t xml:space="preserve"> за 20</w:t>
      </w:r>
      <w:r w:rsidR="00701ED4">
        <w:rPr>
          <w:sz w:val="28"/>
          <w:szCs w:val="28"/>
        </w:rPr>
        <w:t>22</w:t>
      </w:r>
      <w:r>
        <w:rPr>
          <w:sz w:val="28"/>
          <w:szCs w:val="28"/>
        </w:rPr>
        <w:t xml:space="preserve"> </w:t>
      </w:r>
      <w:r w:rsidRPr="00F55C4C">
        <w:rPr>
          <w:sz w:val="28"/>
          <w:szCs w:val="28"/>
        </w:rPr>
        <w:t>год</w:t>
      </w:r>
      <w:r w:rsidRPr="00F537F4">
        <w:t xml:space="preserve"> </w:t>
      </w:r>
    </w:p>
    <w:p w:rsidR="00477334" w:rsidRPr="00F42DAE" w:rsidRDefault="00477334" w:rsidP="00477334">
      <w:pPr>
        <w:adjustRightInd w:val="0"/>
        <w:jc w:val="center"/>
        <w:rPr>
          <w:rFonts w:eastAsia="Calibri"/>
          <w:lang w:eastAsia="en-US"/>
        </w:rPr>
      </w:pPr>
    </w:p>
    <w:tbl>
      <w:tblPr>
        <w:tblW w:w="14884" w:type="dxa"/>
        <w:tblCellSpacing w:w="5" w:type="nil"/>
        <w:tblInd w:w="217" w:type="dxa"/>
        <w:tblLayout w:type="fixed"/>
        <w:tblCellMar>
          <w:left w:w="75" w:type="dxa"/>
          <w:right w:w="75" w:type="dxa"/>
        </w:tblCellMar>
        <w:tblLook w:val="0000" w:firstRow="0" w:lastRow="0" w:firstColumn="0" w:lastColumn="0" w:noHBand="0" w:noVBand="0"/>
      </w:tblPr>
      <w:tblGrid>
        <w:gridCol w:w="491"/>
        <w:gridCol w:w="3471"/>
        <w:gridCol w:w="1276"/>
        <w:gridCol w:w="1422"/>
        <w:gridCol w:w="1136"/>
        <w:gridCol w:w="1276"/>
        <w:gridCol w:w="5812"/>
      </w:tblGrid>
      <w:tr w:rsidR="00477334" w:rsidRPr="00F42DAE" w:rsidTr="00A23B92">
        <w:trPr>
          <w:trHeight w:val="360"/>
          <w:tblCellSpacing w:w="5" w:type="nil"/>
        </w:trPr>
        <w:tc>
          <w:tcPr>
            <w:tcW w:w="491" w:type="dxa"/>
            <w:vMerge w:val="restart"/>
            <w:tcBorders>
              <w:top w:val="single" w:sz="4" w:space="0" w:color="auto"/>
              <w:left w:val="single" w:sz="4" w:space="0" w:color="auto"/>
              <w:right w:val="single" w:sz="4" w:space="0" w:color="auto"/>
            </w:tcBorders>
          </w:tcPr>
          <w:p w:rsidR="00477334" w:rsidRPr="00F42DAE" w:rsidRDefault="00477334" w:rsidP="00A23B92">
            <w:pPr>
              <w:adjustRightInd w:val="0"/>
              <w:jc w:val="center"/>
            </w:pPr>
            <w:r w:rsidRPr="00F42DAE">
              <w:rPr>
                <w:rFonts w:eastAsia="Calibri"/>
                <w:lang w:eastAsia="en-US"/>
              </w:rPr>
              <w:t xml:space="preserve"> </w:t>
            </w:r>
            <w:r w:rsidRPr="00F42DAE">
              <w:t>№</w:t>
            </w:r>
            <w:r w:rsidRPr="00F42DAE">
              <w:br/>
            </w:r>
            <w:proofErr w:type="gramStart"/>
            <w:r w:rsidRPr="00F42DAE">
              <w:t>п</w:t>
            </w:r>
            <w:proofErr w:type="gramEnd"/>
            <w:r w:rsidRPr="00F42DAE">
              <w:t>/п</w:t>
            </w:r>
          </w:p>
        </w:tc>
        <w:tc>
          <w:tcPr>
            <w:tcW w:w="3471" w:type="dxa"/>
            <w:vMerge w:val="restart"/>
            <w:tcBorders>
              <w:top w:val="single" w:sz="4" w:space="0" w:color="auto"/>
              <w:left w:val="single" w:sz="4" w:space="0" w:color="auto"/>
              <w:right w:val="single" w:sz="4" w:space="0" w:color="auto"/>
            </w:tcBorders>
          </w:tcPr>
          <w:p w:rsidR="00477334" w:rsidRDefault="00477334" w:rsidP="00A23B92">
            <w:pPr>
              <w:adjustRightInd w:val="0"/>
              <w:jc w:val="center"/>
            </w:pPr>
            <w:r w:rsidRPr="00F42DAE">
              <w:t xml:space="preserve">Номер и наименование </w:t>
            </w:r>
          </w:p>
          <w:p w:rsidR="00477334" w:rsidRPr="00F42DAE" w:rsidRDefault="00477334" w:rsidP="00A23B92">
            <w:pPr>
              <w:adjustRightInd w:val="0"/>
              <w:jc w:val="center"/>
            </w:pPr>
          </w:p>
        </w:tc>
        <w:tc>
          <w:tcPr>
            <w:tcW w:w="1276" w:type="dxa"/>
            <w:vMerge w:val="restart"/>
            <w:tcBorders>
              <w:top w:val="single" w:sz="4" w:space="0" w:color="auto"/>
              <w:left w:val="single" w:sz="4" w:space="0" w:color="auto"/>
              <w:right w:val="single" w:sz="4" w:space="0" w:color="auto"/>
            </w:tcBorders>
          </w:tcPr>
          <w:p w:rsidR="00477334" w:rsidRPr="00F42DAE" w:rsidRDefault="00477334" w:rsidP="00A23B92">
            <w:pPr>
              <w:adjustRightInd w:val="0"/>
              <w:jc w:val="center"/>
            </w:pPr>
            <w:r w:rsidRPr="00F42DAE">
              <w:t>Единица измерения</w:t>
            </w:r>
          </w:p>
        </w:tc>
        <w:tc>
          <w:tcPr>
            <w:tcW w:w="3834" w:type="dxa"/>
            <w:gridSpan w:val="3"/>
            <w:tcBorders>
              <w:top w:val="single" w:sz="4" w:space="0" w:color="auto"/>
              <w:bottom w:val="single" w:sz="4" w:space="0" w:color="auto"/>
              <w:right w:val="single" w:sz="4" w:space="0" w:color="auto"/>
            </w:tcBorders>
            <w:shd w:val="clear" w:color="auto" w:fill="auto"/>
          </w:tcPr>
          <w:p w:rsidR="00477334" w:rsidRPr="00F42DAE" w:rsidRDefault="00477334" w:rsidP="00A23B92">
            <w:pPr>
              <w:jc w:val="center"/>
            </w:pPr>
            <w:r w:rsidRPr="00F42DAE">
              <w:t>Значения показателей</w:t>
            </w:r>
            <w:r>
              <w:t>, муниципальной программы, муниципальной подпрограммы</w:t>
            </w:r>
          </w:p>
        </w:tc>
        <w:tc>
          <w:tcPr>
            <w:tcW w:w="5812" w:type="dxa"/>
            <w:tcBorders>
              <w:top w:val="single" w:sz="4" w:space="0" w:color="auto"/>
              <w:left w:val="single" w:sz="4" w:space="0" w:color="auto"/>
              <w:right w:val="single" w:sz="4" w:space="0" w:color="auto"/>
            </w:tcBorders>
            <w:shd w:val="clear" w:color="auto" w:fill="auto"/>
          </w:tcPr>
          <w:p w:rsidR="00477334" w:rsidRPr="004928B3" w:rsidRDefault="00477334" w:rsidP="00A23B92">
            <w:pPr>
              <w:adjustRightInd w:val="0"/>
              <w:jc w:val="center"/>
            </w:pPr>
            <w:r w:rsidRPr="004928B3">
              <w:t xml:space="preserve">Обоснование отклонений значений показателей на конец отчетного года </w:t>
            </w:r>
          </w:p>
          <w:p w:rsidR="00477334" w:rsidRPr="004928B3" w:rsidRDefault="00477334" w:rsidP="00A23B92">
            <w:pPr>
              <w:jc w:val="center"/>
            </w:pPr>
            <w:r w:rsidRPr="004928B3">
              <w:t>(при наличии)</w:t>
            </w:r>
          </w:p>
        </w:tc>
      </w:tr>
      <w:tr w:rsidR="00477334" w:rsidRPr="00F42DAE" w:rsidTr="00A23B92">
        <w:trPr>
          <w:cantSplit/>
          <w:trHeight w:val="345"/>
          <w:tblCellSpacing w:w="5" w:type="nil"/>
        </w:trPr>
        <w:tc>
          <w:tcPr>
            <w:tcW w:w="491" w:type="dxa"/>
            <w:vMerge/>
            <w:tcBorders>
              <w:left w:val="single" w:sz="4" w:space="0" w:color="auto"/>
              <w:right w:val="single" w:sz="4" w:space="0" w:color="auto"/>
            </w:tcBorders>
          </w:tcPr>
          <w:p w:rsidR="00477334" w:rsidRPr="00F42DAE" w:rsidRDefault="00477334" w:rsidP="00A23B92">
            <w:pPr>
              <w:adjustRightInd w:val="0"/>
            </w:pPr>
          </w:p>
        </w:tc>
        <w:tc>
          <w:tcPr>
            <w:tcW w:w="3471" w:type="dxa"/>
            <w:vMerge/>
            <w:tcBorders>
              <w:left w:val="single" w:sz="4" w:space="0" w:color="auto"/>
              <w:right w:val="single" w:sz="4" w:space="0" w:color="auto"/>
            </w:tcBorders>
          </w:tcPr>
          <w:p w:rsidR="00477334" w:rsidRPr="00F42DAE" w:rsidRDefault="00477334" w:rsidP="00A23B92">
            <w:pPr>
              <w:adjustRightInd w:val="0"/>
            </w:pPr>
          </w:p>
        </w:tc>
        <w:tc>
          <w:tcPr>
            <w:tcW w:w="1276" w:type="dxa"/>
            <w:vMerge/>
            <w:tcBorders>
              <w:left w:val="single" w:sz="4" w:space="0" w:color="auto"/>
              <w:right w:val="single" w:sz="4" w:space="0" w:color="auto"/>
            </w:tcBorders>
          </w:tcPr>
          <w:p w:rsidR="00477334" w:rsidRPr="00F42DAE" w:rsidRDefault="00477334" w:rsidP="00A23B92">
            <w:pPr>
              <w:adjustRightInd w:val="0"/>
            </w:pPr>
          </w:p>
        </w:tc>
        <w:tc>
          <w:tcPr>
            <w:tcW w:w="1422" w:type="dxa"/>
            <w:vMerge w:val="restart"/>
            <w:tcBorders>
              <w:top w:val="single" w:sz="4" w:space="0" w:color="auto"/>
              <w:left w:val="single" w:sz="4" w:space="0" w:color="auto"/>
              <w:right w:val="single" w:sz="4" w:space="0" w:color="auto"/>
            </w:tcBorders>
          </w:tcPr>
          <w:p w:rsidR="00477334" w:rsidRPr="00F42DAE" w:rsidRDefault="003A47A3" w:rsidP="001E69FA">
            <w:pPr>
              <w:adjustRightInd w:val="0"/>
              <w:jc w:val="center"/>
            </w:pPr>
            <w:r>
              <w:t>2021</w:t>
            </w:r>
            <w:r w:rsidR="00D81EB6">
              <w:t xml:space="preserve"> </w:t>
            </w:r>
            <w:r w:rsidR="00477334">
              <w:t xml:space="preserve">год, предшествующий </w:t>
            </w:r>
            <w:proofErr w:type="gramStart"/>
            <w:r w:rsidR="00477334">
              <w:t>отчетному</w:t>
            </w:r>
            <w:proofErr w:type="gramEnd"/>
          </w:p>
        </w:tc>
        <w:tc>
          <w:tcPr>
            <w:tcW w:w="2412" w:type="dxa"/>
            <w:gridSpan w:val="2"/>
            <w:tcBorders>
              <w:top w:val="single" w:sz="4" w:space="0" w:color="auto"/>
              <w:left w:val="single" w:sz="4" w:space="0" w:color="auto"/>
              <w:bottom w:val="single" w:sz="4" w:space="0" w:color="auto"/>
              <w:right w:val="single" w:sz="4" w:space="0" w:color="auto"/>
            </w:tcBorders>
          </w:tcPr>
          <w:p w:rsidR="00477334" w:rsidRPr="00F42DAE" w:rsidRDefault="00477334" w:rsidP="001E69FA">
            <w:pPr>
              <w:adjustRightInd w:val="0"/>
              <w:jc w:val="center"/>
            </w:pPr>
            <w:r>
              <w:t>20</w:t>
            </w:r>
            <w:r w:rsidR="003A47A3">
              <w:t>22</w:t>
            </w:r>
          </w:p>
        </w:tc>
        <w:tc>
          <w:tcPr>
            <w:tcW w:w="5812" w:type="dxa"/>
            <w:vMerge w:val="restart"/>
            <w:tcBorders>
              <w:left w:val="single" w:sz="4" w:space="0" w:color="auto"/>
              <w:bottom w:val="single" w:sz="4" w:space="0" w:color="auto"/>
              <w:right w:val="single" w:sz="4" w:space="0" w:color="auto"/>
            </w:tcBorders>
          </w:tcPr>
          <w:p w:rsidR="00477334" w:rsidRPr="004928B3" w:rsidRDefault="00477334" w:rsidP="00A23B92">
            <w:pPr>
              <w:adjustRightInd w:val="0"/>
              <w:jc w:val="center"/>
            </w:pPr>
          </w:p>
        </w:tc>
      </w:tr>
      <w:tr w:rsidR="00477334" w:rsidRPr="00F42DAE" w:rsidTr="00A23B92">
        <w:trPr>
          <w:cantSplit/>
          <w:trHeight w:val="776"/>
          <w:tblCellSpacing w:w="5" w:type="nil"/>
        </w:trPr>
        <w:tc>
          <w:tcPr>
            <w:tcW w:w="491" w:type="dxa"/>
            <w:vMerge/>
            <w:tcBorders>
              <w:left w:val="single" w:sz="4" w:space="0" w:color="auto"/>
              <w:bottom w:val="single" w:sz="4" w:space="0" w:color="auto"/>
              <w:right w:val="single" w:sz="4" w:space="0" w:color="auto"/>
            </w:tcBorders>
          </w:tcPr>
          <w:p w:rsidR="00477334" w:rsidRPr="00F42DAE" w:rsidRDefault="00477334" w:rsidP="00A23B92">
            <w:pPr>
              <w:adjustRightInd w:val="0"/>
            </w:pPr>
          </w:p>
        </w:tc>
        <w:tc>
          <w:tcPr>
            <w:tcW w:w="3471" w:type="dxa"/>
            <w:vMerge/>
            <w:tcBorders>
              <w:left w:val="single" w:sz="4" w:space="0" w:color="auto"/>
              <w:bottom w:val="single" w:sz="4" w:space="0" w:color="auto"/>
              <w:right w:val="single" w:sz="4" w:space="0" w:color="auto"/>
            </w:tcBorders>
          </w:tcPr>
          <w:p w:rsidR="00477334" w:rsidRPr="00F42DAE" w:rsidRDefault="00477334" w:rsidP="00A23B92">
            <w:pPr>
              <w:adjustRightInd w:val="0"/>
            </w:pPr>
          </w:p>
        </w:tc>
        <w:tc>
          <w:tcPr>
            <w:tcW w:w="1276" w:type="dxa"/>
            <w:vMerge/>
            <w:tcBorders>
              <w:left w:val="single" w:sz="4" w:space="0" w:color="auto"/>
              <w:bottom w:val="single" w:sz="4" w:space="0" w:color="auto"/>
              <w:right w:val="single" w:sz="4" w:space="0" w:color="auto"/>
            </w:tcBorders>
          </w:tcPr>
          <w:p w:rsidR="00477334" w:rsidRPr="00F42DAE" w:rsidRDefault="00477334" w:rsidP="00A23B92">
            <w:pPr>
              <w:adjustRightInd w:val="0"/>
            </w:pPr>
          </w:p>
        </w:tc>
        <w:tc>
          <w:tcPr>
            <w:tcW w:w="1422" w:type="dxa"/>
            <w:vMerge/>
            <w:tcBorders>
              <w:left w:val="single" w:sz="4" w:space="0" w:color="auto"/>
              <w:bottom w:val="single" w:sz="4" w:space="0" w:color="auto"/>
              <w:right w:val="single" w:sz="4" w:space="0" w:color="auto"/>
            </w:tcBorders>
            <w:textDirection w:val="btLr"/>
          </w:tcPr>
          <w:p w:rsidR="00477334" w:rsidRDefault="00477334" w:rsidP="00A23B92">
            <w:pPr>
              <w:adjustRightInd w:val="0"/>
              <w:ind w:left="113" w:right="113"/>
              <w:jc w:val="center"/>
            </w:pPr>
          </w:p>
        </w:tc>
        <w:tc>
          <w:tcPr>
            <w:tcW w:w="1136" w:type="dxa"/>
            <w:tcBorders>
              <w:top w:val="single" w:sz="4" w:space="0" w:color="auto"/>
              <w:left w:val="single" w:sz="4" w:space="0" w:color="auto"/>
              <w:bottom w:val="single" w:sz="4" w:space="0" w:color="auto"/>
              <w:right w:val="single" w:sz="4" w:space="0" w:color="auto"/>
            </w:tcBorders>
          </w:tcPr>
          <w:p w:rsidR="00477334" w:rsidRDefault="00477334" w:rsidP="00A23B92">
            <w:pPr>
              <w:jc w:val="center"/>
            </w:pPr>
            <w:r>
              <w:t>план</w:t>
            </w:r>
          </w:p>
        </w:tc>
        <w:tc>
          <w:tcPr>
            <w:tcW w:w="1276" w:type="dxa"/>
            <w:tcBorders>
              <w:top w:val="single" w:sz="4" w:space="0" w:color="auto"/>
              <w:left w:val="single" w:sz="4" w:space="0" w:color="auto"/>
              <w:bottom w:val="single" w:sz="4" w:space="0" w:color="auto"/>
              <w:right w:val="single" w:sz="4" w:space="0" w:color="auto"/>
            </w:tcBorders>
          </w:tcPr>
          <w:p w:rsidR="00477334" w:rsidRPr="00F42DAE" w:rsidRDefault="00477334" w:rsidP="00A23B92">
            <w:pPr>
              <w:adjustRightInd w:val="0"/>
              <w:jc w:val="center"/>
            </w:pPr>
            <w:r>
              <w:t>факт</w:t>
            </w:r>
          </w:p>
        </w:tc>
        <w:tc>
          <w:tcPr>
            <w:tcW w:w="5812" w:type="dxa"/>
            <w:vMerge/>
            <w:tcBorders>
              <w:left w:val="single" w:sz="4" w:space="0" w:color="auto"/>
              <w:bottom w:val="single" w:sz="4" w:space="0" w:color="auto"/>
              <w:right w:val="single" w:sz="4" w:space="0" w:color="auto"/>
            </w:tcBorders>
            <w:textDirection w:val="btLr"/>
          </w:tcPr>
          <w:p w:rsidR="00477334" w:rsidRPr="004928B3" w:rsidRDefault="00477334" w:rsidP="00A23B92">
            <w:pPr>
              <w:adjustRightInd w:val="0"/>
              <w:ind w:left="113" w:right="113"/>
              <w:jc w:val="center"/>
            </w:pPr>
          </w:p>
        </w:tc>
      </w:tr>
      <w:tr w:rsidR="00477334" w:rsidRPr="00F42DAE" w:rsidTr="00A23B92">
        <w:trPr>
          <w:trHeight w:val="352"/>
          <w:tblCellSpacing w:w="5" w:type="nil"/>
        </w:trPr>
        <w:tc>
          <w:tcPr>
            <w:tcW w:w="491" w:type="dxa"/>
            <w:tcBorders>
              <w:left w:val="single" w:sz="4" w:space="0" w:color="auto"/>
              <w:bottom w:val="single" w:sz="4" w:space="0" w:color="auto"/>
              <w:right w:val="single" w:sz="4" w:space="0" w:color="auto"/>
            </w:tcBorders>
          </w:tcPr>
          <w:p w:rsidR="00477334" w:rsidRPr="00F42DAE" w:rsidRDefault="00477334" w:rsidP="00A23B92">
            <w:pPr>
              <w:adjustRightInd w:val="0"/>
              <w:jc w:val="center"/>
            </w:pPr>
            <w:r w:rsidRPr="00F42DAE">
              <w:t>1</w:t>
            </w:r>
          </w:p>
        </w:tc>
        <w:tc>
          <w:tcPr>
            <w:tcW w:w="3471" w:type="dxa"/>
            <w:tcBorders>
              <w:left w:val="single" w:sz="4" w:space="0" w:color="auto"/>
              <w:bottom w:val="single" w:sz="4" w:space="0" w:color="auto"/>
              <w:right w:val="single" w:sz="4" w:space="0" w:color="auto"/>
            </w:tcBorders>
          </w:tcPr>
          <w:p w:rsidR="00477334" w:rsidRPr="00F42DAE" w:rsidRDefault="00477334" w:rsidP="00A23B92">
            <w:pPr>
              <w:adjustRightInd w:val="0"/>
              <w:jc w:val="center"/>
            </w:pPr>
            <w:r w:rsidRPr="00F42DAE">
              <w:t>2</w:t>
            </w:r>
          </w:p>
        </w:tc>
        <w:tc>
          <w:tcPr>
            <w:tcW w:w="1276" w:type="dxa"/>
            <w:tcBorders>
              <w:left w:val="single" w:sz="4" w:space="0" w:color="auto"/>
              <w:bottom w:val="single" w:sz="4" w:space="0" w:color="auto"/>
              <w:right w:val="single" w:sz="4" w:space="0" w:color="auto"/>
            </w:tcBorders>
          </w:tcPr>
          <w:p w:rsidR="00477334" w:rsidRPr="00F42DAE" w:rsidRDefault="00477334" w:rsidP="00A23B92">
            <w:pPr>
              <w:adjustRightInd w:val="0"/>
              <w:jc w:val="center"/>
            </w:pPr>
            <w:r>
              <w:t>3</w:t>
            </w:r>
          </w:p>
        </w:tc>
        <w:tc>
          <w:tcPr>
            <w:tcW w:w="1422" w:type="dxa"/>
            <w:tcBorders>
              <w:left w:val="single" w:sz="4" w:space="0" w:color="auto"/>
              <w:bottom w:val="single" w:sz="4" w:space="0" w:color="auto"/>
              <w:right w:val="single" w:sz="4" w:space="0" w:color="auto"/>
            </w:tcBorders>
          </w:tcPr>
          <w:p w:rsidR="00477334" w:rsidRPr="00F42DAE" w:rsidRDefault="00477334" w:rsidP="00A23B92">
            <w:pPr>
              <w:adjustRightInd w:val="0"/>
              <w:jc w:val="center"/>
            </w:pPr>
            <w:r w:rsidRPr="00F42DAE">
              <w:t>4</w:t>
            </w:r>
          </w:p>
        </w:tc>
        <w:tc>
          <w:tcPr>
            <w:tcW w:w="1136" w:type="dxa"/>
            <w:tcBorders>
              <w:top w:val="single" w:sz="4" w:space="0" w:color="auto"/>
              <w:left w:val="single" w:sz="4" w:space="0" w:color="auto"/>
              <w:bottom w:val="single" w:sz="4" w:space="0" w:color="auto"/>
              <w:right w:val="single" w:sz="4" w:space="0" w:color="auto"/>
            </w:tcBorders>
          </w:tcPr>
          <w:p w:rsidR="00477334" w:rsidRPr="00F42DAE" w:rsidRDefault="00477334" w:rsidP="00A23B92">
            <w:pPr>
              <w:adjustRightInd w:val="0"/>
              <w:jc w:val="center"/>
            </w:pPr>
            <w:r w:rsidRPr="00F42DAE">
              <w:t>5</w:t>
            </w:r>
          </w:p>
        </w:tc>
        <w:tc>
          <w:tcPr>
            <w:tcW w:w="1276" w:type="dxa"/>
            <w:tcBorders>
              <w:top w:val="single" w:sz="4" w:space="0" w:color="auto"/>
              <w:left w:val="single" w:sz="4" w:space="0" w:color="auto"/>
              <w:bottom w:val="single" w:sz="4" w:space="0" w:color="auto"/>
              <w:right w:val="single" w:sz="4" w:space="0" w:color="auto"/>
            </w:tcBorders>
          </w:tcPr>
          <w:p w:rsidR="00477334" w:rsidRPr="00F42DAE" w:rsidRDefault="00477334" w:rsidP="00A23B92">
            <w:pPr>
              <w:adjustRightInd w:val="0"/>
              <w:jc w:val="center"/>
            </w:pPr>
            <w:r w:rsidRPr="00F42DAE">
              <w:t>6</w:t>
            </w:r>
          </w:p>
        </w:tc>
        <w:tc>
          <w:tcPr>
            <w:tcW w:w="5812" w:type="dxa"/>
            <w:tcBorders>
              <w:top w:val="single" w:sz="4" w:space="0" w:color="auto"/>
              <w:left w:val="single" w:sz="4" w:space="0" w:color="auto"/>
              <w:bottom w:val="single" w:sz="4" w:space="0" w:color="auto"/>
              <w:right w:val="single" w:sz="4" w:space="0" w:color="auto"/>
            </w:tcBorders>
          </w:tcPr>
          <w:p w:rsidR="00477334" w:rsidRPr="004928B3" w:rsidRDefault="00477334" w:rsidP="00A23B92">
            <w:pPr>
              <w:adjustRightInd w:val="0"/>
              <w:jc w:val="center"/>
            </w:pPr>
            <w:r w:rsidRPr="004928B3">
              <w:t>7</w:t>
            </w:r>
          </w:p>
        </w:tc>
      </w:tr>
      <w:tr w:rsidR="00477334" w:rsidRPr="00F42DAE" w:rsidTr="004928B3">
        <w:trPr>
          <w:trHeight w:val="352"/>
          <w:tblCellSpacing w:w="5" w:type="nil"/>
        </w:trPr>
        <w:tc>
          <w:tcPr>
            <w:tcW w:w="14884" w:type="dxa"/>
            <w:gridSpan w:val="7"/>
            <w:tcBorders>
              <w:left w:val="single" w:sz="4" w:space="0" w:color="auto"/>
              <w:bottom w:val="single" w:sz="4" w:space="0" w:color="auto"/>
              <w:right w:val="single" w:sz="4" w:space="0" w:color="auto"/>
            </w:tcBorders>
            <w:shd w:val="clear" w:color="auto" w:fill="auto"/>
          </w:tcPr>
          <w:p w:rsidR="00477334" w:rsidRPr="004928B3" w:rsidRDefault="00477334" w:rsidP="00A23B92">
            <w:pPr>
              <w:ind w:left="142"/>
              <w:jc w:val="center"/>
            </w:pPr>
            <w:r w:rsidRPr="004928B3">
              <w:t xml:space="preserve">Муниципальная программа Октябрьского района </w:t>
            </w:r>
          </w:p>
          <w:p w:rsidR="00477334" w:rsidRPr="004928B3" w:rsidRDefault="00477334" w:rsidP="00477334">
            <w:pPr>
              <w:adjustRightInd w:val="0"/>
              <w:jc w:val="center"/>
            </w:pPr>
            <w:r w:rsidRPr="004928B3">
              <w:t>«</w:t>
            </w:r>
            <w:r w:rsidRPr="004928B3">
              <w:rPr>
                <w:shd w:val="clear" w:color="auto" w:fill="FFFFFF"/>
              </w:rPr>
              <w:t>Электронный  муниципалитет</w:t>
            </w:r>
            <w:r w:rsidRPr="004928B3">
              <w:t>»</w:t>
            </w:r>
          </w:p>
        </w:tc>
      </w:tr>
      <w:tr w:rsidR="00477334" w:rsidRPr="00F42DAE" w:rsidTr="004928B3">
        <w:trPr>
          <w:trHeight w:val="191"/>
          <w:tblCellSpacing w:w="5" w:type="nil"/>
        </w:trPr>
        <w:tc>
          <w:tcPr>
            <w:tcW w:w="491" w:type="dxa"/>
            <w:tcBorders>
              <w:left w:val="single" w:sz="4" w:space="0" w:color="auto"/>
              <w:bottom w:val="single" w:sz="4" w:space="0" w:color="auto"/>
              <w:right w:val="single" w:sz="4" w:space="0" w:color="auto"/>
            </w:tcBorders>
          </w:tcPr>
          <w:p w:rsidR="00477334" w:rsidRPr="004928B3" w:rsidRDefault="00477334" w:rsidP="00A23B92">
            <w:pPr>
              <w:adjustRightInd w:val="0"/>
              <w:jc w:val="center"/>
            </w:pPr>
            <w:r w:rsidRPr="004928B3">
              <w:t>1</w:t>
            </w:r>
          </w:p>
        </w:tc>
        <w:tc>
          <w:tcPr>
            <w:tcW w:w="3471" w:type="dxa"/>
            <w:tcBorders>
              <w:top w:val="single" w:sz="4" w:space="0" w:color="auto"/>
              <w:left w:val="single" w:sz="4" w:space="0" w:color="auto"/>
              <w:bottom w:val="single" w:sz="4" w:space="0" w:color="auto"/>
              <w:right w:val="single" w:sz="4" w:space="0" w:color="auto"/>
            </w:tcBorders>
          </w:tcPr>
          <w:p w:rsidR="00477334" w:rsidRPr="004928B3" w:rsidRDefault="00477334" w:rsidP="00A23B92">
            <w:pPr>
              <w:widowControl/>
              <w:autoSpaceDE/>
              <w:autoSpaceDN/>
              <w:rPr>
                <w:color w:val="000000"/>
                <w:lang w:bidi="ar-SA"/>
              </w:rPr>
            </w:pPr>
            <w:r w:rsidRPr="004928B3">
              <w:rPr>
                <w:color w:val="000000"/>
                <w:lang w:bidi="ar-SA"/>
              </w:rPr>
              <w:t xml:space="preserve">Показатель 1. </w:t>
            </w:r>
          </w:p>
          <w:p w:rsidR="00477334" w:rsidRPr="004928B3" w:rsidRDefault="00477334" w:rsidP="00A23B92">
            <w:pPr>
              <w:widowControl/>
              <w:autoSpaceDE/>
              <w:autoSpaceDN/>
              <w:rPr>
                <w:color w:val="000000"/>
                <w:lang w:bidi="ar-SA"/>
              </w:rPr>
            </w:pPr>
            <w:r w:rsidRPr="004928B3">
              <w:rPr>
                <w:color w:val="000000"/>
                <w:lang w:bidi="ar-SA"/>
              </w:rPr>
              <w:t>Уровень удовлетворенности жителей Октябрьского района  качеством предоставления государственных и муниципальных услуг</w:t>
            </w:r>
          </w:p>
        </w:tc>
        <w:tc>
          <w:tcPr>
            <w:tcW w:w="1276" w:type="dxa"/>
            <w:tcBorders>
              <w:top w:val="single" w:sz="4" w:space="0" w:color="auto"/>
              <w:left w:val="single" w:sz="4" w:space="0" w:color="auto"/>
              <w:bottom w:val="single" w:sz="4" w:space="0" w:color="auto"/>
              <w:right w:val="single" w:sz="4" w:space="0" w:color="auto"/>
            </w:tcBorders>
            <w:vAlign w:val="center"/>
          </w:tcPr>
          <w:p w:rsidR="00477334" w:rsidRPr="004928B3" w:rsidRDefault="00477334" w:rsidP="00A23B92">
            <w:pPr>
              <w:widowControl/>
              <w:autoSpaceDE/>
              <w:autoSpaceDN/>
              <w:jc w:val="center"/>
              <w:rPr>
                <w:color w:val="000000"/>
                <w:lang w:bidi="ar-SA"/>
              </w:rPr>
            </w:pPr>
            <w:r w:rsidRPr="004928B3">
              <w:rPr>
                <w:color w:val="000000"/>
                <w:lang w:bidi="ar-SA"/>
              </w:rPr>
              <w:t>процентов</w:t>
            </w:r>
          </w:p>
        </w:tc>
        <w:tc>
          <w:tcPr>
            <w:tcW w:w="1422" w:type="dxa"/>
            <w:tcBorders>
              <w:top w:val="single" w:sz="4" w:space="0" w:color="auto"/>
              <w:left w:val="single" w:sz="4" w:space="0" w:color="auto"/>
              <w:bottom w:val="single" w:sz="4" w:space="0" w:color="auto"/>
              <w:right w:val="single" w:sz="4" w:space="0" w:color="auto"/>
            </w:tcBorders>
          </w:tcPr>
          <w:p w:rsidR="00477334" w:rsidRPr="004928B3" w:rsidRDefault="00477334" w:rsidP="00A23B92">
            <w:pPr>
              <w:jc w:val="center"/>
              <w:rPr>
                <w:bCs/>
              </w:rPr>
            </w:pPr>
            <w:r w:rsidRPr="004928B3">
              <w:rPr>
                <w:bCs/>
              </w:rPr>
              <w:t>90</w:t>
            </w:r>
          </w:p>
        </w:tc>
        <w:tc>
          <w:tcPr>
            <w:tcW w:w="1136" w:type="dxa"/>
            <w:tcBorders>
              <w:top w:val="single" w:sz="4" w:space="0" w:color="auto"/>
              <w:left w:val="single" w:sz="4" w:space="0" w:color="auto"/>
              <w:bottom w:val="single" w:sz="4" w:space="0" w:color="auto"/>
              <w:right w:val="single" w:sz="4" w:space="0" w:color="auto"/>
            </w:tcBorders>
          </w:tcPr>
          <w:p w:rsidR="00477334" w:rsidRPr="004928B3" w:rsidRDefault="00477334" w:rsidP="00A23B92">
            <w:pPr>
              <w:jc w:val="center"/>
              <w:rPr>
                <w:bCs/>
              </w:rPr>
            </w:pPr>
            <w:r w:rsidRPr="004928B3">
              <w:rPr>
                <w:bCs/>
              </w:rPr>
              <w:t>90</w:t>
            </w:r>
          </w:p>
        </w:tc>
        <w:tc>
          <w:tcPr>
            <w:tcW w:w="1276" w:type="dxa"/>
            <w:tcBorders>
              <w:top w:val="single" w:sz="4" w:space="0" w:color="auto"/>
              <w:left w:val="single" w:sz="4" w:space="0" w:color="auto"/>
              <w:bottom w:val="single" w:sz="4" w:space="0" w:color="auto"/>
              <w:right w:val="single" w:sz="4" w:space="0" w:color="auto"/>
            </w:tcBorders>
          </w:tcPr>
          <w:p w:rsidR="00477334" w:rsidRPr="004928B3" w:rsidRDefault="00477334" w:rsidP="00A23B92">
            <w:pPr>
              <w:jc w:val="center"/>
              <w:rPr>
                <w:bCs/>
              </w:rPr>
            </w:pPr>
            <w:r w:rsidRPr="004928B3">
              <w:rPr>
                <w:bCs/>
              </w:rPr>
              <w:t>90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77334" w:rsidRPr="004928B3" w:rsidRDefault="00477334" w:rsidP="00A23B92">
            <w:pPr>
              <w:rPr>
                <w:bCs/>
              </w:rPr>
            </w:pPr>
            <w:r w:rsidRPr="004928B3">
              <w:rPr>
                <w:bCs/>
              </w:rPr>
              <w:t>Показатель выполнен в полном объеме</w:t>
            </w:r>
          </w:p>
        </w:tc>
      </w:tr>
      <w:tr w:rsidR="004928B3" w:rsidRPr="00F42DAE" w:rsidTr="00A23B92">
        <w:trPr>
          <w:tblCellSpacing w:w="5" w:type="nil"/>
        </w:trPr>
        <w:tc>
          <w:tcPr>
            <w:tcW w:w="491" w:type="dxa"/>
            <w:tcBorders>
              <w:left w:val="single" w:sz="4" w:space="0" w:color="auto"/>
              <w:bottom w:val="single" w:sz="4" w:space="0" w:color="auto"/>
              <w:right w:val="single" w:sz="4" w:space="0" w:color="auto"/>
            </w:tcBorders>
          </w:tcPr>
          <w:p w:rsidR="004928B3" w:rsidRPr="00F42DAE" w:rsidRDefault="004928B3" w:rsidP="00A23B92">
            <w:pPr>
              <w:adjustRightInd w:val="0"/>
              <w:jc w:val="center"/>
            </w:pPr>
            <w:r>
              <w:t>2</w:t>
            </w:r>
          </w:p>
        </w:tc>
        <w:tc>
          <w:tcPr>
            <w:tcW w:w="3471" w:type="dxa"/>
            <w:tcBorders>
              <w:left w:val="single" w:sz="4" w:space="0" w:color="auto"/>
              <w:bottom w:val="single" w:sz="4" w:space="0" w:color="auto"/>
              <w:right w:val="single" w:sz="4" w:space="0" w:color="auto"/>
            </w:tcBorders>
          </w:tcPr>
          <w:p w:rsidR="004928B3" w:rsidRPr="00794056" w:rsidRDefault="004928B3" w:rsidP="00A23B92">
            <w:pPr>
              <w:widowControl/>
              <w:autoSpaceDE/>
              <w:autoSpaceDN/>
              <w:rPr>
                <w:color w:val="000000"/>
                <w:lang w:bidi="ar-SA"/>
              </w:rPr>
            </w:pPr>
            <w:r w:rsidRPr="00794056">
              <w:rPr>
                <w:color w:val="000000"/>
                <w:lang w:bidi="ar-SA"/>
              </w:rPr>
              <w:t xml:space="preserve">Показатель 2. Доля обучающихся, </w:t>
            </w:r>
            <w:proofErr w:type="gramStart"/>
            <w:r w:rsidRPr="00794056">
              <w:rPr>
                <w:color w:val="000000"/>
                <w:lang w:bidi="ar-SA"/>
              </w:rPr>
              <w:t>которым</w:t>
            </w:r>
            <w:proofErr w:type="gramEnd"/>
            <w:r w:rsidRPr="00794056">
              <w:rPr>
                <w:color w:val="000000"/>
                <w:lang w:bidi="ar-SA"/>
              </w:rPr>
              <w:t xml:space="preserve"> предоставлена возможность использоваться цифровых технологий в общем количестве обучающихся</w:t>
            </w:r>
          </w:p>
        </w:tc>
        <w:tc>
          <w:tcPr>
            <w:tcW w:w="1276" w:type="dxa"/>
            <w:tcBorders>
              <w:left w:val="single" w:sz="4" w:space="0" w:color="auto"/>
              <w:bottom w:val="single" w:sz="4" w:space="0" w:color="auto"/>
              <w:right w:val="single" w:sz="4" w:space="0" w:color="auto"/>
            </w:tcBorders>
            <w:vAlign w:val="center"/>
          </w:tcPr>
          <w:p w:rsidR="004928B3" w:rsidRPr="00794056" w:rsidRDefault="004928B3" w:rsidP="00A23B92">
            <w:pPr>
              <w:widowControl/>
              <w:autoSpaceDE/>
              <w:autoSpaceDN/>
              <w:jc w:val="center"/>
              <w:rPr>
                <w:color w:val="000000"/>
                <w:lang w:bidi="ar-SA"/>
              </w:rPr>
            </w:pPr>
            <w:r w:rsidRPr="00794056">
              <w:rPr>
                <w:color w:val="000000"/>
                <w:lang w:bidi="ar-SA"/>
              </w:rPr>
              <w:t>процентов</w:t>
            </w:r>
          </w:p>
        </w:tc>
        <w:tc>
          <w:tcPr>
            <w:tcW w:w="1422" w:type="dxa"/>
            <w:tcBorders>
              <w:left w:val="single" w:sz="4" w:space="0" w:color="auto"/>
              <w:bottom w:val="single" w:sz="4" w:space="0" w:color="auto"/>
              <w:right w:val="single" w:sz="4" w:space="0" w:color="auto"/>
            </w:tcBorders>
          </w:tcPr>
          <w:p w:rsidR="004928B3" w:rsidRPr="000202E0" w:rsidRDefault="00FD4B29" w:rsidP="00A23B92">
            <w:pPr>
              <w:jc w:val="center"/>
              <w:rPr>
                <w:bCs/>
              </w:rPr>
            </w:pPr>
            <w:r>
              <w:rPr>
                <w:bCs/>
              </w:rPr>
              <w:t>99,6</w:t>
            </w:r>
          </w:p>
        </w:tc>
        <w:tc>
          <w:tcPr>
            <w:tcW w:w="1136" w:type="dxa"/>
            <w:tcBorders>
              <w:left w:val="single" w:sz="4" w:space="0" w:color="auto"/>
              <w:bottom w:val="single" w:sz="4" w:space="0" w:color="auto"/>
              <w:right w:val="single" w:sz="4" w:space="0" w:color="auto"/>
            </w:tcBorders>
          </w:tcPr>
          <w:p w:rsidR="004928B3" w:rsidRPr="000202E0" w:rsidRDefault="004928B3" w:rsidP="001E69FA">
            <w:pPr>
              <w:jc w:val="center"/>
              <w:rPr>
                <w:bCs/>
              </w:rPr>
            </w:pPr>
            <w:r>
              <w:rPr>
                <w:bCs/>
              </w:rPr>
              <w:t>99,</w:t>
            </w:r>
            <w:r w:rsidR="00FD4B29">
              <w:rPr>
                <w:bCs/>
              </w:rPr>
              <w:t>7</w:t>
            </w:r>
          </w:p>
        </w:tc>
        <w:tc>
          <w:tcPr>
            <w:tcW w:w="1276" w:type="dxa"/>
            <w:tcBorders>
              <w:left w:val="single" w:sz="4" w:space="0" w:color="auto"/>
              <w:bottom w:val="single" w:sz="4" w:space="0" w:color="auto"/>
              <w:right w:val="single" w:sz="4" w:space="0" w:color="auto"/>
            </w:tcBorders>
          </w:tcPr>
          <w:p w:rsidR="004928B3" w:rsidRPr="000202E0" w:rsidRDefault="00FD4B29" w:rsidP="00A23B92">
            <w:pPr>
              <w:jc w:val="center"/>
              <w:rPr>
                <w:bCs/>
              </w:rPr>
            </w:pPr>
            <w:r>
              <w:rPr>
                <w:bCs/>
              </w:rPr>
              <w:t>99,7</w:t>
            </w:r>
          </w:p>
        </w:tc>
        <w:tc>
          <w:tcPr>
            <w:tcW w:w="5812" w:type="dxa"/>
            <w:tcBorders>
              <w:left w:val="single" w:sz="4" w:space="0" w:color="auto"/>
              <w:bottom w:val="single" w:sz="4" w:space="0" w:color="auto"/>
              <w:right w:val="single" w:sz="4" w:space="0" w:color="auto"/>
            </w:tcBorders>
          </w:tcPr>
          <w:p w:rsidR="004928B3" w:rsidRDefault="004928B3">
            <w:r w:rsidRPr="00973789">
              <w:rPr>
                <w:bCs/>
              </w:rPr>
              <w:t>Показатель выполнен в полном объеме</w:t>
            </w:r>
          </w:p>
        </w:tc>
      </w:tr>
      <w:tr w:rsidR="004928B3" w:rsidRPr="00F42DAE" w:rsidTr="00A23B92">
        <w:trPr>
          <w:tblCellSpacing w:w="5" w:type="nil"/>
        </w:trPr>
        <w:tc>
          <w:tcPr>
            <w:tcW w:w="491" w:type="dxa"/>
            <w:tcBorders>
              <w:left w:val="single" w:sz="4" w:space="0" w:color="auto"/>
              <w:bottom w:val="single" w:sz="4" w:space="0" w:color="auto"/>
              <w:right w:val="single" w:sz="4" w:space="0" w:color="auto"/>
            </w:tcBorders>
          </w:tcPr>
          <w:p w:rsidR="004928B3" w:rsidRPr="00F42DAE" w:rsidRDefault="004928B3" w:rsidP="00A23B92">
            <w:pPr>
              <w:adjustRightInd w:val="0"/>
              <w:jc w:val="center"/>
            </w:pPr>
            <w:r>
              <w:t>3</w:t>
            </w:r>
          </w:p>
        </w:tc>
        <w:tc>
          <w:tcPr>
            <w:tcW w:w="3471" w:type="dxa"/>
            <w:tcBorders>
              <w:top w:val="single" w:sz="4" w:space="0" w:color="auto"/>
              <w:left w:val="single" w:sz="4" w:space="0" w:color="auto"/>
              <w:bottom w:val="single" w:sz="4" w:space="0" w:color="auto"/>
              <w:right w:val="single" w:sz="4" w:space="0" w:color="auto"/>
            </w:tcBorders>
          </w:tcPr>
          <w:p w:rsidR="004928B3" w:rsidRPr="00794056" w:rsidRDefault="004928B3" w:rsidP="00A23B92">
            <w:pPr>
              <w:widowControl/>
              <w:autoSpaceDE/>
              <w:autoSpaceDN/>
              <w:rPr>
                <w:color w:val="000000"/>
                <w:lang w:bidi="ar-SA"/>
              </w:rPr>
            </w:pPr>
            <w:r w:rsidRPr="00794056">
              <w:rPr>
                <w:color w:val="000000"/>
                <w:lang w:bidi="ar-SA"/>
              </w:rPr>
              <w:t xml:space="preserve">Показатель 3. Доля граждан, имеющих доступ  к получению </w:t>
            </w:r>
            <w:r w:rsidRPr="00794056">
              <w:rPr>
                <w:color w:val="000000"/>
                <w:lang w:bidi="ar-SA"/>
              </w:rPr>
              <w:lastRenderedPageBreak/>
              <w:t>государственных и муниципальных услуг по принципу «одного окна» по месту пребывания, в том числе в многофункциональных центрах предоставления государственных и муниципальных услуг, в общей численности населения Октябрьского района</w:t>
            </w:r>
          </w:p>
        </w:tc>
        <w:tc>
          <w:tcPr>
            <w:tcW w:w="1276" w:type="dxa"/>
            <w:tcBorders>
              <w:top w:val="single" w:sz="4" w:space="0" w:color="auto"/>
              <w:left w:val="single" w:sz="4" w:space="0" w:color="auto"/>
              <w:bottom w:val="single" w:sz="4" w:space="0" w:color="auto"/>
              <w:right w:val="single" w:sz="4" w:space="0" w:color="auto"/>
            </w:tcBorders>
          </w:tcPr>
          <w:p w:rsidR="004928B3" w:rsidRPr="00484C58" w:rsidRDefault="004928B3" w:rsidP="00A23B92">
            <w:pPr>
              <w:jc w:val="center"/>
              <w:rPr>
                <w:color w:val="000000"/>
                <w:sz w:val="20"/>
                <w:szCs w:val="20"/>
                <w:highlight w:val="yellow"/>
              </w:rPr>
            </w:pPr>
            <w:r w:rsidRPr="00794056">
              <w:rPr>
                <w:color w:val="000000"/>
                <w:lang w:bidi="ar-SA"/>
              </w:rPr>
              <w:lastRenderedPageBreak/>
              <w:t>процентов</w:t>
            </w:r>
          </w:p>
        </w:tc>
        <w:tc>
          <w:tcPr>
            <w:tcW w:w="1422" w:type="dxa"/>
            <w:tcBorders>
              <w:top w:val="single" w:sz="4" w:space="0" w:color="auto"/>
              <w:left w:val="single" w:sz="4" w:space="0" w:color="auto"/>
              <w:bottom w:val="single" w:sz="4" w:space="0" w:color="auto"/>
              <w:right w:val="single" w:sz="4" w:space="0" w:color="auto"/>
            </w:tcBorders>
          </w:tcPr>
          <w:p w:rsidR="004928B3" w:rsidRPr="000202E0" w:rsidRDefault="004928B3" w:rsidP="00A23B92">
            <w:pPr>
              <w:jc w:val="center"/>
              <w:rPr>
                <w:bCs/>
              </w:rPr>
            </w:pPr>
            <w:r>
              <w:rPr>
                <w:bCs/>
              </w:rPr>
              <w:t>97</w:t>
            </w:r>
          </w:p>
        </w:tc>
        <w:tc>
          <w:tcPr>
            <w:tcW w:w="1136" w:type="dxa"/>
            <w:tcBorders>
              <w:top w:val="single" w:sz="4" w:space="0" w:color="auto"/>
              <w:left w:val="single" w:sz="4" w:space="0" w:color="auto"/>
              <w:bottom w:val="single" w:sz="4" w:space="0" w:color="auto"/>
              <w:right w:val="single" w:sz="4" w:space="0" w:color="auto"/>
            </w:tcBorders>
          </w:tcPr>
          <w:p w:rsidR="004928B3" w:rsidRPr="000202E0" w:rsidRDefault="004928B3" w:rsidP="00A23B92">
            <w:pPr>
              <w:jc w:val="center"/>
              <w:rPr>
                <w:bCs/>
              </w:rPr>
            </w:pPr>
            <w:r>
              <w:rPr>
                <w:bCs/>
              </w:rPr>
              <w:t>97</w:t>
            </w:r>
          </w:p>
        </w:tc>
        <w:tc>
          <w:tcPr>
            <w:tcW w:w="1276" w:type="dxa"/>
            <w:tcBorders>
              <w:top w:val="single" w:sz="4" w:space="0" w:color="auto"/>
              <w:left w:val="single" w:sz="4" w:space="0" w:color="auto"/>
              <w:bottom w:val="single" w:sz="4" w:space="0" w:color="auto"/>
              <w:right w:val="single" w:sz="4" w:space="0" w:color="auto"/>
            </w:tcBorders>
          </w:tcPr>
          <w:p w:rsidR="004928B3" w:rsidRPr="000202E0" w:rsidRDefault="004928B3" w:rsidP="00A23B92">
            <w:pPr>
              <w:jc w:val="center"/>
              <w:rPr>
                <w:bCs/>
              </w:rPr>
            </w:pPr>
            <w:r>
              <w:rPr>
                <w:bCs/>
              </w:rPr>
              <w:t>97</w:t>
            </w:r>
          </w:p>
        </w:tc>
        <w:tc>
          <w:tcPr>
            <w:tcW w:w="5812" w:type="dxa"/>
            <w:tcBorders>
              <w:top w:val="single" w:sz="4" w:space="0" w:color="auto"/>
              <w:left w:val="single" w:sz="4" w:space="0" w:color="auto"/>
              <w:bottom w:val="single" w:sz="4" w:space="0" w:color="auto"/>
              <w:right w:val="single" w:sz="4" w:space="0" w:color="auto"/>
            </w:tcBorders>
          </w:tcPr>
          <w:p w:rsidR="004928B3" w:rsidRDefault="004928B3">
            <w:r w:rsidRPr="00973789">
              <w:rPr>
                <w:bCs/>
              </w:rPr>
              <w:t>Показатель выполнен в полном объеме</w:t>
            </w:r>
          </w:p>
        </w:tc>
      </w:tr>
      <w:tr w:rsidR="004928B3" w:rsidRPr="00F42DAE" w:rsidTr="00A23B92">
        <w:trPr>
          <w:trHeight w:val="397"/>
          <w:tblCellSpacing w:w="5" w:type="nil"/>
        </w:trPr>
        <w:tc>
          <w:tcPr>
            <w:tcW w:w="491" w:type="dxa"/>
            <w:tcBorders>
              <w:left w:val="single" w:sz="4" w:space="0" w:color="auto"/>
              <w:bottom w:val="single" w:sz="4" w:space="0" w:color="auto"/>
              <w:right w:val="single" w:sz="4" w:space="0" w:color="auto"/>
            </w:tcBorders>
          </w:tcPr>
          <w:p w:rsidR="004928B3" w:rsidRPr="00F42DAE" w:rsidRDefault="004928B3" w:rsidP="00A23B92">
            <w:pPr>
              <w:adjustRightInd w:val="0"/>
              <w:jc w:val="center"/>
            </w:pPr>
            <w:r>
              <w:lastRenderedPageBreak/>
              <w:t>4</w:t>
            </w:r>
          </w:p>
        </w:tc>
        <w:tc>
          <w:tcPr>
            <w:tcW w:w="3471" w:type="dxa"/>
            <w:tcBorders>
              <w:left w:val="single" w:sz="4" w:space="0" w:color="auto"/>
              <w:bottom w:val="single" w:sz="4" w:space="0" w:color="auto"/>
              <w:right w:val="single" w:sz="4" w:space="0" w:color="auto"/>
            </w:tcBorders>
          </w:tcPr>
          <w:p w:rsidR="004928B3" w:rsidRPr="00794056" w:rsidRDefault="004928B3" w:rsidP="00A23B92">
            <w:pPr>
              <w:widowControl/>
              <w:autoSpaceDE/>
              <w:autoSpaceDN/>
              <w:rPr>
                <w:color w:val="000000"/>
                <w:lang w:bidi="ar-SA"/>
              </w:rPr>
            </w:pPr>
            <w:r w:rsidRPr="00794056">
              <w:rPr>
                <w:color w:val="000000"/>
                <w:lang w:bidi="ar-SA"/>
              </w:rPr>
              <w:t>Показатель 4. Доля граждан, использующих механизм получения государственных и муниципальных услуг в электронном виде</w:t>
            </w:r>
          </w:p>
        </w:tc>
        <w:tc>
          <w:tcPr>
            <w:tcW w:w="1276" w:type="dxa"/>
            <w:tcBorders>
              <w:left w:val="single" w:sz="4" w:space="0" w:color="auto"/>
              <w:bottom w:val="single" w:sz="4" w:space="0" w:color="auto"/>
              <w:right w:val="single" w:sz="4" w:space="0" w:color="auto"/>
            </w:tcBorders>
          </w:tcPr>
          <w:p w:rsidR="004928B3" w:rsidRPr="00484C58" w:rsidRDefault="004928B3" w:rsidP="00A23B92">
            <w:pPr>
              <w:jc w:val="center"/>
              <w:rPr>
                <w:color w:val="000000"/>
                <w:sz w:val="20"/>
                <w:szCs w:val="20"/>
                <w:highlight w:val="yellow"/>
              </w:rPr>
            </w:pPr>
            <w:r w:rsidRPr="00794056">
              <w:rPr>
                <w:color w:val="000000"/>
                <w:lang w:bidi="ar-SA"/>
              </w:rPr>
              <w:t>процентов</w:t>
            </w:r>
          </w:p>
        </w:tc>
        <w:tc>
          <w:tcPr>
            <w:tcW w:w="1422" w:type="dxa"/>
            <w:tcBorders>
              <w:left w:val="single" w:sz="4" w:space="0" w:color="auto"/>
              <w:bottom w:val="single" w:sz="4" w:space="0" w:color="auto"/>
              <w:right w:val="single" w:sz="4" w:space="0" w:color="auto"/>
            </w:tcBorders>
          </w:tcPr>
          <w:p w:rsidR="004928B3" w:rsidRPr="000202E0" w:rsidRDefault="004928B3" w:rsidP="00A23B92">
            <w:pPr>
              <w:jc w:val="center"/>
              <w:rPr>
                <w:bCs/>
              </w:rPr>
            </w:pPr>
            <w:r>
              <w:rPr>
                <w:bCs/>
              </w:rPr>
              <w:t>70</w:t>
            </w:r>
          </w:p>
        </w:tc>
        <w:tc>
          <w:tcPr>
            <w:tcW w:w="1136" w:type="dxa"/>
            <w:tcBorders>
              <w:left w:val="single" w:sz="4" w:space="0" w:color="auto"/>
              <w:bottom w:val="single" w:sz="4" w:space="0" w:color="auto"/>
              <w:right w:val="single" w:sz="4" w:space="0" w:color="auto"/>
            </w:tcBorders>
          </w:tcPr>
          <w:p w:rsidR="004928B3" w:rsidRPr="000202E0" w:rsidRDefault="004928B3" w:rsidP="00A23B92">
            <w:pPr>
              <w:jc w:val="center"/>
              <w:rPr>
                <w:bCs/>
              </w:rPr>
            </w:pPr>
            <w:r>
              <w:rPr>
                <w:bCs/>
              </w:rPr>
              <w:t>70</w:t>
            </w:r>
          </w:p>
        </w:tc>
        <w:tc>
          <w:tcPr>
            <w:tcW w:w="1276" w:type="dxa"/>
            <w:tcBorders>
              <w:left w:val="single" w:sz="4" w:space="0" w:color="auto"/>
              <w:bottom w:val="single" w:sz="4" w:space="0" w:color="auto"/>
              <w:right w:val="single" w:sz="4" w:space="0" w:color="auto"/>
            </w:tcBorders>
          </w:tcPr>
          <w:p w:rsidR="004928B3" w:rsidRPr="000202E0" w:rsidRDefault="004928B3" w:rsidP="00A23B92">
            <w:pPr>
              <w:jc w:val="center"/>
              <w:rPr>
                <w:bCs/>
              </w:rPr>
            </w:pPr>
            <w:r>
              <w:rPr>
                <w:bCs/>
              </w:rPr>
              <w:t>70</w:t>
            </w:r>
          </w:p>
        </w:tc>
        <w:tc>
          <w:tcPr>
            <w:tcW w:w="5812" w:type="dxa"/>
            <w:tcBorders>
              <w:left w:val="single" w:sz="4" w:space="0" w:color="auto"/>
              <w:bottom w:val="single" w:sz="4" w:space="0" w:color="auto"/>
              <w:right w:val="single" w:sz="4" w:space="0" w:color="auto"/>
            </w:tcBorders>
          </w:tcPr>
          <w:p w:rsidR="004928B3" w:rsidRDefault="004928B3">
            <w:r w:rsidRPr="00973789">
              <w:rPr>
                <w:bCs/>
              </w:rPr>
              <w:t>Показатель выполнен в полном объеме</w:t>
            </w:r>
          </w:p>
        </w:tc>
      </w:tr>
      <w:tr w:rsidR="00AD5DAE" w:rsidRPr="00F42DAE" w:rsidTr="004928B3">
        <w:trPr>
          <w:trHeight w:val="397"/>
          <w:tblCellSpacing w:w="5" w:type="nil"/>
        </w:trPr>
        <w:tc>
          <w:tcPr>
            <w:tcW w:w="14884" w:type="dxa"/>
            <w:gridSpan w:val="7"/>
            <w:tcBorders>
              <w:left w:val="single" w:sz="4" w:space="0" w:color="auto"/>
              <w:bottom w:val="single" w:sz="4" w:space="0" w:color="auto"/>
              <w:right w:val="single" w:sz="4" w:space="0" w:color="auto"/>
            </w:tcBorders>
            <w:shd w:val="clear" w:color="auto" w:fill="auto"/>
          </w:tcPr>
          <w:p w:rsidR="00AD5DAE" w:rsidRPr="00477334" w:rsidRDefault="00AD5DAE" w:rsidP="00AD5DAE">
            <w:pPr>
              <w:jc w:val="center"/>
              <w:rPr>
                <w:bCs/>
                <w:highlight w:val="yellow"/>
              </w:rPr>
            </w:pPr>
            <w:r w:rsidRPr="004928B3">
              <w:rPr>
                <w:color w:val="000000"/>
                <w:lang w:bidi="ar-SA"/>
              </w:rPr>
              <w:t>Подпрограмма 1 «Развитие цифровых технологий и цифрового взаимодействия»</w:t>
            </w:r>
          </w:p>
        </w:tc>
      </w:tr>
      <w:tr w:rsidR="004928B3" w:rsidRPr="00F42DAE" w:rsidTr="00A23B92">
        <w:trPr>
          <w:trHeight w:val="397"/>
          <w:tblCellSpacing w:w="5" w:type="nil"/>
        </w:trPr>
        <w:tc>
          <w:tcPr>
            <w:tcW w:w="491" w:type="dxa"/>
            <w:tcBorders>
              <w:left w:val="single" w:sz="4" w:space="0" w:color="auto"/>
              <w:bottom w:val="single" w:sz="4" w:space="0" w:color="auto"/>
              <w:right w:val="single" w:sz="4" w:space="0" w:color="auto"/>
            </w:tcBorders>
          </w:tcPr>
          <w:p w:rsidR="004928B3" w:rsidRPr="00F42DAE" w:rsidRDefault="004928B3" w:rsidP="00A23B92">
            <w:pPr>
              <w:adjustRightInd w:val="0"/>
              <w:jc w:val="center"/>
            </w:pPr>
            <w:r>
              <w:t>5</w:t>
            </w:r>
          </w:p>
        </w:tc>
        <w:tc>
          <w:tcPr>
            <w:tcW w:w="3471" w:type="dxa"/>
            <w:tcBorders>
              <w:left w:val="single" w:sz="4" w:space="0" w:color="auto"/>
              <w:bottom w:val="single" w:sz="4" w:space="0" w:color="auto"/>
              <w:right w:val="single" w:sz="4" w:space="0" w:color="auto"/>
            </w:tcBorders>
          </w:tcPr>
          <w:p w:rsidR="004928B3" w:rsidRPr="00794056" w:rsidRDefault="004928B3" w:rsidP="00A23B92">
            <w:pPr>
              <w:widowControl/>
              <w:autoSpaceDE/>
              <w:autoSpaceDN/>
              <w:rPr>
                <w:color w:val="000000"/>
                <w:lang w:bidi="ar-SA"/>
              </w:rPr>
            </w:pPr>
            <w:r w:rsidRPr="00794056">
              <w:rPr>
                <w:color w:val="000000"/>
                <w:lang w:bidi="ar-SA"/>
              </w:rPr>
              <w:t>Показатель 1.1. Доля рабочих мест в органах местного самоуправления Октябрьского района, включенных в межведомственную систему электронного документооборота и делопроизводства</w:t>
            </w:r>
          </w:p>
        </w:tc>
        <w:tc>
          <w:tcPr>
            <w:tcW w:w="1276" w:type="dxa"/>
            <w:tcBorders>
              <w:left w:val="single" w:sz="4" w:space="0" w:color="auto"/>
              <w:bottom w:val="single" w:sz="4" w:space="0" w:color="auto"/>
              <w:right w:val="single" w:sz="4" w:space="0" w:color="auto"/>
            </w:tcBorders>
          </w:tcPr>
          <w:p w:rsidR="004928B3" w:rsidRPr="00484C58" w:rsidRDefault="004928B3" w:rsidP="00A23B92">
            <w:pPr>
              <w:jc w:val="center"/>
              <w:rPr>
                <w:color w:val="000000"/>
                <w:sz w:val="20"/>
                <w:szCs w:val="20"/>
                <w:highlight w:val="yellow"/>
              </w:rPr>
            </w:pPr>
            <w:r w:rsidRPr="00794056">
              <w:rPr>
                <w:color w:val="000000"/>
                <w:lang w:bidi="ar-SA"/>
              </w:rPr>
              <w:t>процентов</w:t>
            </w:r>
          </w:p>
        </w:tc>
        <w:tc>
          <w:tcPr>
            <w:tcW w:w="1422" w:type="dxa"/>
            <w:tcBorders>
              <w:left w:val="single" w:sz="4" w:space="0" w:color="auto"/>
              <w:bottom w:val="single" w:sz="4" w:space="0" w:color="auto"/>
              <w:right w:val="single" w:sz="4" w:space="0" w:color="auto"/>
            </w:tcBorders>
          </w:tcPr>
          <w:p w:rsidR="004928B3" w:rsidRPr="000202E0" w:rsidRDefault="00D81EB6" w:rsidP="001E69FA">
            <w:pPr>
              <w:jc w:val="center"/>
              <w:rPr>
                <w:bCs/>
              </w:rPr>
            </w:pPr>
            <w:r>
              <w:rPr>
                <w:bCs/>
              </w:rPr>
              <w:t>70</w:t>
            </w:r>
          </w:p>
        </w:tc>
        <w:tc>
          <w:tcPr>
            <w:tcW w:w="1136" w:type="dxa"/>
            <w:tcBorders>
              <w:left w:val="single" w:sz="4" w:space="0" w:color="auto"/>
              <w:bottom w:val="single" w:sz="4" w:space="0" w:color="auto"/>
              <w:right w:val="single" w:sz="4" w:space="0" w:color="auto"/>
            </w:tcBorders>
          </w:tcPr>
          <w:p w:rsidR="004928B3" w:rsidRPr="000202E0" w:rsidRDefault="00FD4B29" w:rsidP="00A23B92">
            <w:pPr>
              <w:jc w:val="center"/>
              <w:rPr>
                <w:bCs/>
              </w:rPr>
            </w:pPr>
            <w:r>
              <w:rPr>
                <w:bCs/>
              </w:rPr>
              <w:t>75</w:t>
            </w:r>
          </w:p>
        </w:tc>
        <w:tc>
          <w:tcPr>
            <w:tcW w:w="1276" w:type="dxa"/>
            <w:tcBorders>
              <w:left w:val="single" w:sz="4" w:space="0" w:color="auto"/>
              <w:bottom w:val="single" w:sz="4" w:space="0" w:color="auto"/>
              <w:right w:val="single" w:sz="4" w:space="0" w:color="auto"/>
            </w:tcBorders>
          </w:tcPr>
          <w:p w:rsidR="004928B3" w:rsidRPr="000202E0" w:rsidRDefault="001E69FA" w:rsidP="00FD4B29">
            <w:pPr>
              <w:jc w:val="center"/>
              <w:rPr>
                <w:bCs/>
              </w:rPr>
            </w:pPr>
            <w:r>
              <w:rPr>
                <w:bCs/>
              </w:rPr>
              <w:t>7</w:t>
            </w:r>
            <w:r w:rsidR="00FD4B29">
              <w:rPr>
                <w:bCs/>
              </w:rPr>
              <w:t>5</w:t>
            </w:r>
          </w:p>
        </w:tc>
        <w:tc>
          <w:tcPr>
            <w:tcW w:w="5812" w:type="dxa"/>
            <w:tcBorders>
              <w:left w:val="single" w:sz="4" w:space="0" w:color="auto"/>
              <w:bottom w:val="single" w:sz="4" w:space="0" w:color="auto"/>
              <w:right w:val="single" w:sz="4" w:space="0" w:color="auto"/>
            </w:tcBorders>
          </w:tcPr>
          <w:p w:rsidR="004928B3" w:rsidRDefault="004928B3">
            <w:r w:rsidRPr="001919AE">
              <w:rPr>
                <w:bCs/>
              </w:rPr>
              <w:t>Показатель выполнен в полном объеме</w:t>
            </w:r>
          </w:p>
        </w:tc>
      </w:tr>
      <w:tr w:rsidR="004928B3" w:rsidRPr="00F42DAE" w:rsidTr="00A23B92">
        <w:trPr>
          <w:trHeight w:val="397"/>
          <w:tblCellSpacing w:w="5" w:type="nil"/>
        </w:trPr>
        <w:tc>
          <w:tcPr>
            <w:tcW w:w="491" w:type="dxa"/>
            <w:tcBorders>
              <w:left w:val="single" w:sz="4" w:space="0" w:color="auto"/>
              <w:bottom w:val="single" w:sz="4" w:space="0" w:color="auto"/>
              <w:right w:val="single" w:sz="4" w:space="0" w:color="auto"/>
            </w:tcBorders>
          </w:tcPr>
          <w:p w:rsidR="004928B3" w:rsidRPr="00F42DAE" w:rsidRDefault="004928B3" w:rsidP="00A23B92">
            <w:pPr>
              <w:adjustRightInd w:val="0"/>
              <w:jc w:val="center"/>
            </w:pPr>
            <w:r>
              <w:t>6</w:t>
            </w:r>
          </w:p>
        </w:tc>
        <w:tc>
          <w:tcPr>
            <w:tcW w:w="3471" w:type="dxa"/>
            <w:tcBorders>
              <w:left w:val="single" w:sz="4" w:space="0" w:color="auto"/>
              <w:bottom w:val="single" w:sz="4" w:space="0" w:color="auto"/>
              <w:right w:val="single" w:sz="4" w:space="0" w:color="auto"/>
            </w:tcBorders>
          </w:tcPr>
          <w:p w:rsidR="004928B3" w:rsidRPr="00794056" w:rsidRDefault="004928B3" w:rsidP="00A23B92">
            <w:pPr>
              <w:widowControl/>
              <w:autoSpaceDE/>
              <w:autoSpaceDN/>
              <w:rPr>
                <w:color w:val="000000"/>
                <w:lang w:bidi="ar-SA"/>
              </w:rPr>
            </w:pPr>
            <w:r w:rsidRPr="00794056">
              <w:rPr>
                <w:color w:val="000000"/>
                <w:lang w:bidi="ar-SA"/>
              </w:rPr>
              <w:t>Показатель 1.2. Количество информационных систем, введенных в эксплуатацию</w:t>
            </w:r>
          </w:p>
        </w:tc>
        <w:tc>
          <w:tcPr>
            <w:tcW w:w="1276" w:type="dxa"/>
            <w:tcBorders>
              <w:left w:val="single" w:sz="4" w:space="0" w:color="auto"/>
              <w:bottom w:val="single" w:sz="4" w:space="0" w:color="auto"/>
              <w:right w:val="single" w:sz="4" w:space="0" w:color="auto"/>
            </w:tcBorders>
          </w:tcPr>
          <w:p w:rsidR="004928B3" w:rsidRPr="00484C58" w:rsidRDefault="004928B3" w:rsidP="00A23B92">
            <w:pPr>
              <w:jc w:val="center"/>
              <w:rPr>
                <w:color w:val="000000"/>
                <w:sz w:val="20"/>
                <w:szCs w:val="20"/>
                <w:highlight w:val="yellow"/>
              </w:rPr>
            </w:pPr>
            <w:r w:rsidRPr="00AA6F1F">
              <w:rPr>
                <w:color w:val="000000"/>
                <w:sz w:val="20"/>
                <w:szCs w:val="20"/>
              </w:rPr>
              <w:t>единиц</w:t>
            </w:r>
          </w:p>
        </w:tc>
        <w:tc>
          <w:tcPr>
            <w:tcW w:w="1422" w:type="dxa"/>
            <w:tcBorders>
              <w:left w:val="single" w:sz="4" w:space="0" w:color="auto"/>
              <w:bottom w:val="single" w:sz="4" w:space="0" w:color="auto"/>
              <w:right w:val="single" w:sz="4" w:space="0" w:color="auto"/>
            </w:tcBorders>
          </w:tcPr>
          <w:p w:rsidR="004928B3" w:rsidRPr="000202E0" w:rsidRDefault="00FC2B6A" w:rsidP="00A23B92">
            <w:pPr>
              <w:jc w:val="center"/>
              <w:rPr>
                <w:bCs/>
              </w:rPr>
            </w:pPr>
            <w:r>
              <w:rPr>
                <w:bCs/>
              </w:rPr>
              <w:t>7</w:t>
            </w:r>
          </w:p>
        </w:tc>
        <w:tc>
          <w:tcPr>
            <w:tcW w:w="1136" w:type="dxa"/>
            <w:tcBorders>
              <w:left w:val="single" w:sz="4" w:space="0" w:color="auto"/>
              <w:bottom w:val="single" w:sz="4" w:space="0" w:color="auto"/>
              <w:right w:val="single" w:sz="4" w:space="0" w:color="auto"/>
            </w:tcBorders>
          </w:tcPr>
          <w:p w:rsidR="004928B3" w:rsidRPr="000202E0" w:rsidRDefault="00FD4B29" w:rsidP="00A23B92">
            <w:pPr>
              <w:jc w:val="center"/>
              <w:rPr>
                <w:bCs/>
              </w:rPr>
            </w:pPr>
            <w:r>
              <w:rPr>
                <w:bCs/>
              </w:rPr>
              <w:t>8</w:t>
            </w:r>
          </w:p>
        </w:tc>
        <w:tc>
          <w:tcPr>
            <w:tcW w:w="1276" w:type="dxa"/>
            <w:tcBorders>
              <w:left w:val="single" w:sz="4" w:space="0" w:color="auto"/>
              <w:bottom w:val="single" w:sz="4" w:space="0" w:color="auto"/>
              <w:right w:val="single" w:sz="4" w:space="0" w:color="auto"/>
            </w:tcBorders>
          </w:tcPr>
          <w:p w:rsidR="004928B3" w:rsidRPr="000202E0" w:rsidRDefault="00FD4B29" w:rsidP="00A23B92">
            <w:pPr>
              <w:jc w:val="center"/>
              <w:rPr>
                <w:bCs/>
              </w:rPr>
            </w:pPr>
            <w:r>
              <w:rPr>
                <w:bCs/>
              </w:rPr>
              <w:t>8</w:t>
            </w:r>
          </w:p>
        </w:tc>
        <w:tc>
          <w:tcPr>
            <w:tcW w:w="5812" w:type="dxa"/>
            <w:tcBorders>
              <w:left w:val="single" w:sz="4" w:space="0" w:color="auto"/>
              <w:bottom w:val="single" w:sz="4" w:space="0" w:color="auto"/>
              <w:right w:val="single" w:sz="4" w:space="0" w:color="auto"/>
            </w:tcBorders>
          </w:tcPr>
          <w:p w:rsidR="004928B3" w:rsidRDefault="004928B3">
            <w:r w:rsidRPr="001919AE">
              <w:rPr>
                <w:bCs/>
              </w:rPr>
              <w:t>Показатель выполнен в полном объеме</w:t>
            </w:r>
          </w:p>
        </w:tc>
      </w:tr>
      <w:tr w:rsidR="004928B3" w:rsidRPr="00F42DAE" w:rsidTr="00A23B92">
        <w:trPr>
          <w:trHeight w:val="397"/>
          <w:tblCellSpacing w:w="5" w:type="nil"/>
        </w:trPr>
        <w:tc>
          <w:tcPr>
            <w:tcW w:w="491" w:type="dxa"/>
            <w:tcBorders>
              <w:left w:val="single" w:sz="4" w:space="0" w:color="auto"/>
              <w:bottom w:val="single" w:sz="4" w:space="0" w:color="auto"/>
              <w:right w:val="single" w:sz="4" w:space="0" w:color="auto"/>
            </w:tcBorders>
          </w:tcPr>
          <w:p w:rsidR="004928B3" w:rsidRPr="00F42DAE" w:rsidRDefault="004928B3" w:rsidP="00A23B92">
            <w:pPr>
              <w:adjustRightInd w:val="0"/>
              <w:jc w:val="center"/>
            </w:pPr>
            <w:r>
              <w:t>7</w:t>
            </w:r>
          </w:p>
        </w:tc>
        <w:tc>
          <w:tcPr>
            <w:tcW w:w="3471" w:type="dxa"/>
            <w:tcBorders>
              <w:left w:val="single" w:sz="4" w:space="0" w:color="auto"/>
              <w:bottom w:val="single" w:sz="4" w:space="0" w:color="auto"/>
              <w:right w:val="single" w:sz="4" w:space="0" w:color="auto"/>
            </w:tcBorders>
          </w:tcPr>
          <w:p w:rsidR="004928B3" w:rsidRPr="00794056" w:rsidRDefault="004928B3" w:rsidP="00A23B92">
            <w:pPr>
              <w:widowControl/>
              <w:autoSpaceDE/>
              <w:autoSpaceDN/>
              <w:rPr>
                <w:color w:val="000000"/>
                <w:lang w:bidi="ar-SA"/>
              </w:rPr>
            </w:pPr>
            <w:r w:rsidRPr="00794056">
              <w:rPr>
                <w:color w:val="000000"/>
                <w:lang w:bidi="ar-SA"/>
              </w:rPr>
              <w:t xml:space="preserve">Показатель 1.3. Доля домохозяйств, имеющих возможность подключения услуг доступа к сети Интернет со скоростью 100 Мбит/с </w:t>
            </w:r>
            <w:proofErr w:type="spellStart"/>
            <w:proofErr w:type="gramStart"/>
            <w:r w:rsidRPr="00794056">
              <w:rPr>
                <w:color w:val="000000"/>
                <w:lang w:bidi="ar-SA"/>
              </w:rPr>
              <w:t>с</w:t>
            </w:r>
            <w:proofErr w:type="spellEnd"/>
            <w:proofErr w:type="gramEnd"/>
            <w:r w:rsidRPr="00794056">
              <w:rPr>
                <w:color w:val="000000"/>
                <w:lang w:bidi="ar-SA"/>
              </w:rPr>
              <w:t xml:space="preserve"> использованием проводных каналов связи или со скоростью 10 Мбит/с </w:t>
            </w:r>
            <w:proofErr w:type="spellStart"/>
            <w:r w:rsidRPr="00794056">
              <w:rPr>
                <w:color w:val="000000"/>
                <w:lang w:bidi="ar-SA"/>
              </w:rPr>
              <w:t>с</w:t>
            </w:r>
            <w:proofErr w:type="spellEnd"/>
            <w:r w:rsidRPr="00794056">
              <w:rPr>
                <w:color w:val="000000"/>
                <w:lang w:bidi="ar-SA"/>
              </w:rPr>
              <w:t xml:space="preserve"> использованием сетей подвижной радиотелефонной (сотовой) связи</w:t>
            </w:r>
          </w:p>
        </w:tc>
        <w:tc>
          <w:tcPr>
            <w:tcW w:w="1276" w:type="dxa"/>
            <w:tcBorders>
              <w:left w:val="single" w:sz="4" w:space="0" w:color="auto"/>
              <w:bottom w:val="single" w:sz="4" w:space="0" w:color="auto"/>
              <w:right w:val="single" w:sz="4" w:space="0" w:color="auto"/>
            </w:tcBorders>
          </w:tcPr>
          <w:p w:rsidR="004928B3" w:rsidRPr="00484C58" w:rsidRDefault="004928B3" w:rsidP="00A23B92">
            <w:pPr>
              <w:jc w:val="center"/>
              <w:rPr>
                <w:color w:val="000000"/>
                <w:sz w:val="20"/>
                <w:szCs w:val="20"/>
                <w:highlight w:val="yellow"/>
              </w:rPr>
            </w:pPr>
            <w:r w:rsidRPr="00794056">
              <w:rPr>
                <w:color w:val="000000"/>
                <w:lang w:bidi="ar-SA"/>
              </w:rPr>
              <w:t>процентов</w:t>
            </w:r>
          </w:p>
        </w:tc>
        <w:tc>
          <w:tcPr>
            <w:tcW w:w="1422" w:type="dxa"/>
            <w:tcBorders>
              <w:left w:val="single" w:sz="4" w:space="0" w:color="auto"/>
              <w:bottom w:val="single" w:sz="4" w:space="0" w:color="auto"/>
              <w:right w:val="single" w:sz="4" w:space="0" w:color="auto"/>
            </w:tcBorders>
          </w:tcPr>
          <w:p w:rsidR="004928B3" w:rsidRPr="000202E0" w:rsidRDefault="00D81EB6" w:rsidP="00FD4B29">
            <w:pPr>
              <w:jc w:val="center"/>
              <w:rPr>
                <w:bCs/>
              </w:rPr>
            </w:pPr>
            <w:r>
              <w:rPr>
                <w:bCs/>
              </w:rPr>
              <w:t>5</w:t>
            </w:r>
            <w:r w:rsidR="00FD4B29">
              <w:rPr>
                <w:bCs/>
              </w:rPr>
              <w:t>6</w:t>
            </w:r>
            <w:r>
              <w:rPr>
                <w:bCs/>
              </w:rPr>
              <w:t>,0</w:t>
            </w:r>
          </w:p>
        </w:tc>
        <w:tc>
          <w:tcPr>
            <w:tcW w:w="1136" w:type="dxa"/>
            <w:tcBorders>
              <w:left w:val="single" w:sz="4" w:space="0" w:color="auto"/>
              <w:bottom w:val="single" w:sz="4" w:space="0" w:color="auto"/>
              <w:right w:val="single" w:sz="4" w:space="0" w:color="auto"/>
            </w:tcBorders>
          </w:tcPr>
          <w:p w:rsidR="004928B3" w:rsidRPr="000202E0" w:rsidRDefault="00D81EB6" w:rsidP="00FD4B29">
            <w:pPr>
              <w:jc w:val="center"/>
              <w:rPr>
                <w:bCs/>
              </w:rPr>
            </w:pPr>
            <w:r>
              <w:rPr>
                <w:bCs/>
              </w:rPr>
              <w:t>5</w:t>
            </w:r>
            <w:r w:rsidR="00FD4B29">
              <w:rPr>
                <w:bCs/>
              </w:rPr>
              <w:t>9</w:t>
            </w:r>
            <w:r w:rsidR="00FC2B6A">
              <w:rPr>
                <w:bCs/>
              </w:rPr>
              <w:t>,0</w:t>
            </w:r>
          </w:p>
        </w:tc>
        <w:tc>
          <w:tcPr>
            <w:tcW w:w="1276" w:type="dxa"/>
            <w:tcBorders>
              <w:left w:val="single" w:sz="4" w:space="0" w:color="auto"/>
              <w:bottom w:val="single" w:sz="4" w:space="0" w:color="auto"/>
              <w:right w:val="single" w:sz="4" w:space="0" w:color="auto"/>
            </w:tcBorders>
          </w:tcPr>
          <w:p w:rsidR="004928B3" w:rsidRPr="000202E0" w:rsidRDefault="00FD4B29" w:rsidP="002C7CE7">
            <w:pPr>
              <w:jc w:val="center"/>
              <w:rPr>
                <w:bCs/>
              </w:rPr>
            </w:pPr>
            <w:r>
              <w:rPr>
                <w:bCs/>
              </w:rPr>
              <w:t>59</w:t>
            </w:r>
            <w:r w:rsidR="00D81EB6">
              <w:rPr>
                <w:bCs/>
              </w:rPr>
              <w:t>,0</w:t>
            </w:r>
          </w:p>
        </w:tc>
        <w:tc>
          <w:tcPr>
            <w:tcW w:w="5812" w:type="dxa"/>
            <w:tcBorders>
              <w:left w:val="single" w:sz="4" w:space="0" w:color="auto"/>
              <w:bottom w:val="single" w:sz="4" w:space="0" w:color="auto"/>
              <w:right w:val="single" w:sz="4" w:space="0" w:color="auto"/>
            </w:tcBorders>
          </w:tcPr>
          <w:p w:rsidR="004928B3" w:rsidRDefault="004928B3">
            <w:r w:rsidRPr="001919AE">
              <w:rPr>
                <w:bCs/>
              </w:rPr>
              <w:t>Показатель выполнен в полном объеме</w:t>
            </w:r>
          </w:p>
        </w:tc>
      </w:tr>
      <w:tr w:rsidR="004928B3" w:rsidRPr="00F42DAE" w:rsidTr="00D13ED6">
        <w:trPr>
          <w:trHeight w:val="397"/>
          <w:tblCellSpacing w:w="5" w:type="nil"/>
        </w:trPr>
        <w:tc>
          <w:tcPr>
            <w:tcW w:w="491" w:type="dxa"/>
            <w:tcBorders>
              <w:left w:val="single" w:sz="4" w:space="0" w:color="auto"/>
              <w:bottom w:val="single" w:sz="4" w:space="0" w:color="auto"/>
              <w:right w:val="single" w:sz="4" w:space="0" w:color="auto"/>
            </w:tcBorders>
          </w:tcPr>
          <w:p w:rsidR="004928B3" w:rsidRPr="00F42DAE" w:rsidRDefault="004928B3" w:rsidP="00A23B92">
            <w:pPr>
              <w:adjustRightInd w:val="0"/>
              <w:jc w:val="center"/>
            </w:pPr>
            <w:r>
              <w:t>8</w:t>
            </w:r>
          </w:p>
        </w:tc>
        <w:tc>
          <w:tcPr>
            <w:tcW w:w="3471" w:type="dxa"/>
            <w:tcBorders>
              <w:left w:val="single" w:sz="4" w:space="0" w:color="auto"/>
              <w:bottom w:val="single" w:sz="4" w:space="0" w:color="auto"/>
              <w:right w:val="single" w:sz="4" w:space="0" w:color="auto"/>
            </w:tcBorders>
          </w:tcPr>
          <w:p w:rsidR="004928B3" w:rsidRPr="00794056" w:rsidRDefault="004928B3" w:rsidP="00A23B92">
            <w:pPr>
              <w:widowControl/>
              <w:autoSpaceDE/>
              <w:autoSpaceDN/>
              <w:rPr>
                <w:color w:val="000000"/>
                <w:lang w:bidi="ar-SA"/>
              </w:rPr>
            </w:pPr>
            <w:r w:rsidRPr="00794056">
              <w:rPr>
                <w:color w:val="000000"/>
                <w:lang w:bidi="ar-SA"/>
              </w:rPr>
              <w:t>Показатель 1.4. Рост средней скорости в сети Интернет (Мбит/с)</w:t>
            </w:r>
          </w:p>
        </w:tc>
        <w:tc>
          <w:tcPr>
            <w:tcW w:w="1276" w:type="dxa"/>
            <w:tcBorders>
              <w:left w:val="single" w:sz="4" w:space="0" w:color="auto"/>
              <w:bottom w:val="single" w:sz="4" w:space="0" w:color="auto"/>
              <w:right w:val="single" w:sz="4" w:space="0" w:color="auto"/>
            </w:tcBorders>
          </w:tcPr>
          <w:p w:rsidR="004928B3" w:rsidRDefault="004928B3" w:rsidP="00A23B92">
            <w:pPr>
              <w:jc w:val="center"/>
              <w:rPr>
                <w:color w:val="000000"/>
                <w:sz w:val="20"/>
                <w:szCs w:val="20"/>
              </w:rPr>
            </w:pPr>
            <w:r w:rsidRPr="00794056">
              <w:rPr>
                <w:color w:val="000000"/>
                <w:lang w:bidi="ar-SA"/>
              </w:rPr>
              <w:t>единиц</w:t>
            </w:r>
            <w:r>
              <w:rPr>
                <w:color w:val="000000"/>
                <w:sz w:val="20"/>
                <w:szCs w:val="20"/>
              </w:rPr>
              <w:t>.</w:t>
            </w:r>
          </w:p>
        </w:tc>
        <w:tc>
          <w:tcPr>
            <w:tcW w:w="1422" w:type="dxa"/>
            <w:tcBorders>
              <w:left w:val="single" w:sz="4" w:space="0" w:color="auto"/>
              <w:bottom w:val="single" w:sz="4" w:space="0" w:color="auto"/>
              <w:right w:val="single" w:sz="4" w:space="0" w:color="auto"/>
            </w:tcBorders>
          </w:tcPr>
          <w:p w:rsidR="004928B3" w:rsidRPr="000202E0" w:rsidRDefault="00FD4B29" w:rsidP="00A23B92">
            <w:pPr>
              <w:jc w:val="center"/>
              <w:rPr>
                <w:bCs/>
              </w:rPr>
            </w:pPr>
            <w:r>
              <w:rPr>
                <w:bCs/>
              </w:rPr>
              <w:t>33</w:t>
            </w:r>
          </w:p>
        </w:tc>
        <w:tc>
          <w:tcPr>
            <w:tcW w:w="1136" w:type="dxa"/>
            <w:tcBorders>
              <w:left w:val="single" w:sz="4" w:space="0" w:color="auto"/>
              <w:bottom w:val="single" w:sz="4" w:space="0" w:color="auto"/>
              <w:right w:val="single" w:sz="4" w:space="0" w:color="auto"/>
            </w:tcBorders>
          </w:tcPr>
          <w:p w:rsidR="004928B3" w:rsidRPr="000202E0" w:rsidRDefault="00FD4B29" w:rsidP="00A23B92">
            <w:pPr>
              <w:jc w:val="center"/>
              <w:rPr>
                <w:bCs/>
              </w:rPr>
            </w:pPr>
            <w:r>
              <w:rPr>
                <w:bCs/>
              </w:rPr>
              <w:t>35</w:t>
            </w:r>
          </w:p>
        </w:tc>
        <w:tc>
          <w:tcPr>
            <w:tcW w:w="1276" w:type="dxa"/>
            <w:tcBorders>
              <w:left w:val="single" w:sz="4" w:space="0" w:color="auto"/>
              <w:bottom w:val="single" w:sz="4" w:space="0" w:color="auto"/>
              <w:right w:val="single" w:sz="4" w:space="0" w:color="auto"/>
            </w:tcBorders>
          </w:tcPr>
          <w:p w:rsidR="004928B3" w:rsidRPr="00FC4C8D" w:rsidRDefault="00FD4B29" w:rsidP="00A23B92">
            <w:pPr>
              <w:jc w:val="center"/>
              <w:rPr>
                <w:color w:val="000000"/>
              </w:rPr>
            </w:pPr>
            <w:r>
              <w:rPr>
                <w:color w:val="000000"/>
              </w:rPr>
              <w:t>35</w:t>
            </w:r>
          </w:p>
          <w:p w:rsidR="004928B3" w:rsidRPr="000202E0" w:rsidRDefault="004928B3" w:rsidP="00A23B92">
            <w:pPr>
              <w:jc w:val="center"/>
              <w:rPr>
                <w:bCs/>
              </w:rPr>
            </w:pPr>
          </w:p>
        </w:tc>
        <w:tc>
          <w:tcPr>
            <w:tcW w:w="5812" w:type="dxa"/>
            <w:tcBorders>
              <w:left w:val="single" w:sz="4" w:space="0" w:color="auto"/>
              <w:bottom w:val="single" w:sz="4" w:space="0" w:color="auto"/>
              <w:right w:val="single" w:sz="4" w:space="0" w:color="auto"/>
            </w:tcBorders>
          </w:tcPr>
          <w:p w:rsidR="004928B3" w:rsidRDefault="004928B3">
            <w:r w:rsidRPr="001919AE">
              <w:rPr>
                <w:bCs/>
              </w:rPr>
              <w:t>Показатель выполнен в полном объеме</w:t>
            </w:r>
          </w:p>
        </w:tc>
      </w:tr>
      <w:tr w:rsidR="00D13ED6" w:rsidRPr="00F42DAE" w:rsidTr="00D13ED6">
        <w:trPr>
          <w:trHeight w:val="397"/>
          <w:tblCellSpacing w:w="5" w:type="nil"/>
        </w:trPr>
        <w:tc>
          <w:tcPr>
            <w:tcW w:w="491" w:type="dxa"/>
            <w:tcBorders>
              <w:top w:val="single" w:sz="4" w:space="0" w:color="auto"/>
              <w:left w:val="single" w:sz="4" w:space="0" w:color="auto"/>
              <w:bottom w:val="single" w:sz="4" w:space="0" w:color="auto"/>
              <w:right w:val="single" w:sz="4" w:space="0" w:color="auto"/>
            </w:tcBorders>
          </w:tcPr>
          <w:p w:rsidR="00D13ED6" w:rsidRDefault="00D13ED6" w:rsidP="00A23B92">
            <w:pPr>
              <w:adjustRightInd w:val="0"/>
              <w:jc w:val="center"/>
            </w:pPr>
            <w:r>
              <w:lastRenderedPageBreak/>
              <w:t>9</w:t>
            </w:r>
          </w:p>
        </w:tc>
        <w:tc>
          <w:tcPr>
            <w:tcW w:w="3471" w:type="dxa"/>
            <w:tcBorders>
              <w:top w:val="single" w:sz="4" w:space="0" w:color="auto"/>
              <w:left w:val="single" w:sz="4" w:space="0" w:color="auto"/>
              <w:bottom w:val="single" w:sz="4" w:space="0" w:color="auto"/>
              <w:right w:val="single" w:sz="4" w:space="0" w:color="auto"/>
            </w:tcBorders>
          </w:tcPr>
          <w:p w:rsidR="00D13ED6" w:rsidRPr="00794056" w:rsidRDefault="00D13ED6" w:rsidP="00A23B92">
            <w:pPr>
              <w:widowControl/>
              <w:autoSpaceDE/>
              <w:autoSpaceDN/>
              <w:rPr>
                <w:color w:val="000000"/>
                <w:lang w:bidi="ar-SA"/>
              </w:rPr>
            </w:pPr>
            <w:r w:rsidRPr="00F32F10">
              <w:rPr>
                <w:color w:val="000000"/>
                <w:sz w:val="24"/>
                <w:szCs w:val="24"/>
                <w:lang w:bidi="ar-SA"/>
              </w:rPr>
              <w:t>Показатель 1.5. Увеличение доли сотрудников, прошедших обучение в сфере информационных технологий</w:t>
            </w:r>
          </w:p>
        </w:tc>
        <w:tc>
          <w:tcPr>
            <w:tcW w:w="1276" w:type="dxa"/>
            <w:tcBorders>
              <w:top w:val="single" w:sz="4" w:space="0" w:color="auto"/>
              <w:left w:val="single" w:sz="4" w:space="0" w:color="auto"/>
              <w:bottom w:val="single" w:sz="4" w:space="0" w:color="auto"/>
              <w:right w:val="single" w:sz="4" w:space="0" w:color="auto"/>
            </w:tcBorders>
          </w:tcPr>
          <w:p w:rsidR="00D13ED6" w:rsidRPr="00D13ED6" w:rsidRDefault="00D13ED6" w:rsidP="00D13ED6">
            <w:pPr>
              <w:jc w:val="center"/>
              <w:rPr>
                <w:lang w:bidi="ar-SA"/>
              </w:rPr>
            </w:pPr>
            <w:r w:rsidRPr="00F32F10">
              <w:rPr>
                <w:color w:val="000000"/>
                <w:lang w:bidi="ar-SA"/>
              </w:rPr>
              <w:t>единиц</w:t>
            </w:r>
          </w:p>
        </w:tc>
        <w:tc>
          <w:tcPr>
            <w:tcW w:w="1422" w:type="dxa"/>
            <w:tcBorders>
              <w:top w:val="single" w:sz="4" w:space="0" w:color="auto"/>
              <w:left w:val="single" w:sz="4" w:space="0" w:color="auto"/>
              <w:bottom w:val="single" w:sz="4" w:space="0" w:color="auto"/>
              <w:right w:val="single" w:sz="4" w:space="0" w:color="auto"/>
            </w:tcBorders>
          </w:tcPr>
          <w:p w:rsidR="00D13ED6" w:rsidRDefault="00FD4B29" w:rsidP="00A23B92">
            <w:pPr>
              <w:jc w:val="center"/>
              <w:rPr>
                <w:bCs/>
              </w:rPr>
            </w:pPr>
            <w:r>
              <w:rPr>
                <w:bCs/>
              </w:rPr>
              <w:t>32</w:t>
            </w:r>
          </w:p>
        </w:tc>
        <w:tc>
          <w:tcPr>
            <w:tcW w:w="1136" w:type="dxa"/>
            <w:tcBorders>
              <w:top w:val="single" w:sz="4" w:space="0" w:color="auto"/>
              <w:left w:val="single" w:sz="4" w:space="0" w:color="auto"/>
              <w:bottom w:val="single" w:sz="4" w:space="0" w:color="auto"/>
              <w:right w:val="single" w:sz="4" w:space="0" w:color="auto"/>
            </w:tcBorders>
          </w:tcPr>
          <w:p w:rsidR="00D13ED6" w:rsidRDefault="00FD4B29" w:rsidP="00A23B92">
            <w:pPr>
              <w:jc w:val="center"/>
              <w:rPr>
                <w:bCs/>
              </w:rPr>
            </w:pPr>
            <w:r>
              <w:rPr>
                <w:bCs/>
              </w:rPr>
              <w:t>37</w:t>
            </w:r>
          </w:p>
        </w:tc>
        <w:tc>
          <w:tcPr>
            <w:tcW w:w="1276" w:type="dxa"/>
            <w:tcBorders>
              <w:top w:val="single" w:sz="4" w:space="0" w:color="auto"/>
              <w:left w:val="single" w:sz="4" w:space="0" w:color="auto"/>
              <w:bottom w:val="single" w:sz="4" w:space="0" w:color="auto"/>
              <w:right w:val="single" w:sz="4" w:space="0" w:color="auto"/>
            </w:tcBorders>
          </w:tcPr>
          <w:p w:rsidR="00D13ED6" w:rsidRDefault="00FD4B29" w:rsidP="00A23B92">
            <w:pPr>
              <w:jc w:val="center"/>
              <w:rPr>
                <w:color w:val="000000"/>
              </w:rPr>
            </w:pPr>
            <w:r>
              <w:rPr>
                <w:color w:val="000000"/>
              </w:rPr>
              <w:t>37</w:t>
            </w:r>
          </w:p>
        </w:tc>
        <w:tc>
          <w:tcPr>
            <w:tcW w:w="5812" w:type="dxa"/>
            <w:tcBorders>
              <w:top w:val="single" w:sz="4" w:space="0" w:color="auto"/>
              <w:left w:val="single" w:sz="4" w:space="0" w:color="auto"/>
              <w:bottom w:val="single" w:sz="4" w:space="0" w:color="auto"/>
              <w:right w:val="single" w:sz="4" w:space="0" w:color="auto"/>
            </w:tcBorders>
          </w:tcPr>
          <w:p w:rsidR="00D13ED6" w:rsidRDefault="00D13ED6">
            <w:r w:rsidRPr="00283C94">
              <w:rPr>
                <w:bCs/>
              </w:rPr>
              <w:t>Показатель выполнен в полном объеме</w:t>
            </w:r>
          </w:p>
        </w:tc>
      </w:tr>
      <w:tr w:rsidR="00D13ED6" w:rsidRPr="00F42DAE" w:rsidTr="008321E9">
        <w:trPr>
          <w:trHeight w:val="397"/>
          <w:tblCellSpacing w:w="5" w:type="nil"/>
        </w:trPr>
        <w:tc>
          <w:tcPr>
            <w:tcW w:w="491" w:type="dxa"/>
            <w:tcBorders>
              <w:top w:val="single" w:sz="4" w:space="0" w:color="auto"/>
              <w:left w:val="single" w:sz="4" w:space="0" w:color="auto"/>
              <w:bottom w:val="single" w:sz="4" w:space="0" w:color="auto"/>
              <w:right w:val="single" w:sz="4" w:space="0" w:color="auto"/>
            </w:tcBorders>
          </w:tcPr>
          <w:p w:rsidR="00D13ED6" w:rsidRDefault="00D13ED6" w:rsidP="00A23B92">
            <w:pPr>
              <w:adjustRightInd w:val="0"/>
              <w:jc w:val="center"/>
            </w:pPr>
            <w:r>
              <w:t>10</w:t>
            </w:r>
          </w:p>
        </w:tc>
        <w:tc>
          <w:tcPr>
            <w:tcW w:w="3471" w:type="dxa"/>
            <w:tcBorders>
              <w:top w:val="single" w:sz="4" w:space="0" w:color="auto"/>
              <w:left w:val="single" w:sz="4" w:space="0" w:color="auto"/>
              <w:bottom w:val="single" w:sz="4" w:space="0" w:color="auto"/>
              <w:right w:val="single" w:sz="4" w:space="0" w:color="auto"/>
            </w:tcBorders>
          </w:tcPr>
          <w:p w:rsidR="00D13ED6" w:rsidRPr="00794056" w:rsidRDefault="00D13ED6" w:rsidP="00A23B92">
            <w:pPr>
              <w:widowControl/>
              <w:autoSpaceDE/>
              <w:autoSpaceDN/>
              <w:rPr>
                <w:color w:val="000000"/>
                <w:lang w:bidi="ar-SA"/>
              </w:rPr>
            </w:pPr>
            <w:r w:rsidRPr="00F32F10">
              <w:rPr>
                <w:color w:val="000000"/>
                <w:sz w:val="24"/>
                <w:szCs w:val="24"/>
                <w:lang w:bidi="ar-SA"/>
              </w:rPr>
              <w:t>Показатель 1.6. Использование отечественного программного обеспечения на компьютерной технике органов местного самоуправления</w:t>
            </w:r>
          </w:p>
        </w:tc>
        <w:tc>
          <w:tcPr>
            <w:tcW w:w="1276" w:type="dxa"/>
            <w:tcBorders>
              <w:top w:val="single" w:sz="4" w:space="0" w:color="auto"/>
              <w:left w:val="single" w:sz="4" w:space="0" w:color="auto"/>
              <w:bottom w:val="single" w:sz="4" w:space="0" w:color="auto"/>
              <w:right w:val="single" w:sz="4" w:space="0" w:color="auto"/>
            </w:tcBorders>
            <w:vAlign w:val="center"/>
          </w:tcPr>
          <w:p w:rsidR="00D13ED6" w:rsidRPr="00F32F10" w:rsidRDefault="00D13ED6" w:rsidP="008321E9">
            <w:pPr>
              <w:widowControl/>
              <w:autoSpaceDE/>
              <w:autoSpaceDN/>
              <w:jc w:val="center"/>
              <w:rPr>
                <w:color w:val="000000"/>
                <w:lang w:bidi="ar-SA"/>
              </w:rPr>
            </w:pPr>
            <w:r w:rsidRPr="00F32F10">
              <w:rPr>
                <w:color w:val="000000"/>
                <w:lang w:bidi="ar-SA"/>
              </w:rPr>
              <w:t>процентов</w:t>
            </w:r>
          </w:p>
        </w:tc>
        <w:tc>
          <w:tcPr>
            <w:tcW w:w="1422" w:type="dxa"/>
            <w:tcBorders>
              <w:top w:val="single" w:sz="4" w:space="0" w:color="auto"/>
              <w:left w:val="single" w:sz="4" w:space="0" w:color="auto"/>
              <w:bottom w:val="single" w:sz="4" w:space="0" w:color="auto"/>
              <w:right w:val="single" w:sz="4" w:space="0" w:color="auto"/>
            </w:tcBorders>
          </w:tcPr>
          <w:p w:rsidR="00D13ED6" w:rsidRDefault="00FD4B29" w:rsidP="00A23B92">
            <w:pPr>
              <w:jc w:val="center"/>
              <w:rPr>
                <w:bCs/>
              </w:rPr>
            </w:pPr>
            <w:r>
              <w:rPr>
                <w:bCs/>
              </w:rPr>
              <w:t>50</w:t>
            </w:r>
          </w:p>
        </w:tc>
        <w:tc>
          <w:tcPr>
            <w:tcW w:w="1136" w:type="dxa"/>
            <w:tcBorders>
              <w:top w:val="single" w:sz="4" w:space="0" w:color="auto"/>
              <w:left w:val="single" w:sz="4" w:space="0" w:color="auto"/>
              <w:bottom w:val="single" w:sz="4" w:space="0" w:color="auto"/>
              <w:right w:val="single" w:sz="4" w:space="0" w:color="auto"/>
            </w:tcBorders>
          </w:tcPr>
          <w:p w:rsidR="00D13ED6" w:rsidRDefault="00FD4B29" w:rsidP="00A23B92">
            <w:pPr>
              <w:jc w:val="center"/>
              <w:rPr>
                <w:bCs/>
              </w:rPr>
            </w:pPr>
            <w:r>
              <w:rPr>
                <w:bCs/>
              </w:rPr>
              <w:t>55</w:t>
            </w:r>
          </w:p>
        </w:tc>
        <w:tc>
          <w:tcPr>
            <w:tcW w:w="1276" w:type="dxa"/>
            <w:tcBorders>
              <w:top w:val="single" w:sz="4" w:space="0" w:color="auto"/>
              <w:left w:val="single" w:sz="4" w:space="0" w:color="auto"/>
              <w:bottom w:val="single" w:sz="4" w:space="0" w:color="auto"/>
              <w:right w:val="single" w:sz="4" w:space="0" w:color="auto"/>
            </w:tcBorders>
          </w:tcPr>
          <w:p w:rsidR="00D13ED6" w:rsidRDefault="00FD4B29" w:rsidP="00A23B92">
            <w:pPr>
              <w:jc w:val="center"/>
              <w:rPr>
                <w:color w:val="000000"/>
              </w:rPr>
            </w:pPr>
            <w:r>
              <w:rPr>
                <w:color w:val="000000"/>
              </w:rPr>
              <w:t>55</w:t>
            </w:r>
          </w:p>
        </w:tc>
        <w:tc>
          <w:tcPr>
            <w:tcW w:w="5812" w:type="dxa"/>
            <w:tcBorders>
              <w:top w:val="single" w:sz="4" w:space="0" w:color="auto"/>
              <w:left w:val="single" w:sz="4" w:space="0" w:color="auto"/>
              <w:bottom w:val="single" w:sz="4" w:space="0" w:color="auto"/>
              <w:right w:val="single" w:sz="4" w:space="0" w:color="auto"/>
            </w:tcBorders>
          </w:tcPr>
          <w:p w:rsidR="00D13ED6" w:rsidRDefault="00D13ED6">
            <w:r w:rsidRPr="00283C94">
              <w:rPr>
                <w:bCs/>
              </w:rPr>
              <w:t>Показатель выполнен в полном объеме</w:t>
            </w:r>
          </w:p>
        </w:tc>
      </w:tr>
      <w:tr w:rsidR="00D13ED6" w:rsidRPr="00F42DAE" w:rsidTr="008321E9">
        <w:trPr>
          <w:trHeight w:val="397"/>
          <w:tblCellSpacing w:w="5" w:type="nil"/>
        </w:trPr>
        <w:tc>
          <w:tcPr>
            <w:tcW w:w="491" w:type="dxa"/>
            <w:tcBorders>
              <w:left w:val="single" w:sz="4" w:space="0" w:color="auto"/>
              <w:bottom w:val="single" w:sz="4" w:space="0" w:color="auto"/>
              <w:right w:val="single" w:sz="4" w:space="0" w:color="auto"/>
            </w:tcBorders>
          </w:tcPr>
          <w:p w:rsidR="00D13ED6" w:rsidRDefault="00D13ED6" w:rsidP="00A23B92">
            <w:pPr>
              <w:adjustRightInd w:val="0"/>
              <w:jc w:val="center"/>
            </w:pPr>
            <w:r>
              <w:t>11</w:t>
            </w:r>
          </w:p>
        </w:tc>
        <w:tc>
          <w:tcPr>
            <w:tcW w:w="3471" w:type="dxa"/>
            <w:tcBorders>
              <w:left w:val="single" w:sz="4" w:space="0" w:color="auto"/>
              <w:bottom w:val="single" w:sz="4" w:space="0" w:color="auto"/>
              <w:right w:val="single" w:sz="4" w:space="0" w:color="auto"/>
            </w:tcBorders>
          </w:tcPr>
          <w:p w:rsidR="00D13ED6" w:rsidRPr="00794056" w:rsidRDefault="00D13ED6" w:rsidP="00A23B92">
            <w:pPr>
              <w:widowControl/>
              <w:autoSpaceDE/>
              <w:autoSpaceDN/>
              <w:rPr>
                <w:color w:val="000000"/>
                <w:lang w:bidi="ar-SA"/>
              </w:rPr>
            </w:pPr>
            <w:r w:rsidRPr="00F32F10">
              <w:rPr>
                <w:color w:val="000000"/>
                <w:sz w:val="24"/>
                <w:szCs w:val="24"/>
                <w:lang w:bidi="ar-SA"/>
              </w:rPr>
              <w:t>Показатель 1.7. Увеличение доли взаимодействия граждан и коммерческих организаций с региональными и местными органами власти и организациями государственной и муниципальной собственности Ростовской области, осуществляемого в цифровом виде</w:t>
            </w:r>
          </w:p>
        </w:tc>
        <w:tc>
          <w:tcPr>
            <w:tcW w:w="1276" w:type="dxa"/>
            <w:tcBorders>
              <w:left w:val="single" w:sz="4" w:space="0" w:color="auto"/>
              <w:bottom w:val="single" w:sz="4" w:space="0" w:color="auto"/>
              <w:right w:val="single" w:sz="4" w:space="0" w:color="auto"/>
            </w:tcBorders>
            <w:vAlign w:val="center"/>
          </w:tcPr>
          <w:p w:rsidR="00D13ED6" w:rsidRPr="00F32F10" w:rsidRDefault="00D13ED6" w:rsidP="008321E9">
            <w:pPr>
              <w:widowControl/>
              <w:autoSpaceDE/>
              <w:autoSpaceDN/>
              <w:jc w:val="center"/>
              <w:rPr>
                <w:color w:val="000000"/>
                <w:lang w:bidi="ar-SA"/>
              </w:rPr>
            </w:pPr>
            <w:r w:rsidRPr="00F32F10">
              <w:rPr>
                <w:color w:val="000000"/>
                <w:lang w:bidi="ar-SA"/>
              </w:rPr>
              <w:t>процентов</w:t>
            </w:r>
          </w:p>
        </w:tc>
        <w:tc>
          <w:tcPr>
            <w:tcW w:w="1422" w:type="dxa"/>
            <w:tcBorders>
              <w:left w:val="single" w:sz="4" w:space="0" w:color="auto"/>
              <w:bottom w:val="single" w:sz="4" w:space="0" w:color="auto"/>
              <w:right w:val="single" w:sz="4" w:space="0" w:color="auto"/>
            </w:tcBorders>
          </w:tcPr>
          <w:p w:rsidR="00D13ED6" w:rsidRDefault="00FD4B29" w:rsidP="00A23B92">
            <w:pPr>
              <w:jc w:val="center"/>
              <w:rPr>
                <w:bCs/>
              </w:rPr>
            </w:pPr>
            <w:r>
              <w:rPr>
                <w:bCs/>
              </w:rPr>
              <w:t>40</w:t>
            </w:r>
          </w:p>
        </w:tc>
        <w:tc>
          <w:tcPr>
            <w:tcW w:w="1136" w:type="dxa"/>
            <w:tcBorders>
              <w:left w:val="single" w:sz="4" w:space="0" w:color="auto"/>
              <w:bottom w:val="single" w:sz="4" w:space="0" w:color="auto"/>
              <w:right w:val="single" w:sz="4" w:space="0" w:color="auto"/>
            </w:tcBorders>
          </w:tcPr>
          <w:p w:rsidR="00D13ED6" w:rsidRDefault="00FD4B29" w:rsidP="00A23B92">
            <w:pPr>
              <w:jc w:val="center"/>
              <w:rPr>
                <w:bCs/>
              </w:rPr>
            </w:pPr>
            <w:r>
              <w:rPr>
                <w:bCs/>
              </w:rPr>
              <w:t>50</w:t>
            </w:r>
          </w:p>
        </w:tc>
        <w:tc>
          <w:tcPr>
            <w:tcW w:w="1276" w:type="dxa"/>
            <w:tcBorders>
              <w:left w:val="single" w:sz="4" w:space="0" w:color="auto"/>
              <w:bottom w:val="single" w:sz="4" w:space="0" w:color="auto"/>
              <w:right w:val="single" w:sz="4" w:space="0" w:color="auto"/>
            </w:tcBorders>
          </w:tcPr>
          <w:p w:rsidR="00D13ED6" w:rsidRDefault="00FD4B29" w:rsidP="00A23B92">
            <w:pPr>
              <w:jc w:val="center"/>
              <w:rPr>
                <w:color w:val="000000"/>
              </w:rPr>
            </w:pPr>
            <w:r>
              <w:rPr>
                <w:color w:val="000000"/>
              </w:rPr>
              <w:t>5</w:t>
            </w:r>
            <w:r w:rsidR="00D81EB6">
              <w:rPr>
                <w:color w:val="000000"/>
              </w:rPr>
              <w:t>0</w:t>
            </w:r>
          </w:p>
        </w:tc>
        <w:tc>
          <w:tcPr>
            <w:tcW w:w="5812" w:type="dxa"/>
            <w:tcBorders>
              <w:left w:val="single" w:sz="4" w:space="0" w:color="auto"/>
              <w:bottom w:val="single" w:sz="4" w:space="0" w:color="auto"/>
              <w:right w:val="single" w:sz="4" w:space="0" w:color="auto"/>
            </w:tcBorders>
          </w:tcPr>
          <w:p w:rsidR="00D13ED6" w:rsidRDefault="00D13ED6">
            <w:r w:rsidRPr="00283C94">
              <w:rPr>
                <w:bCs/>
              </w:rPr>
              <w:t>Показатель выполнен в полном объеме</w:t>
            </w:r>
          </w:p>
        </w:tc>
      </w:tr>
      <w:tr w:rsidR="00D13ED6" w:rsidRPr="00F42DAE" w:rsidTr="00A23B92">
        <w:trPr>
          <w:trHeight w:val="397"/>
          <w:tblCellSpacing w:w="5" w:type="nil"/>
        </w:trPr>
        <w:tc>
          <w:tcPr>
            <w:tcW w:w="14884" w:type="dxa"/>
            <w:gridSpan w:val="7"/>
            <w:tcBorders>
              <w:left w:val="single" w:sz="4" w:space="0" w:color="auto"/>
              <w:bottom w:val="single" w:sz="4" w:space="0" w:color="auto"/>
              <w:right w:val="single" w:sz="4" w:space="0" w:color="auto"/>
            </w:tcBorders>
            <w:vAlign w:val="center"/>
          </w:tcPr>
          <w:p w:rsidR="00D13ED6" w:rsidRPr="00F44753" w:rsidRDefault="00D13ED6" w:rsidP="00AD5DAE">
            <w:pPr>
              <w:widowControl/>
              <w:autoSpaceDE/>
              <w:autoSpaceDN/>
              <w:jc w:val="center"/>
              <w:rPr>
                <w:color w:val="000000"/>
                <w:lang w:bidi="ar-SA"/>
              </w:rPr>
            </w:pPr>
            <w:r>
              <w:rPr>
                <w:color w:val="000000"/>
                <w:lang w:bidi="ar-SA"/>
              </w:rPr>
              <w:t>П</w:t>
            </w:r>
            <w:r w:rsidRPr="00F44753">
              <w:rPr>
                <w:color w:val="000000"/>
                <w:lang w:bidi="ar-SA"/>
              </w:rPr>
              <w:t>одпрограмм</w:t>
            </w:r>
            <w:r>
              <w:rPr>
                <w:color w:val="000000"/>
                <w:lang w:bidi="ar-SA"/>
              </w:rPr>
              <w:t>а</w:t>
            </w:r>
            <w:r w:rsidRPr="00F44753">
              <w:rPr>
                <w:color w:val="000000"/>
                <w:lang w:bidi="ar-SA"/>
              </w:rPr>
              <w:t xml:space="preserve"> 2 Задача 1" Использование современных цифровых технологий при предоставлении государственных и муниципальных услуг"</w:t>
            </w:r>
          </w:p>
        </w:tc>
      </w:tr>
      <w:tr w:rsidR="00D13ED6" w:rsidRPr="00F42DAE" w:rsidTr="00A23B92">
        <w:trPr>
          <w:trHeight w:val="397"/>
          <w:tblCellSpacing w:w="5" w:type="nil"/>
        </w:trPr>
        <w:tc>
          <w:tcPr>
            <w:tcW w:w="491" w:type="dxa"/>
            <w:tcBorders>
              <w:left w:val="single" w:sz="4" w:space="0" w:color="auto"/>
              <w:bottom w:val="single" w:sz="4" w:space="0" w:color="auto"/>
              <w:right w:val="single" w:sz="4" w:space="0" w:color="auto"/>
            </w:tcBorders>
          </w:tcPr>
          <w:p w:rsidR="00D13ED6" w:rsidRPr="00F42DAE" w:rsidRDefault="00D13ED6" w:rsidP="00A23B92">
            <w:pPr>
              <w:adjustRightInd w:val="0"/>
              <w:jc w:val="center"/>
            </w:pPr>
            <w:r>
              <w:t>12</w:t>
            </w:r>
          </w:p>
        </w:tc>
        <w:tc>
          <w:tcPr>
            <w:tcW w:w="3471" w:type="dxa"/>
            <w:tcBorders>
              <w:left w:val="single" w:sz="4" w:space="0" w:color="auto"/>
              <w:bottom w:val="single" w:sz="4" w:space="0" w:color="auto"/>
              <w:right w:val="single" w:sz="4" w:space="0" w:color="auto"/>
            </w:tcBorders>
          </w:tcPr>
          <w:p w:rsidR="00D13ED6" w:rsidRPr="00794056" w:rsidRDefault="00D13ED6" w:rsidP="00A23B92">
            <w:pPr>
              <w:widowControl/>
              <w:autoSpaceDE/>
              <w:autoSpaceDN/>
              <w:rPr>
                <w:color w:val="000000"/>
                <w:lang w:bidi="ar-SA"/>
              </w:rPr>
            </w:pPr>
            <w:r w:rsidRPr="00794056">
              <w:rPr>
                <w:color w:val="000000"/>
                <w:lang w:bidi="ar-SA"/>
              </w:rPr>
              <w:t>Показатель 2.1. Доля государственных и муниципальных услуг, предоставляемых на базе МФЦ с использованием интегрированной информационной системы единой сети МФЦ, от общего числа государственных и муниципальных услуг, предоставляемых в МФЦ</w:t>
            </w:r>
          </w:p>
        </w:tc>
        <w:tc>
          <w:tcPr>
            <w:tcW w:w="1276" w:type="dxa"/>
            <w:tcBorders>
              <w:left w:val="single" w:sz="4" w:space="0" w:color="auto"/>
              <w:bottom w:val="single" w:sz="4" w:space="0" w:color="auto"/>
              <w:right w:val="single" w:sz="4" w:space="0" w:color="auto"/>
            </w:tcBorders>
          </w:tcPr>
          <w:p w:rsidR="00D13ED6" w:rsidRPr="00484C58" w:rsidRDefault="00D13ED6" w:rsidP="00A23B92">
            <w:pPr>
              <w:jc w:val="center"/>
              <w:rPr>
                <w:color w:val="000000"/>
                <w:sz w:val="20"/>
                <w:szCs w:val="20"/>
                <w:highlight w:val="yellow"/>
              </w:rPr>
            </w:pPr>
            <w:r w:rsidRPr="00794056">
              <w:rPr>
                <w:color w:val="000000"/>
                <w:lang w:bidi="ar-SA"/>
              </w:rPr>
              <w:t>про</w:t>
            </w:r>
            <w:r w:rsidRPr="00794056">
              <w:rPr>
                <w:color w:val="000000"/>
                <w:lang w:bidi="ar-SA"/>
              </w:rPr>
              <w:softHyphen/>
              <w:t>центов</w:t>
            </w:r>
          </w:p>
        </w:tc>
        <w:tc>
          <w:tcPr>
            <w:tcW w:w="1422" w:type="dxa"/>
            <w:tcBorders>
              <w:left w:val="single" w:sz="4" w:space="0" w:color="auto"/>
              <w:bottom w:val="single" w:sz="4" w:space="0" w:color="auto"/>
              <w:right w:val="single" w:sz="4" w:space="0" w:color="auto"/>
            </w:tcBorders>
          </w:tcPr>
          <w:p w:rsidR="00D13ED6" w:rsidRPr="000202E0" w:rsidRDefault="00D13ED6" w:rsidP="00A23B92">
            <w:pPr>
              <w:jc w:val="center"/>
              <w:rPr>
                <w:bCs/>
              </w:rPr>
            </w:pPr>
            <w:r>
              <w:rPr>
                <w:bCs/>
              </w:rPr>
              <w:t>100</w:t>
            </w:r>
          </w:p>
        </w:tc>
        <w:tc>
          <w:tcPr>
            <w:tcW w:w="1136" w:type="dxa"/>
            <w:tcBorders>
              <w:left w:val="single" w:sz="4" w:space="0" w:color="auto"/>
              <w:bottom w:val="single" w:sz="4" w:space="0" w:color="auto"/>
              <w:right w:val="single" w:sz="4" w:space="0" w:color="auto"/>
            </w:tcBorders>
          </w:tcPr>
          <w:p w:rsidR="00D13ED6" w:rsidRPr="000202E0" w:rsidRDefault="00D13ED6" w:rsidP="00A23B92">
            <w:pPr>
              <w:jc w:val="center"/>
              <w:rPr>
                <w:bCs/>
              </w:rPr>
            </w:pPr>
            <w:r>
              <w:rPr>
                <w:bCs/>
              </w:rPr>
              <w:t>100</w:t>
            </w:r>
          </w:p>
        </w:tc>
        <w:tc>
          <w:tcPr>
            <w:tcW w:w="1276" w:type="dxa"/>
            <w:tcBorders>
              <w:left w:val="single" w:sz="4" w:space="0" w:color="auto"/>
              <w:bottom w:val="single" w:sz="4" w:space="0" w:color="auto"/>
              <w:right w:val="single" w:sz="4" w:space="0" w:color="auto"/>
            </w:tcBorders>
          </w:tcPr>
          <w:p w:rsidR="00D13ED6" w:rsidRPr="000202E0" w:rsidRDefault="00D13ED6" w:rsidP="00A23B92">
            <w:pPr>
              <w:jc w:val="center"/>
              <w:rPr>
                <w:bCs/>
              </w:rPr>
            </w:pPr>
            <w:r>
              <w:rPr>
                <w:bCs/>
              </w:rPr>
              <w:t>100</w:t>
            </w:r>
          </w:p>
        </w:tc>
        <w:tc>
          <w:tcPr>
            <w:tcW w:w="5812" w:type="dxa"/>
            <w:tcBorders>
              <w:left w:val="single" w:sz="4" w:space="0" w:color="auto"/>
              <w:bottom w:val="single" w:sz="4" w:space="0" w:color="auto"/>
              <w:right w:val="single" w:sz="4" w:space="0" w:color="auto"/>
            </w:tcBorders>
          </w:tcPr>
          <w:p w:rsidR="00D13ED6" w:rsidRPr="00477334" w:rsidRDefault="00D13ED6" w:rsidP="00A23B92">
            <w:pPr>
              <w:rPr>
                <w:bCs/>
                <w:highlight w:val="yellow"/>
              </w:rPr>
            </w:pPr>
            <w:r w:rsidRPr="004928B3">
              <w:rPr>
                <w:bCs/>
              </w:rPr>
              <w:t>Показатель выполнен в полном объеме</w:t>
            </w:r>
          </w:p>
        </w:tc>
      </w:tr>
      <w:tr w:rsidR="00D13ED6" w:rsidRPr="00F42DAE" w:rsidTr="00D13ED6">
        <w:trPr>
          <w:trHeight w:val="397"/>
          <w:tblCellSpacing w:w="5" w:type="nil"/>
        </w:trPr>
        <w:tc>
          <w:tcPr>
            <w:tcW w:w="14884" w:type="dxa"/>
            <w:gridSpan w:val="7"/>
            <w:tcBorders>
              <w:left w:val="single" w:sz="4" w:space="0" w:color="auto"/>
              <w:bottom w:val="single" w:sz="4" w:space="0" w:color="auto"/>
              <w:right w:val="single" w:sz="4" w:space="0" w:color="auto"/>
            </w:tcBorders>
          </w:tcPr>
          <w:p w:rsidR="00D13ED6" w:rsidRPr="00477334" w:rsidRDefault="00D13ED6" w:rsidP="00AD5DAE">
            <w:pPr>
              <w:jc w:val="center"/>
              <w:rPr>
                <w:highlight w:val="yellow"/>
              </w:rPr>
            </w:pPr>
            <w:r>
              <w:rPr>
                <w:color w:val="000000"/>
                <w:lang w:bidi="ar-SA"/>
              </w:rPr>
              <w:t>П</w:t>
            </w:r>
            <w:r w:rsidRPr="00F44753">
              <w:rPr>
                <w:color w:val="000000"/>
                <w:lang w:bidi="ar-SA"/>
              </w:rPr>
              <w:t>одпрограмм</w:t>
            </w:r>
            <w:r>
              <w:rPr>
                <w:color w:val="000000"/>
                <w:lang w:bidi="ar-SA"/>
              </w:rPr>
              <w:t>а</w:t>
            </w:r>
            <w:r w:rsidRPr="00F44753">
              <w:rPr>
                <w:color w:val="000000"/>
                <w:lang w:bidi="ar-SA"/>
              </w:rPr>
              <w:t xml:space="preserve"> 2 Задача 2 </w:t>
            </w:r>
            <w:r>
              <w:rPr>
                <w:color w:val="000000"/>
                <w:lang w:bidi="ar-SA"/>
              </w:rPr>
              <w:t xml:space="preserve"> </w:t>
            </w:r>
            <w:r w:rsidRPr="00F44753">
              <w:rPr>
                <w:color w:val="000000"/>
                <w:lang w:bidi="ar-SA"/>
              </w:rPr>
              <w:t>" Развитие сети МФЦ "</w:t>
            </w:r>
          </w:p>
        </w:tc>
      </w:tr>
      <w:tr w:rsidR="00D13ED6" w:rsidRPr="00F42DAE" w:rsidTr="00D13ED6">
        <w:trPr>
          <w:trHeight w:val="397"/>
          <w:tblCellSpacing w:w="5" w:type="nil"/>
        </w:trPr>
        <w:tc>
          <w:tcPr>
            <w:tcW w:w="491" w:type="dxa"/>
            <w:tcBorders>
              <w:top w:val="single" w:sz="4" w:space="0" w:color="auto"/>
              <w:left w:val="single" w:sz="4" w:space="0" w:color="auto"/>
              <w:bottom w:val="single" w:sz="4" w:space="0" w:color="auto"/>
              <w:right w:val="single" w:sz="4" w:space="0" w:color="auto"/>
            </w:tcBorders>
          </w:tcPr>
          <w:p w:rsidR="00D13ED6" w:rsidRPr="00F42DAE" w:rsidRDefault="00D13ED6" w:rsidP="00A23B92">
            <w:pPr>
              <w:adjustRightInd w:val="0"/>
              <w:jc w:val="center"/>
            </w:pPr>
            <w:r>
              <w:t>13</w:t>
            </w:r>
          </w:p>
        </w:tc>
        <w:tc>
          <w:tcPr>
            <w:tcW w:w="3471" w:type="dxa"/>
            <w:tcBorders>
              <w:top w:val="single" w:sz="4" w:space="0" w:color="auto"/>
              <w:left w:val="single" w:sz="4" w:space="0" w:color="auto"/>
              <w:bottom w:val="single" w:sz="4" w:space="0" w:color="auto"/>
              <w:right w:val="single" w:sz="4" w:space="0" w:color="auto"/>
            </w:tcBorders>
          </w:tcPr>
          <w:p w:rsidR="00D13ED6" w:rsidRPr="00794056" w:rsidRDefault="00D13ED6" w:rsidP="00A23B92">
            <w:pPr>
              <w:widowControl/>
              <w:autoSpaceDE/>
              <w:autoSpaceDN/>
              <w:rPr>
                <w:color w:val="000000"/>
                <w:lang w:bidi="ar-SA"/>
              </w:rPr>
            </w:pPr>
            <w:r w:rsidRPr="00794056">
              <w:rPr>
                <w:color w:val="000000"/>
                <w:lang w:bidi="ar-SA"/>
              </w:rPr>
              <w:t xml:space="preserve">Показатель 2.2. Доля обязательных государственных услуг, </w:t>
            </w:r>
            <w:r w:rsidRPr="00794056">
              <w:rPr>
                <w:color w:val="000000"/>
                <w:lang w:bidi="ar-SA"/>
              </w:rPr>
              <w:lastRenderedPageBreak/>
              <w:t>по которым осуществляется электронное взаимодействие</w:t>
            </w:r>
          </w:p>
        </w:tc>
        <w:tc>
          <w:tcPr>
            <w:tcW w:w="1276" w:type="dxa"/>
            <w:tcBorders>
              <w:top w:val="single" w:sz="4" w:space="0" w:color="auto"/>
              <w:left w:val="single" w:sz="4" w:space="0" w:color="auto"/>
              <w:bottom w:val="single" w:sz="4" w:space="0" w:color="auto"/>
              <w:right w:val="single" w:sz="4" w:space="0" w:color="auto"/>
            </w:tcBorders>
          </w:tcPr>
          <w:p w:rsidR="00D13ED6" w:rsidRPr="00484C58" w:rsidRDefault="00D13ED6" w:rsidP="00A23B92">
            <w:pPr>
              <w:jc w:val="center"/>
              <w:rPr>
                <w:color w:val="000000"/>
                <w:sz w:val="20"/>
                <w:szCs w:val="20"/>
                <w:highlight w:val="yellow"/>
              </w:rPr>
            </w:pPr>
            <w:r w:rsidRPr="00794056">
              <w:rPr>
                <w:color w:val="000000"/>
                <w:lang w:bidi="ar-SA"/>
              </w:rPr>
              <w:lastRenderedPageBreak/>
              <w:t>про</w:t>
            </w:r>
            <w:r w:rsidRPr="00794056">
              <w:rPr>
                <w:color w:val="000000"/>
                <w:lang w:bidi="ar-SA"/>
              </w:rPr>
              <w:softHyphen/>
              <w:t>центов</w:t>
            </w:r>
          </w:p>
        </w:tc>
        <w:tc>
          <w:tcPr>
            <w:tcW w:w="1422" w:type="dxa"/>
            <w:tcBorders>
              <w:top w:val="single" w:sz="4" w:space="0" w:color="auto"/>
              <w:left w:val="single" w:sz="4" w:space="0" w:color="auto"/>
              <w:bottom w:val="single" w:sz="4" w:space="0" w:color="auto"/>
              <w:right w:val="single" w:sz="4" w:space="0" w:color="auto"/>
            </w:tcBorders>
          </w:tcPr>
          <w:p w:rsidR="00D13ED6" w:rsidRPr="000202E0" w:rsidRDefault="00D81EB6" w:rsidP="00A23B92">
            <w:pPr>
              <w:jc w:val="center"/>
              <w:rPr>
                <w:bCs/>
              </w:rPr>
            </w:pPr>
            <w:r>
              <w:rPr>
                <w:bCs/>
              </w:rPr>
              <w:t>55</w:t>
            </w:r>
          </w:p>
        </w:tc>
        <w:tc>
          <w:tcPr>
            <w:tcW w:w="1136" w:type="dxa"/>
            <w:tcBorders>
              <w:top w:val="single" w:sz="4" w:space="0" w:color="auto"/>
              <w:left w:val="single" w:sz="4" w:space="0" w:color="auto"/>
              <w:bottom w:val="single" w:sz="4" w:space="0" w:color="auto"/>
              <w:right w:val="single" w:sz="4" w:space="0" w:color="auto"/>
            </w:tcBorders>
          </w:tcPr>
          <w:p w:rsidR="00D13ED6" w:rsidRPr="000202E0" w:rsidRDefault="00FD4B29" w:rsidP="0096578A">
            <w:pPr>
              <w:jc w:val="center"/>
              <w:rPr>
                <w:bCs/>
              </w:rPr>
            </w:pPr>
            <w:r>
              <w:rPr>
                <w:bCs/>
              </w:rPr>
              <w:t>60</w:t>
            </w:r>
          </w:p>
        </w:tc>
        <w:tc>
          <w:tcPr>
            <w:tcW w:w="1276" w:type="dxa"/>
            <w:tcBorders>
              <w:top w:val="single" w:sz="4" w:space="0" w:color="auto"/>
              <w:left w:val="single" w:sz="4" w:space="0" w:color="auto"/>
              <w:bottom w:val="single" w:sz="4" w:space="0" w:color="auto"/>
              <w:right w:val="single" w:sz="4" w:space="0" w:color="auto"/>
            </w:tcBorders>
          </w:tcPr>
          <w:p w:rsidR="00D13ED6" w:rsidRPr="000202E0" w:rsidRDefault="00FD4B29" w:rsidP="0096578A">
            <w:pPr>
              <w:jc w:val="center"/>
              <w:rPr>
                <w:bCs/>
              </w:rPr>
            </w:pPr>
            <w:r>
              <w:rPr>
                <w:bCs/>
              </w:rPr>
              <w:t>60</w:t>
            </w:r>
          </w:p>
        </w:tc>
        <w:tc>
          <w:tcPr>
            <w:tcW w:w="5812" w:type="dxa"/>
            <w:tcBorders>
              <w:top w:val="single" w:sz="4" w:space="0" w:color="auto"/>
              <w:left w:val="single" w:sz="4" w:space="0" w:color="auto"/>
              <w:bottom w:val="single" w:sz="4" w:space="0" w:color="auto"/>
              <w:right w:val="single" w:sz="4" w:space="0" w:color="auto"/>
            </w:tcBorders>
          </w:tcPr>
          <w:p w:rsidR="00D13ED6" w:rsidRDefault="00D13ED6">
            <w:r w:rsidRPr="00F376EB">
              <w:rPr>
                <w:bCs/>
              </w:rPr>
              <w:t>Показатель выполнен в полном объеме</w:t>
            </w:r>
          </w:p>
        </w:tc>
      </w:tr>
      <w:tr w:rsidR="00D13ED6" w:rsidRPr="00F42DAE" w:rsidTr="00D13ED6">
        <w:trPr>
          <w:trHeight w:val="292"/>
          <w:tblCellSpacing w:w="5" w:type="nil"/>
        </w:trPr>
        <w:tc>
          <w:tcPr>
            <w:tcW w:w="491" w:type="dxa"/>
            <w:tcBorders>
              <w:top w:val="single" w:sz="4" w:space="0" w:color="auto"/>
              <w:left w:val="single" w:sz="4" w:space="0" w:color="auto"/>
              <w:bottom w:val="single" w:sz="4" w:space="0" w:color="auto"/>
              <w:right w:val="single" w:sz="4" w:space="0" w:color="auto"/>
            </w:tcBorders>
          </w:tcPr>
          <w:p w:rsidR="00D13ED6" w:rsidRPr="00F42DAE" w:rsidRDefault="00D13ED6" w:rsidP="00D13ED6">
            <w:pPr>
              <w:adjustRightInd w:val="0"/>
              <w:jc w:val="center"/>
            </w:pPr>
            <w:r>
              <w:lastRenderedPageBreak/>
              <w:t>14</w:t>
            </w:r>
          </w:p>
        </w:tc>
        <w:tc>
          <w:tcPr>
            <w:tcW w:w="3471" w:type="dxa"/>
            <w:tcBorders>
              <w:top w:val="single" w:sz="4" w:space="0" w:color="auto"/>
              <w:left w:val="single" w:sz="4" w:space="0" w:color="auto"/>
              <w:bottom w:val="single" w:sz="4" w:space="0" w:color="auto"/>
              <w:right w:val="single" w:sz="4" w:space="0" w:color="auto"/>
            </w:tcBorders>
          </w:tcPr>
          <w:p w:rsidR="00D13ED6" w:rsidRPr="00794056" w:rsidRDefault="00D13ED6" w:rsidP="00A23B92">
            <w:pPr>
              <w:widowControl/>
              <w:autoSpaceDE/>
              <w:autoSpaceDN/>
              <w:rPr>
                <w:color w:val="000000"/>
                <w:lang w:bidi="ar-SA"/>
              </w:rPr>
            </w:pPr>
            <w:r w:rsidRPr="00794056">
              <w:rPr>
                <w:color w:val="000000"/>
                <w:lang w:bidi="ar-SA"/>
              </w:rPr>
              <w:t>Показатель 2.3. Доля муниципальных услуг муниципальных образований Октябрьского района, предоставление которых организовано в МФЦ, в общем количестве муниципальных услуг муниципальных образований Октябрьского района, предоставляемых в МФЦ в соответствии с разделом IV Реестра государственных услуг Ростовской области</w:t>
            </w:r>
          </w:p>
        </w:tc>
        <w:tc>
          <w:tcPr>
            <w:tcW w:w="1276" w:type="dxa"/>
            <w:tcBorders>
              <w:top w:val="single" w:sz="4" w:space="0" w:color="auto"/>
              <w:left w:val="single" w:sz="4" w:space="0" w:color="auto"/>
              <w:bottom w:val="single" w:sz="4" w:space="0" w:color="auto"/>
              <w:right w:val="single" w:sz="4" w:space="0" w:color="auto"/>
            </w:tcBorders>
          </w:tcPr>
          <w:p w:rsidR="00D13ED6" w:rsidRPr="00484C58" w:rsidRDefault="00D13ED6" w:rsidP="00A23B92">
            <w:pPr>
              <w:jc w:val="center"/>
              <w:rPr>
                <w:color w:val="000000"/>
                <w:sz w:val="20"/>
                <w:szCs w:val="20"/>
                <w:highlight w:val="yellow"/>
              </w:rPr>
            </w:pPr>
            <w:r w:rsidRPr="00794056">
              <w:rPr>
                <w:color w:val="000000"/>
                <w:lang w:bidi="ar-SA"/>
              </w:rPr>
              <w:t>про</w:t>
            </w:r>
            <w:r w:rsidRPr="00794056">
              <w:rPr>
                <w:color w:val="000000"/>
                <w:lang w:bidi="ar-SA"/>
              </w:rPr>
              <w:softHyphen/>
              <w:t>центов</w:t>
            </w:r>
          </w:p>
        </w:tc>
        <w:tc>
          <w:tcPr>
            <w:tcW w:w="1422" w:type="dxa"/>
            <w:tcBorders>
              <w:top w:val="single" w:sz="4" w:space="0" w:color="auto"/>
              <w:left w:val="single" w:sz="4" w:space="0" w:color="auto"/>
              <w:bottom w:val="single" w:sz="4" w:space="0" w:color="auto"/>
              <w:right w:val="single" w:sz="4" w:space="0" w:color="auto"/>
            </w:tcBorders>
          </w:tcPr>
          <w:p w:rsidR="00D13ED6" w:rsidRPr="00C21861" w:rsidRDefault="00D13ED6" w:rsidP="00A23B92">
            <w:pPr>
              <w:jc w:val="center"/>
              <w:rPr>
                <w:bCs/>
              </w:rPr>
            </w:pPr>
            <w:r>
              <w:rPr>
                <w:bCs/>
              </w:rPr>
              <w:t>100</w:t>
            </w:r>
          </w:p>
        </w:tc>
        <w:tc>
          <w:tcPr>
            <w:tcW w:w="1136" w:type="dxa"/>
            <w:tcBorders>
              <w:top w:val="single" w:sz="4" w:space="0" w:color="auto"/>
              <w:left w:val="single" w:sz="4" w:space="0" w:color="auto"/>
              <w:bottom w:val="single" w:sz="4" w:space="0" w:color="auto"/>
              <w:right w:val="single" w:sz="4" w:space="0" w:color="auto"/>
            </w:tcBorders>
          </w:tcPr>
          <w:p w:rsidR="00D13ED6" w:rsidRPr="006A0ECE" w:rsidRDefault="00D13ED6" w:rsidP="00A23B92">
            <w:pPr>
              <w:jc w:val="center"/>
              <w:rPr>
                <w:bCs/>
              </w:rPr>
            </w:pPr>
            <w:r>
              <w:rPr>
                <w:bCs/>
              </w:rPr>
              <w:t>100</w:t>
            </w:r>
          </w:p>
        </w:tc>
        <w:tc>
          <w:tcPr>
            <w:tcW w:w="1276" w:type="dxa"/>
            <w:tcBorders>
              <w:top w:val="single" w:sz="4" w:space="0" w:color="auto"/>
              <w:left w:val="single" w:sz="4" w:space="0" w:color="auto"/>
              <w:bottom w:val="single" w:sz="4" w:space="0" w:color="auto"/>
              <w:right w:val="single" w:sz="4" w:space="0" w:color="auto"/>
            </w:tcBorders>
          </w:tcPr>
          <w:p w:rsidR="00D13ED6" w:rsidRPr="006A0ECE" w:rsidRDefault="00D13ED6" w:rsidP="00A23B92">
            <w:pPr>
              <w:jc w:val="center"/>
              <w:rPr>
                <w:bCs/>
              </w:rPr>
            </w:pPr>
            <w:r>
              <w:rPr>
                <w:bCs/>
              </w:rPr>
              <w:t>100</w:t>
            </w:r>
          </w:p>
        </w:tc>
        <w:tc>
          <w:tcPr>
            <w:tcW w:w="5812" w:type="dxa"/>
            <w:tcBorders>
              <w:top w:val="single" w:sz="4" w:space="0" w:color="auto"/>
              <w:left w:val="single" w:sz="4" w:space="0" w:color="auto"/>
              <w:bottom w:val="single" w:sz="4" w:space="0" w:color="auto"/>
              <w:right w:val="single" w:sz="4" w:space="0" w:color="auto"/>
            </w:tcBorders>
          </w:tcPr>
          <w:p w:rsidR="00D13ED6" w:rsidRDefault="00D13ED6">
            <w:r w:rsidRPr="00F376EB">
              <w:rPr>
                <w:bCs/>
              </w:rPr>
              <w:t>Показатель выполнен в полном объеме</w:t>
            </w:r>
          </w:p>
        </w:tc>
      </w:tr>
    </w:tbl>
    <w:p w:rsidR="00AF2D1B" w:rsidRDefault="00AF2D1B" w:rsidP="00075CD0">
      <w:pPr>
        <w:adjustRightInd w:val="0"/>
        <w:rPr>
          <w:sz w:val="28"/>
          <w:szCs w:val="28"/>
        </w:rPr>
      </w:pPr>
    </w:p>
    <w:sectPr w:rsidR="00AF2D1B" w:rsidSect="00984FCE">
      <w:pgSz w:w="16840" w:h="11910" w:orient="landscape"/>
      <w:pgMar w:top="1701" w:right="1134" w:bottom="567" w:left="1134"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10C7" w:rsidRDefault="00E610C7" w:rsidP="0015768E">
      <w:r>
        <w:separator/>
      </w:r>
    </w:p>
  </w:endnote>
  <w:endnote w:type="continuationSeparator" w:id="0">
    <w:p w:rsidR="00E610C7" w:rsidRDefault="00E610C7" w:rsidP="001576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Liberation Serif">
    <w:charset w:val="CC"/>
    <w:family w:val="roman"/>
    <w:pitch w:val="variable"/>
    <w:sig w:usb0="A00002AF" w:usb1="500078FB"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Times New Roman CYR">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10C7" w:rsidRDefault="00E610C7" w:rsidP="0015768E">
      <w:r>
        <w:separator/>
      </w:r>
    </w:p>
  </w:footnote>
  <w:footnote w:type="continuationSeparator" w:id="0">
    <w:p w:rsidR="00E610C7" w:rsidRDefault="00E610C7" w:rsidP="001576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6987231"/>
      <w:docPartObj>
        <w:docPartGallery w:val="Page Numbers (Top of Page)"/>
        <w:docPartUnique/>
      </w:docPartObj>
    </w:sdtPr>
    <w:sdtEndPr/>
    <w:sdtContent>
      <w:p w:rsidR="009D7D7B" w:rsidRDefault="009D7D7B">
        <w:pPr>
          <w:pStyle w:val="a8"/>
          <w:jc w:val="center"/>
        </w:pPr>
        <w:r>
          <w:fldChar w:fldCharType="begin"/>
        </w:r>
        <w:r>
          <w:instrText>PAGE   \* MERGEFORMAT</w:instrText>
        </w:r>
        <w:r>
          <w:fldChar w:fldCharType="separate"/>
        </w:r>
        <w:r w:rsidR="0038627C">
          <w:rPr>
            <w:noProof/>
          </w:rPr>
          <w:t>30</w:t>
        </w:r>
        <w:r>
          <w:fldChar w:fldCharType="end"/>
        </w:r>
      </w:p>
    </w:sdtContent>
  </w:sdt>
  <w:p w:rsidR="009D7D7B" w:rsidRDefault="009D7D7B">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40C6B"/>
    <w:multiLevelType w:val="hybridMultilevel"/>
    <w:tmpl w:val="F7646F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ACF5F28"/>
    <w:multiLevelType w:val="hybridMultilevel"/>
    <w:tmpl w:val="C3DA194A"/>
    <w:lvl w:ilvl="0" w:tplc="0106AD5C">
      <w:start w:val="2"/>
      <w:numFmt w:val="decimal"/>
      <w:suff w:val="space"/>
      <w:lvlText w:val="%1."/>
      <w:lvlJc w:val="left"/>
      <w:pPr>
        <w:ind w:left="57" w:hanging="5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B777B0F"/>
    <w:multiLevelType w:val="hybridMultilevel"/>
    <w:tmpl w:val="88F0C9A2"/>
    <w:lvl w:ilvl="0" w:tplc="684C97A8">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7F28F4"/>
    <w:multiLevelType w:val="hybridMultilevel"/>
    <w:tmpl w:val="9F282874"/>
    <w:lvl w:ilvl="0" w:tplc="B67E8FDE">
      <w:start w:val="3"/>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
    <w:nsid w:val="0EA2122A"/>
    <w:multiLevelType w:val="hybridMultilevel"/>
    <w:tmpl w:val="8C3A0622"/>
    <w:lvl w:ilvl="0" w:tplc="71D2FEDA">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EE06221"/>
    <w:multiLevelType w:val="hybridMultilevel"/>
    <w:tmpl w:val="C4661E6A"/>
    <w:lvl w:ilvl="0" w:tplc="0419000B">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
    <w:nsid w:val="12864D55"/>
    <w:multiLevelType w:val="hybridMultilevel"/>
    <w:tmpl w:val="81A406C2"/>
    <w:lvl w:ilvl="0" w:tplc="663A480E">
      <w:start w:val="1"/>
      <w:numFmt w:val="decimal"/>
      <w:suff w:val="space"/>
      <w:lvlText w:val="%1."/>
      <w:lvlJc w:val="left"/>
      <w:pPr>
        <w:ind w:left="57" w:hanging="57"/>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2155041E"/>
    <w:multiLevelType w:val="hybridMultilevel"/>
    <w:tmpl w:val="8188E250"/>
    <w:lvl w:ilvl="0" w:tplc="602E5CD2">
      <w:start w:val="1"/>
      <w:numFmt w:val="decimal"/>
      <w:lvlText w:val="%1."/>
      <w:lvlJc w:val="left"/>
      <w:pPr>
        <w:ind w:left="427" w:hanging="360"/>
      </w:pPr>
      <w:rPr>
        <w:rFonts w:hint="default"/>
      </w:rPr>
    </w:lvl>
    <w:lvl w:ilvl="1" w:tplc="04190019" w:tentative="1">
      <w:start w:val="1"/>
      <w:numFmt w:val="lowerLetter"/>
      <w:lvlText w:val="%2."/>
      <w:lvlJc w:val="left"/>
      <w:pPr>
        <w:ind w:left="1147" w:hanging="360"/>
      </w:pPr>
    </w:lvl>
    <w:lvl w:ilvl="2" w:tplc="0419001B" w:tentative="1">
      <w:start w:val="1"/>
      <w:numFmt w:val="lowerRoman"/>
      <w:lvlText w:val="%3."/>
      <w:lvlJc w:val="right"/>
      <w:pPr>
        <w:ind w:left="1867" w:hanging="180"/>
      </w:pPr>
    </w:lvl>
    <w:lvl w:ilvl="3" w:tplc="0419000F" w:tentative="1">
      <w:start w:val="1"/>
      <w:numFmt w:val="decimal"/>
      <w:lvlText w:val="%4."/>
      <w:lvlJc w:val="left"/>
      <w:pPr>
        <w:ind w:left="2587" w:hanging="360"/>
      </w:pPr>
    </w:lvl>
    <w:lvl w:ilvl="4" w:tplc="04190019" w:tentative="1">
      <w:start w:val="1"/>
      <w:numFmt w:val="lowerLetter"/>
      <w:lvlText w:val="%5."/>
      <w:lvlJc w:val="left"/>
      <w:pPr>
        <w:ind w:left="3307" w:hanging="360"/>
      </w:pPr>
    </w:lvl>
    <w:lvl w:ilvl="5" w:tplc="0419001B" w:tentative="1">
      <w:start w:val="1"/>
      <w:numFmt w:val="lowerRoman"/>
      <w:lvlText w:val="%6."/>
      <w:lvlJc w:val="right"/>
      <w:pPr>
        <w:ind w:left="4027" w:hanging="180"/>
      </w:pPr>
    </w:lvl>
    <w:lvl w:ilvl="6" w:tplc="0419000F" w:tentative="1">
      <w:start w:val="1"/>
      <w:numFmt w:val="decimal"/>
      <w:lvlText w:val="%7."/>
      <w:lvlJc w:val="left"/>
      <w:pPr>
        <w:ind w:left="4747" w:hanging="360"/>
      </w:pPr>
    </w:lvl>
    <w:lvl w:ilvl="7" w:tplc="04190019" w:tentative="1">
      <w:start w:val="1"/>
      <w:numFmt w:val="lowerLetter"/>
      <w:lvlText w:val="%8."/>
      <w:lvlJc w:val="left"/>
      <w:pPr>
        <w:ind w:left="5467" w:hanging="360"/>
      </w:pPr>
    </w:lvl>
    <w:lvl w:ilvl="8" w:tplc="0419001B" w:tentative="1">
      <w:start w:val="1"/>
      <w:numFmt w:val="lowerRoman"/>
      <w:lvlText w:val="%9."/>
      <w:lvlJc w:val="right"/>
      <w:pPr>
        <w:ind w:left="6187" w:hanging="180"/>
      </w:pPr>
    </w:lvl>
  </w:abstractNum>
  <w:abstractNum w:abstractNumId="8">
    <w:nsid w:val="36A17074"/>
    <w:multiLevelType w:val="hybridMultilevel"/>
    <w:tmpl w:val="28B29ED6"/>
    <w:lvl w:ilvl="0" w:tplc="BA40A33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A2A0D5B"/>
    <w:multiLevelType w:val="hybridMultilevel"/>
    <w:tmpl w:val="305CC970"/>
    <w:lvl w:ilvl="0" w:tplc="2EF86528">
      <w:start w:val="1"/>
      <w:numFmt w:val="decimal"/>
      <w:suff w:val="space"/>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nsid w:val="3B7B2DE5"/>
    <w:multiLevelType w:val="hybridMultilevel"/>
    <w:tmpl w:val="9278B0CE"/>
    <w:lvl w:ilvl="0" w:tplc="85A8040C">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C1124CB"/>
    <w:multiLevelType w:val="hybridMultilevel"/>
    <w:tmpl w:val="ED289C26"/>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C4B61C0"/>
    <w:multiLevelType w:val="hybridMultilevel"/>
    <w:tmpl w:val="803E6F04"/>
    <w:lvl w:ilvl="0" w:tplc="2EF86528">
      <w:start w:val="1"/>
      <w:numFmt w:val="decimal"/>
      <w:suff w:val="space"/>
      <w:lvlText w:val="%1."/>
      <w:lvlJc w:val="left"/>
      <w:pPr>
        <w:ind w:left="437" w:hanging="360"/>
      </w:pPr>
      <w:rPr>
        <w:rFonts w:hint="default"/>
      </w:rPr>
    </w:lvl>
    <w:lvl w:ilvl="1" w:tplc="04190019" w:tentative="1">
      <w:start w:val="1"/>
      <w:numFmt w:val="lowerLetter"/>
      <w:lvlText w:val="%2."/>
      <w:lvlJc w:val="left"/>
      <w:pPr>
        <w:ind w:left="1517" w:hanging="360"/>
      </w:pPr>
    </w:lvl>
    <w:lvl w:ilvl="2" w:tplc="0419001B" w:tentative="1">
      <w:start w:val="1"/>
      <w:numFmt w:val="lowerRoman"/>
      <w:lvlText w:val="%3."/>
      <w:lvlJc w:val="right"/>
      <w:pPr>
        <w:ind w:left="2237" w:hanging="180"/>
      </w:pPr>
    </w:lvl>
    <w:lvl w:ilvl="3" w:tplc="0419000F" w:tentative="1">
      <w:start w:val="1"/>
      <w:numFmt w:val="decimal"/>
      <w:lvlText w:val="%4."/>
      <w:lvlJc w:val="left"/>
      <w:pPr>
        <w:ind w:left="2957" w:hanging="360"/>
      </w:pPr>
    </w:lvl>
    <w:lvl w:ilvl="4" w:tplc="04190019" w:tentative="1">
      <w:start w:val="1"/>
      <w:numFmt w:val="lowerLetter"/>
      <w:lvlText w:val="%5."/>
      <w:lvlJc w:val="left"/>
      <w:pPr>
        <w:ind w:left="3677" w:hanging="360"/>
      </w:pPr>
    </w:lvl>
    <w:lvl w:ilvl="5" w:tplc="0419001B" w:tentative="1">
      <w:start w:val="1"/>
      <w:numFmt w:val="lowerRoman"/>
      <w:lvlText w:val="%6."/>
      <w:lvlJc w:val="right"/>
      <w:pPr>
        <w:ind w:left="4397" w:hanging="180"/>
      </w:pPr>
    </w:lvl>
    <w:lvl w:ilvl="6" w:tplc="0419000F" w:tentative="1">
      <w:start w:val="1"/>
      <w:numFmt w:val="decimal"/>
      <w:lvlText w:val="%7."/>
      <w:lvlJc w:val="left"/>
      <w:pPr>
        <w:ind w:left="5117" w:hanging="360"/>
      </w:pPr>
    </w:lvl>
    <w:lvl w:ilvl="7" w:tplc="04190019" w:tentative="1">
      <w:start w:val="1"/>
      <w:numFmt w:val="lowerLetter"/>
      <w:lvlText w:val="%8."/>
      <w:lvlJc w:val="left"/>
      <w:pPr>
        <w:ind w:left="5837" w:hanging="360"/>
      </w:pPr>
    </w:lvl>
    <w:lvl w:ilvl="8" w:tplc="0419001B" w:tentative="1">
      <w:start w:val="1"/>
      <w:numFmt w:val="lowerRoman"/>
      <w:lvlText w:val="%9."/>
      <w:lvlJc w:val="right"/>
      <w:pPr>
        <w:ind w:left="6557" w:hanging="180"/>
      </w:pPr>
    </w:lvl>
  </w:abstractNum>
  <w:abstractNum w:abstractNumId="13">
    <w:nsid w:val="65ED6F11"/>
    <w:multiLevelType w:val="hybridMultilevel"/>
    <w:tmpl w:val="81A406C2"/>
    <w:lvl w:ilvl="0" w:tplc="663A480E">
      <w:start w:val="1"/>
      <w:numFmt w:val="decimal"/>
      <w:suff w:val="space"/>
      <w:lvlText w:val="%1."/>
      <w:lvlJc w:val="left"/>
      <w:pPr>
        <w:ind w:left="57" w:hanging="57"/>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6ECB2A5B"/>
    <w:multiLevelType w:val="hybridMultilevel"/>
    <w:tmpl w:val="4DCAB414"/>
    <w:lvl w:ilvl="0" w:tplc="2DC2F136">
      <w:start w:val="1"/>
      <w:numFmt w:val="decimal"/>
      <w:suff w:val="space"/>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nsid w:val="7334564C"/>
    <w:multiLevelType w:val="hybridMultilevel"/>
    <w:tmpl w:val="DFF44B88"/>
    <w:lvl w:ilvl="0" w:tplc="85A8040C">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3CD3E17"/>
    <w:multiLevelType w:val="hybridMultilevel"/>
    <w:tmpl w:val="5C22DEFC"/>
    <w:lvl w:ilvl="0" w:tplc="BE08D38A">
      <w:start w:val="1"/>
      <w:numFmt w:val="decimal"/>
      <w:suff w:val="space"/>
      <w:lvlText w:val="%1."/>
      <w:lvlJc w:val="left"/>
      <w:pPr>
        <w:ind w:left="57" w:hanging="5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6"/>
  </w:num>
  <w:num w:numId="3">
    <w:abstractNumId w:val="13"/>
  </w:num>
  <w:num w:numId="4">
    <w:abstractNumId w:val="9"/>
  </w:num>
  <w:num w:numId="5">
    <w:abstractNumId w:val="12"/>
  </w:num>
  <w:num w:numId="6">
    <w:abstractNumId w:val="10"/>
  </w:num>
  <w:num w:numId="7">
    <w:abstractNumId w:val="15"/>
  </w:num>
  <w:num w:numId="8">
    <w:abstractNumId w:val="1"/>
  </w:num>
  <w:num w:numId="9">
    <w:abstractNumId w:val="16"/>
  </w:num>
  <w:num w:numId="10">
    <w:abstractNumId w:val="14"/>
  </w:num>
  <w:num w:numId="11">
    <w:abstractNumId w:val="7"/>
  </w:num>
  <w:num w:numId="12">
    <w:abstractNumId w:val="8"/>
  </w:num>
  <w:num w:numId="13">
    <w:abstractNumId w:val="4"/>
  </w:num>
  <w:num w:numId="14">
    <w:abstractNumId w:val="5"/>
  </w:num>
  <w:num w:numId="15">
    <w:abstractNumId w:val="11"/>
  </w:num>
  <w:num w:numId="16">
    <w:abstractNumId w:val="3"/>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7B69"/>
    <w:rsid w:val="00003D43"/>
    <w:rsid w:val="0001144C"/>
    <w:rsid w:val="00020A5C"/>
    <w:rsid w:val="00027C09"/>
    <w:rsid w:val="0003108C"/>
    <w:rsid w:val="00031DBD"/>
    <w:rsid w:val="000523C7"/>
    <w:rsid w:val="00072844"/>
    <w:rsid w:val="000741EA"/>
    <w:rsid w:val="00075CD0"/>
    <w:rsid w:val="000B3557"/>
    <w:rsid w:val="000D6D95"/>
    <w:rsid w:val="00112BD9"/>
    <w:rsid w:val="0011493B"/>
    <w:rsid w:val="00114C4D"/>
    <w:rsid w:val="00115766"/>
    <w:rsid w:val="00131BE1"/>
    <w:rsid w:val="001326E8"/>
    <w:rsid w:val="00145DF9"/>
    <w:rsid w:val="0015106C"/>
    <w:rsid w:val="00154117"/>
    <w:rsid w:val="0015768E"/>
    <w:rsid w:val="001600DB"/>
    <w:rsid w:val="00161FEA"/>
    <w:rsid w:val="001678A3"/>
    <w:rsid w:val="001737CD"/>
    <w:rsid w:val="00194E5C"/>
    <w:rsid w:val="0019707C"/>
    <w:rsid w:val="0019714C"/>
    <w:rsid w:val="001B5A3E"/>
    <w:rsid w:val="001C432F"/>
    <w:rsid w:val="001D25F3"/>
    <w:rsid w:val="001D3492"/>
    <w:rsid w:val="001E69FA"/>
    <w:rsid w:val="001F2809"/>
    <w:rsid w:val="001F324E"/>
    <w:rsid w:val="002015C9"/>
    <w:rsid w:val="00225396"/>
    <w:rsid w:val="00231252"/>
    <w:rsid w:val="00235A28"/>
    <w:rsid w:val="00260FCF"/>
    <w:rsid w:val="00261112"/>
    <w:rsid w:val="00273C85"/>
    <w:rsid w:val="00282ACC"/>
    <w:rsid w:val="0029320A"/>
    <w:rsid w:val="002956C6"/>
    <w:rsid w:val="002A37E9"/>
    <w:rsid w:val="002C04AC"/>
    <w:rsid w:val="002C7CE7"/>
    <w:rsid w:val="002E4337"/>
    <w:rsid w:val="002F6CDE"/>
    <w:rsid w:val="00311F35"/>
    <w:rsid w:val="00312D34"/>
    <w:rsid w:val="003307F9"/>
    <w:rsid w:val="00341262"/>
    <w:rsid w:val="00345C72"/>
    <w:rsid w:val="0035745E"/>
    <w:rsid w:val="0038122C"/>
    <w:rsid w:val="0038627C"/>
    <w:rsid w:val="00387989"/>
    <w:rsid w:val="003A47A3"/>
    <w:rsid w:val="003B5FA5"/>
    <w:rsid w:val="003D74EF"/>
    <w:rsid w:val="003F1466"/>
    <w:rsid w:val="003F7F65"/>
    <w:rsid w:val="00403BE9"/>
    <w:rsid w:val="00404DF3"/>
    <w:rsid w:val="00406BD7"/>
    <w:rsid w:val="004122B3"/>
    <w:rsid w:val="00416220"/>
    <w:rsid w:val="00447460"/>
    <w:rsid w:val="00447C3F"/>
    <w:rsid w:val="00472892"/>
    <w:rsid w:val="00477334"/>
    <w:rsid w:val="00480178"/>
    <w:rsid w:val="004928B3"/>
    <w:rsid w:val="004B60C7"/>
    <w:rsid w:val="004E4B38"/>
    <w:rsid w:val="004F1E4A"/>
    <w:rsid w:val="004F6F60"/>
    <w:rsid w:val="00517F2D"/>
    <w:rsid w:val="005255CC"/>
    <w:rsid w:val="00537E03"/>
    <w:rsid w:val="00541B26"/>
    <w:rsid w:val="00553273"/>
    <w:rsid w:val="005546C4"/>
    <w:rsid w:val="00566B51"/>
    <w:rsid w:val="00576B44"/>
    <w:rsid w:val="00584EB8"/>
    <w:rsid w:val="005928F6"/>
    <w:rsid w:val="00595ED1"/>
    <w:rsid w:val="005A6901"/>
    <w:rsid w:val="005B4DF2"/>
    <w:rsid w:val="005C4ABF"/>
    <w:rsid w:val="005C62DA"/>
    <w:rsid w:val="005C7345"/>
    <w:rsid w:val="005D7B6E"/>
    <w:rsid w:val="005F246B"/>
    <w:rsid w:val="005F3643"/>
    <w:rsid w:val="005F6AA1"/>
    <w:rsid w:val="006042B2"/>
    <w:rsid w:val="00643A35"/>
    <w:rsid w:val="0066375A"/>
    <w:rsid w:val="00674C09"/>
    <w:rsid w:val="00684BB0"/>
    <w:rsid w:val="006F28D9"/>
    <w:rsid w:val="00701ED4"/>
    <w:rsid w:val="00703CCD"/>
    <w:rsid w:val="007417CE"/>
    <w:rsid w:val="00761187"/>
    <w:rsid w:val="00766688"/>
    <w:rsid w:val="00791F1B"/>
    <w:rsid w:val="00792E0A"/>
    <w:rsid w:val="00794056"/>
    <w:rsid w:val="007C6929"/>
    <w:rsid w:val="007D4299"/>
    <w:rsid w:val="007D4820"/>
    <w:rsid w:val="007D60DA"/>
    <w:rsid w:val="007E015C"/>
    <w:rsid w:val="007E63FC"/>
    <w:rsid w:val="007F187B"/>
    <w:rsid w:val="00807F08"/>
    <w:rsid w:val="008141D5"/>
    <w:rsid w:val="008153B8"/>
    <w:rsid w:val="008321E9"/>
    <w:rsid w:val="00832C6B"/>
    <w:rsid w:val="00845AB0"/>
    <w:rsid w:val="00866470"/>
    <w:rsid w:val="00867122"/>
    <w:rsid w:val="008A2858"/>
    <w:rsid w:val="008C5537"/>
    <w:rsid w:val="008C6480"/>
    <w:rsid w:val="008D6872"/>
    <w:rsid w:val="008F2F0F"/>
    <w:rsid w:val="008F4658"/>
    <w:rsid w:val="008F4E64"/>
    <w:rsid w:val="00910128"/>
    <w:rsid w:val="00921925"/>
    <w:rsid w:val="00925CB8"/>
    <w:rsid w:val="00940298"/>
    <w:rsid w:val="0094368D"/>
    <w:rsid w:val="00957B7A"/>
    <w:rsid w:val="0096578A"/>
    <w:rsid w:val="00983E41"/>
    <w:rsid w:val="00984712"/>
    <w:rsid w:val="00984FCE"/>
    <w:rsid w:val="00987B69"/>
    <w:rsid w:val="00992EF3"/>
    <w:rsid w:val="00993296"/>
    <w:rsid w:val="009B15E1"/>
    <w:rsid w:val="009C58EE"/>
    <w:rsid w:val="009D13FF"/>
    <w:rsid w:val="009D7D7B"/>
    <w:rsid w:val="009E7B05"/>
    <w:rsid w:val="009F3014"/>
    <w:rsid w:val="009F5053"/>
    <w:rsid w:val="00A04893"/>
    <w:rsid w:val="00A06112"/>
    <w:rsid w:val="00A154AD"/>
    <w:rsid w:val="00A22D26"/>
    <w:rsid w:val="00A23B92"/>
    <w:rsid w:val="00A90836"/>
    <w:rsid w:val="00A9389A"/>
    <w:rsid w:val="00AB56FE"/>
    <w:rsid w:val="00AC20D5"/>
    <w:rsid w:val="00AD4473"/>
    <w:rsid w:val="00AD5DAE"/>
    <w:rsid w:val="00AE5EB4"/>
    <w:rsid w:val="00AF2D1B"/>
    <w:rsid w:val="00B042F8"/>
    <w:rsid w:val="00B224D4"/>
    <w:rsid w:val="00B241DE"/>
    <w:rsid w:val="00B25B3B"/>
    <w:rsid w:val="00B30C91"/>
    <w:rsid w:val="00B57739"/>
    <w:rsid w:val="00B76644"/>
    <w:rsid w:val="00B7714A"/>
    <w:rsid w:val="00B8722D"/>
    <w:rsid w:val="00B93991"/>
    <w:rsid w:val="00BA1C6D"/>
    <w:rsid w:val="00BB197E"/>
    <w:rsid w:val="00BB2D25"/>
    <w:rsid w:val="00BC41C9"/>
    <w:rsid w:val="00BE30C1"/>
    <w:rsid w:val="00C62F67"/>
    <w:rsid w:val="00C732EB"/>
    <w:rsid w:val="00C762D0"/>
    <w:rsid w:val="00C86232"/>
    <w:rsid w:val="00C95459"/>
    <w:rsid w:val="00C97711"/>
    <w:rsid w:val="00CA2AF7"/>
    <w:rsid w:val="00CA2EB8"/>
    <w:rsid w:val="00CB2E8A"/>
    <w:rsid w:val="00CC6916"/>
    <w:rsid w:val="00CD3848"/>
    <w:rsid w:val="00CE4CD1"/>
    <w:rsid w:val="00CF68A3"/>
    <w:rsid w:val="00D13ED6"/>
    <w:rsid w:val="00D163EA"/>
    <w:rsid w:val="00D34563"/>
    <w:rsid w:val="00D81EB6"/>
    <w:rsid w:val="00DA3D84"/>
    <w:rsid w:val="00DB0F49"/>
    <w:rsid w:val="00DC4246"/>
    <w:rsid w:val="00DE2713"/>
    <w:rsid w:val="00E042D4"/>
    <w:rsid w:val="00E0776B"/>
    <w:rsid w:val="00E13A48"/>
    <w:rsid w:val="00E15283"/>
    <w:rsid w:val="00E50516"/>
    <w:rsid w:val="00E610C7"/>
    <w:rsid w:val="00E61CFD"/>
    <w:rsid w:val="00E66E1A"/>
    <w:rsid w:val="00E7332E"/>
    <w:rsid w:val="00E76E66"/>
    <w:rsid w:val="00E9758B"/>
    <w:rsid w:val="00EA54B4"/>
    <w:rsid w:val="00EB2287"/>
    <w:rsid w:val="00ED2BF5"/>
    <w:rsid w:val="00EE733A"/>
    <w:rsid w:val="00EF2721"/>
    <w:rsid w:val="00EF4E66"/>
    <w:rsid w:val="00F07585"/>
    <w:rsid w:val="00F0798E"/>
    <w:rsid w:val="00F27155"/>
    <w:rsid w:val="00F44753"/>
    <w:rsid w:val="00F57E16"/>
    <w:rsid w:val="00F90634"/>
    <w:rsid w:val="00F9473D"/>
    <w:rsid w:val="00F95B46"/>
    <w:rsid w:val="00F96E9A"/>
    <w:rsid w:val="00FA07B5"/>
    <w:rsid w:val="00FC2B6A"/>
    <w:rsid w:val="00FC334D"/>
    <w:rsid w:val="00FD21C0"/>
    <w:rsid w:val="00FD4B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eastAsia="ru-RU" w:bidi="ru-RU"/>
    </w:rPr>
  </w:style>
  <w:style w:type="paragraph" w:styleId="1">
    <w:name w:val="heading 1"/>
    <w:basedOn w:val="a"/>
    <w:next w:val="a"/>
    <w:link w:val="10"/>
    <w:qFormat/>
    <w:rsid w:val="00984FCE"/>
    <w:pPr>
      <w:keepNext/>
      <w:widowControl/>
      <w:autoSpaceDE/>
      <w:autoSpaceDN/>
      <w:spacing w:line="220" w:lineRule="exact"/>
      <w:jc w:val="center"/>
      <w:outlineLvl w:val="0"/>
    </w:pPr>
    <w:rPr>
      <w:rFonts w:ascii="AG Souvenir" w:hAnsi="AG Souvenir"/>
      <w:b/>
      <w:spacing w:val="38"/>
      <w:sz w:val="28"/>
      <w:szCs w:val="20"/>
      <w:lang w:bidi="ar-SA"/>
    </w:rPr>
  </w:style>
  <w:style w:type="paragraph" w:styleId="2">
    <w:name w:val="heading 2"/>
    <w:basedOn w:val="a"/>
    <w:next w:val="a"/>
    <w:link w:val="20"/>
    <w:qFormat/>
    <w:rsid w:val="00984FCE"/>
    <w:pPr>
      <w:keepNext/>
      <w:widowControl/>
      <w:autoSpaceDE/>
      <w:autoSpaceDN/>
      <w:ind w:left="1620" w:hanging="360"/>
      <w:jc w:val="center"/>
      <w:outlineLvl w:val="1"/>
    </w:pPr>
    <w:rPr>
      <w:b/>
      <w:sz w:val="28"/>
      <w:szCs w:val="20"/>
      <w:lang w:eastAsia="ar-SA" w:bidi="ar-SA"/>
    </w:rPr>
  </w:style>
  <w:style w:type="paragraph" w:styleId="3">
    <w:name w:val="heading 3"/>
    <w:basedOn w:val="a"/>
    <w:next w:val="a"/>
    <w:link w:val="30"/>
    <w:unhideWhenUsed/>
    <w:qFormat/>
    <w:rsid w:val="0038122C"/>
    <w:pPr>
      <w:keepNext/>
      <w:widowControl/>
      <w:autoSpaceDE/>
      <w:autoSpaceDN/>
      <w:spacing w:before="240" w:after="60"/>
      <w:outlineLvl w:val="2"/>
    </w:pPr>
    <w:rPr>
      <w:rFonts w:ascii="Cambria" w:hAnsi="Cambria"/>
      <w:b/>
      <w:bCs/>
      <w:sz w:val="26"/>
      <w:szCs w:val="26"/>
      <w:lang w:bidi="ar-SA"/>
    </w:rPr>
  </w:style>
  <w:style w:type="paragraph" w:styleId="5">
    <w:name w:val="heading 5"/>
    <w:basedOn w:val="a"/>
    <w:next w:val="a"/>
    <w:link w:val="50"/>
    <w:unhideWhenUsed/>
    <w:qFormat/>
    <w:rsid w:val="00984FCE"/>
    <w:pPr>
      <w:widowControl/>
      <w:autoSpaceDE/>
      <w:autoSpaceDN/>
      <w:spacing w:before="240" w:after="60"/>
      <w:outlineLvl w:val="4"/>
    </w:pPr>
    <w:rPr>
      <w:rFonts w:ascii="Calibri" w:hAnsi="Calibri"/>
      <w:b/>
      <w:bCs/>
      <w:i/>
      <w:iCs/>
      <w:sz w:val="26"/>
      <w:szCs w:val="26"/>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rFonts w:ascii="Liberation Serif" w:eastAsia="Liberation Serif" w:hAnsi="Liberation Serif" w:cs="Liberation Serif"/>
      <w:sz w:val="4"/>
      <w:szCs w:val="4"/>
    </w:rPr>
  </w:style>
  <w:style w:type="paragraph" w:styleId="a4">
    <w:name w:val="List Paragraph"/>
    <w:basedOn w:val="a"/>
    <w:uiPriority w:val="34"/>
    <w:qFormat/>
  </w:style>
  <w:style w:type="paragraph" w:customStyle="1" w:styleId="TableParagraph">
    <w:name w:val="Table Paragraph"/>
    <w:basedOn w:val="a"/>
    <w:uiPriority w:val="1"/>
    <w:qFormat/>
  </w:style>
  <w:style w:type="table" w:styleId="a5">
    <w:name w:val="Table Grid"/>
    <w:basedOn w:val="a1"/>
    <w:uiPriority w:val="59"/>
    <w:rsid w:val="00C8623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nhideWhenUsed/>
    <w:rsid w:val="001D25F3"/>
    <w:rPr>
      <w:rFonts w:ascii="Tahoma" w:hAnsi="Tahoma" w:cs="Tahoma"/>
      <w:sz w:val="16"/>
      <w:szCs w:val="16"/>
    </w:rPr>
  </w:style>
  <w:style w:type="character" w:customStyle="1" w:styleId="a7">
    <w:name w:val="Текст выноски Знак"/>
    <w:basedOn w:val="a0"/>
    <w:link w:val="a6"/>
    <w:rsid w:val="001D25F3"/>
    <w:rPr>
      <w:rFonts w:ascii="Tahoma" w:eastAsia="Times New Roman" w:hAnsi="Tahoma" w:cs="Tahoma"/>
      <w:sz w:val="16"/>
      <w:szCs w:val="16"/>
      <w:lang w:val="ru-RU" w:eastAsia="ru-RU" w:bidi="ru-RU"/>
    </w:rPr>
  </w:style>
  <w:style w:type="paragraph" w:customStyle="1" w:styleId="ConsPlusCell">
    <w:name w:val="ConsPlusCell"/>
    <w:uiPriority w:val="99"/>
    <w:rsid w:val="00072844"/>
    <w:pPr>
      <w:adjustRightInd w:val="0"/>
    </w:pPr>
    <w:rPr>
      <w:rFonts w:ascii="Times New Roman" w:eastAsia="Times New Roman" w:hAnsi="Times New Roman" w:cs="Times New Roman"/>
      <w:sz w:val="28"/>
      <w:szCs w:val="28"/>
      <w:lang w:val="ru-RU" w:eastAsia="ru-RU"/>
    </w:rPr>
  </w:style>
  <w:style w:type="character" w:customStyle="1" w:styleId="apple-converted-space">
    <w:name w:val="apple-converted-space"/>
    <w:basedOn w:val="a0"/>
    <w:rsid w:val="002E4337"/>
  </w:style>
  <w:style w:type="paragraph" w:styleId="a8">
    <w:name w:val="header"/>
    <w:basedOn w:val="a"/>
    <w:link w:val="a9"/>
    <w:uiPriority w:val="99"/>
    <w:unhideWhenUsed/>
    <w:rsid w:val="0015768E"/>
    <w:pPr>
      <w:tabs>
        <w:tab w:val="center" w:pos="4677"/>
        <w:tab w:val="right" w:pos="9355"/>
      </w:tabs>
    </w:pPr>
  </w:style>
  <w:style w:type="character" w:customStyle="1" w:styleId="a9">
    <w:name w:val="Верхний колонтитул Знак"/>
    <w:basedOn w:val="a0"/>
    <w:link w:val="a8"/>
    <w:uiPriority w:val="99"/>
    <w:rsid w:val="0015768E"/>
    <w:rPr>
      <w:rFonts w:ascii="Times New Roman" w:eastAsia="Times New Roman" w:hAnsi="Times New Roman" w:cs="Times New Roman"/>
      <w:lang w:val="ru-RU" w:eastAsia="ru-RU" w:bidi="ru-RU"/>
    </w:rPr>
  </w:style>
  <w:style w:type="paragraph" w:styleId="aa">
    <w:name w:val="footer"/>
    <w:basedOn w:val="a"/>
    <w:link w:val="ab"/>
    <w:uiPriority w:val="99"/>
    <w:unhideWhenUsed/>
    <w:rsid w:val="0015768E"/>
    <w:pPr>
      <w:tabs>
        <w:tab w:val="center" w:pos="4677"/>
        <w:tab w:val="right" w:pos="9355"/>
      </w:tabs>
    </w:pPr>
  </w:style>
  <w:style w:type="character" w:customStyle="1" w:styleId="ab">
    <w:name w:val="Нижний колонтитул Знак"/>
    <w:basedOn w:val="a0"/>
    <w:link w:val="aa"/>
    <w:uiPriority w:val="99"/>
    <w:rsid w:val="0015768E"/>
    <w:rPr>
      <w:rFonts w:ascii="Times New Roman" w:eastAsia="Times New Roman" w:hAnsi="Times New Roman" w:cs="Times New Roman"/>
      <w:lang w:val="ru-RU" w:eastAsia="ru-RU" w:bidi="ru-RU"/>
    </w:rPr>
  </w:style>
  <w:style w:type="character" w:customStyle="1" w:styleId="30">
    <w:name w:val="Заголовок 3 Знак"/>
    <w:basedOn w:val="a0"/>
    <w:link w:val="3"/>
    <w:rsid w:val="0038122C"/>
    <w:rPr>
      <w:rFonts w:ascii="Cambria" w:eastAsia="Times New Roman" w:hAnsi="Cambria" w:cs="Times New Roman"/>
      <w:b/>
      <w:bCs/>
      <w:sz w:val="26"/>
      <w:szCs w:val="26"/>
      <w:lang w:val="ru-RU" w:eastAsia="ru-RU"/>
    </w:rPr>
  </w:style>
  <w:style w:type="paragraph" w:styleId="ac">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38122C"/>
    <w:pPr>
      <w:widowControl/>
      <w:autoSpaceDE/>
      <w:autoSpaceDN/>
      <w:spacing w:before="100" w:beforeAutospacing="1" w:after="100" w:afterAutospacing="1"/>
    </w:pPr>
    <w:rPr>
      <w:sz w:val="24"/>
      <w:szCs w:val="24"/>
      <w:lang w:bidi="ar-SA"/>
    </w:rPr>
  </w:style>
  <w:style w:type="character" w:customStyle="1" w:styleId="50">
    <w:name w:val="Заголовок 5 Знак"/>
    <w:basedOn w:val="a0"/>
    <w:link w:val="5"/>
    <w:rsid w:val="00984FCE"/>
    <w:rPr>
      <w:rFonts w:ascii="Calibri" w:eastAsia="Times New Roman" w:hAnsi="Calibri" w:cs="Times New Roman"/>
      <w:b/>
      <w:bCs/>
      <w:i/>
      <w:iCs/>
      <w:sz w:val="26"/>
      <w:szCs w:val="26"/>
      <w:lang w:val="ru-RU" w:eastAsia="ru-RU"/>
    </w:rPr>
  </w:style>
  <w:style w:type="character" w:customStyle="1" w:styleId="10">
    <w:name w:val="Заголовок 1 Знак"/>
    <w:basedOn w:val="a0"/>
    <w:link w:val="1"/>
    <w:rsid w:val="00984FCE"/>
    <w:rPr>
      <w:rFonts w:ascii="AG Souvenir" w:eastAsia="Times New Roman" w:hAnsi="AG Souvenir" w:cs="Times New Roman"/>
      <w:b/>
      <w:spacing w:val="38"/>
      <w:sz w:val="28"/>
      <w:szCs w:val="20"/>
      <w:lang w:val="ru-RU" w:eastAsia="ru-RU"/>
    </w:rPr>
  </w:style>
  <w:style w:type="character" w:customStyle="1" w:styleId="20">
    <w:name w:val="Заголовок 2 Знак"/>
    <w:basedOn w:val="a0"/>
    <w:link w:val="2"/>
    <w:rsid w:val="00984FCE"/>
    <w:rPr>
      <w:rFonts w:ascii="Times New Roman" w:eastAsia="Times New Roman" w:hAnsi="Times New Roman" w:cs="Times New Roman"/>
      <w:b/>
      <w:sz w:val="28"/>
      <w:szCs w:val="20"/>
      <w:lang w:val="ru-RU" w:eastAsia="ar-SA"/>
    </w:rPr>
  </w:style>
  <w:style w:type="paragraph" w:styleId="ad">
    <w:name w:val="Document Map"/>
    <w:basedOn w:val="a"/>
    <w:link w:val="ae"/>
    <w:semiHidden/>
    <w:rsid w:val="00984FCE"/>
    <w:pPr>
      <w:widowControl/>
      <w:shd w:val="clear" w:color="auto" w:fill="000080"/>
      <w:autoSpaceDE/>
      <w:autoSpaceDN/>
    </w:pPr>
    <w:rPr>
      <w:rFonts w:ascii="Tahoma" w:hAnsi="Tahoma" w:cs="Tahoma"/>
      <w:sz w:val="20"/>
      <w:szCs w:val="20"/>
      <w:lang w:bidi="ar-SA"/>
    </w:rPr>
  </w:style>
  <w:style w:type="character" w:customStyle="1" w:styleId="ae">
    <w:name w:val="Схема документа Знак"/>
    <w:basedOn w:val="a0"/>
    <w:link w:val="ad"/>
    <w:semiHidden/>
    <w:rsid w:val="00984FCE"/>
    <w:rPr>
      <w:rFonts w:ascii="Tahoma" w:eastAsia="Times New Roman" w:hAnsi="Tahoma" w:cs="Tahoma"/>
      <w:sz w:val="20"/>
      <w:szCs w:val="20"/>
      <w:shd w:val="clear" w:color="auto" w:fill="000080"/>
      <w:lang w:val="ru-RU" w:eastAsia="ru-RU"/>
    </w:rPr>
  </w:style>
  <w:style w:type="paragraph" w:customStyle="1" w:styleId="Postan">
    <w:name w:val="Postan"/>
    <w:basedOn w:val="a"/>
    <w:rsid w:val="00984FCE"/>
    <w:pPr>
      <w:widowControl/>
      <w:autoSpaceDE/>
      <w:autoSpaceDN/>
      <w:jc w:val="center"/>
    </w:pPr>
    <w:rPr>
      <w:sz w:val="28"/>
      <w:szCs w:val="20"/>
      <w:lang w:bidi="ar-SA"/>
    </w:rPr>
  </w:style>
  <w:style w:type="paragraph" w:customStyle="1" w:styleId="ConsPlusNormal">
    <w:name w:val="ConsPlusNormal"/>
    <w:rsid w:val="00984FCE"/>
    <w:pPr>
      <w:widowControl/>
      <w:adjustRightInd w:val="0"/>
      <w:ind w:firstLine="720"/>
    </w:pPr>
    <w:rPr>
      <w:rFonts w:ascii="Arial" w:eastAsia="Times New Roman" w:hAnsi="Arial" w:cs="Arial"/>
      <w:sz w:val="20"/>
      <w:szCs w:val="20"/>
      <w:lang w:val="ru-RU" w:eastAsia="ru-RU"/>
    </w:rPr>
  </w:style>
  <w:style w:type="character" w:styleId="af">
    <w:name w:val="Hyperlink"/>
    <w:rsid w:val="00984FCE"/>
    <w:rPr>
      <w:rFonts w:ascii="Arial" w:hAnsi="Arial" w:cs="Arial"/>
      <w:color w:val="auto"/>
      <w:sz w:val="20"/>
      <w:szCs w:val="20"/>
      <w:u w:val="none"/>
      <w:effect w:val="none"/>
    </w:rPr>
  </w:style>
  <w:style w:type="paragraph" w:customStyle="1" w:styleId="Style3">
    <w:name w:val="Style3"/>
    <w:basedOn w:val="a"/>
    <w:rsid w:val="00984FCE"/>
    <w:pPr>
      <w:autoSpaceDN/>
      <w:jc w:val="center"/>
    </w:pPr>
    <w:rPr>
      <w:sz w:val="24"/>
      <w:szCs w:val="24"/>
      <w:lang w:eastAsia="ar-SA" w:bidi="ar-SA"/>
    </w:rPr>
  </w:style>
  <w:style w:type="paragraph" w:customStyle="1" w:styleId="31">
    <w:name w:val="Основной текст с отступом 31"/>
    <w:basedOn w:val="a"/>
    <w:rsid w:val="00984FCE"/>
    <w:pPr>
      <w:tabs>
        <w:tab w:val="left" w:pos="4253"/>
      </w:tabs>
      <w:autoSpaceDN/>
      <w:spacing w:line="216" w:lineRule="auto"/>
      <w:ind w:firstLine="720"/>
      <w:jc w:val="both"/>
    </w:pPr>
    <w:rPr>
      <w:rFonts w:ascii="Times New Roman CYR" w:hAnsi="Times New Roman CYR" w:cs="Times New Roman CYR"/>
      <w:sz w:val="28"/>
      <w:szCs w:val="28"/>
      <w:lang w:eastAsia="ar-SA" w:bidi="ar-SA"/>
    </w:rPr>
  </w:style>
  <w:style w:type="paragraph" w:styleId="af0">
    <w:name w:val="Body Text Indent"/>
    <w:basedOn w:val="a"/>
    <w:link w:val="af1"/>
    <w:rsid w:val="00984FCE"/>
    <w:pPr>
      <w:widowControl/>
      <w:autoSpaceDE/>
      <w:autoSpaceDN/>
      <w:spacing w:after="120"/>
      <w:ind w:left="283"/>
    </w:pPr>
    <w:rPr>
      <w:sz w:val="20"/>
      <w:szCs w:val="20"/>
      <w:lang w:eastAsia="ar-SA" w:bidi="ar-SA"/>
    </w:rPr>
  </w:style>
  <w:style w:type="character" w:customStyle="1" w:styleId="af1">
    <w:name w:val="Основной текст с отступом Знак"/>
    <w:basedOn w:val="a0"/>
    <w:link w:val="af0"/>
    <w:rsid w:val="00984FCE"/>
    <w:rPr>
      <w:rFonts w:ascii="Times New Roman" w:eastAsia="Times New Roman" w:hAnsi="Times New Roman" w:cs="Times New Roman"/>
      <w:sz w:val="20"/>
      <w:szCs w:val="20"/>
      <w:lang w:val="ru-RU" w:eastAsia="ar-SA"/>
    </w:rPr>
  </w:style>
  <w:style w:type="paragraph" w:customStyle="1" w:styleId="BodyText21">
    <w:name w:val="Body Text 21"/>
    <w:basedOn w:val="a"/>
    <w:rsid w:val="00984FCE"/>
    <w:pPr>
      <w:widowControl/>
      <w:autoSpaceDE/>
      <w:autoSpaceDN/>
      <w:ind w:firstLine="720"/>
      <w:jc w:val="both"/>
    </w:pPr>
    <w:rPr>
      <w:sz w:val="24"/>
      <w:szCs w:val="20"/>
      <w:lang w:eastAsia="ar-SA" w:bidi="ar-SA"/>
    </w:rPr>
  </w:style>
  <w:style w:type="paragraph" w:customStyle="1" w:styleId="ConsPlusNonformat">
    <w:name w:val="ConsPlusNonformat"/>
    <w:rsid w:val="00984FCE"/>
    <w:pPr>
      <w:adjustRightInd w:val="0"/>
    </w:pPr>
    <w:rPr>
      <w:rFonts w:ascii="Courier New" w:eastAsia="Times New Roman" w:hAnsi="Courier New" w:cs="Courier New"/>
      <w:sz w:val="20"/>
      <w:szCs w:val="20"/>
      <w:lang w:val="ru-RU" w:eastAsia="ru-RU"/>
    </w:rPr>
  </w:style>
  <w:style w:type="paragraph" w:customStyle="1" w:styleId="af2">
    <w:name w:val="Знак Знак Знак Знак"/>
    <w:basedOn w:val="a"/>
    <w:rsid w:val="00984FCE"/>
    <w:pPr>
      <w:widowControl/>
      <w:autoSpaceDE/>
      <w:autoSpaceDN/>
      <w:spacing w:after="160" w:line="240" w:lineRule="exact"/>
    </w:pPr>
    <w:rPr>
      <w:rFonts w:ascii="Verdana" w:hAnsi="Verdana"/>
      <w:sz w:val="20"/>
      <w:szCs w:val="20"/>
      <w:lang w:val="en-US" w:eastAsia="en-US" w:bidi="ar-SA"/>
    </w:rPr>
  </w:style>
  <w:style w:type="paragraph" w:customStyle="1" w:styleId="ConsTitle">
    <w:name w:val="ConsTitle"/>
    <w:rsid w:val="00984FCE"/>
    <w:pPr>
      <w:adjustRightInd w:val="0"/>
      <w:ind w:right="19772"/>
    </w:pPr>
    <w:rPr>
      <w:rFonts w:ascii="Arial" w:eastAsia="Times New Roman" w:hAnsi="Arial" w:cs="Arial"/>
      <w:b/>
      <w:bCs/>
      <w:sz w:val="20"/>
      <w:szCs w:val="20"/>
      <w:lang w:val="ru-RU" w:eastAsia="ru-RU"/>
    </w:rPr>
  </w:style>
  <w:style w:type="paragraph" w:customStyle="1" w:styleId="11">
    <w:name w:val="Знак1"/>
    <w:basedOn w:val="a"/>
    <w:rsid w:val="00984FCE"/>
    <w:pPr>
      <w:widowControl/>
      <w:autoSpaceDE/>
      <w:autoSpaceDN/>
      <w:spacing w:before="100" w:beforeAutospacing="1" w:after="100" w:afterAutospacing="1"/>
    </w:pPr>
    <w:rPr>
      <w:rFonts w:ascii="Tahoma" w:hAnsi="Tahoma"/>
      <w:sz w:val="20"/>
      <w:szCs w:val="20"/>
      <w:lang w:val="en-US" w:eastAsia="en-US" w:bidi="ar-SA"/>
    </w:rPr>
  </w:style>
  <w:style w:type="paragraph" w:styleId="21">
    <w:name w:val="Body Text Indent 2"/>
    <w:basedOn w:val="a"/>
    <w:link w:val="22"/>
    <w:rsid w:val="00984FCE"/>
    <w:pPr>
      <w:widowControl/>
      <w:autoSpaceDE/>
      <w:autoSpaceDN/>
      <w:spacing w:after="120" w:line="480" w:lineRule="auto"/>
      <w:ind w:left="283"/>
    </w:pPr>
    <w:rPr>
      <w:sz w:val="24"/>
      <w:szCs w:val="24"/>
      <w:lang w:bidi="ar-SA"/>
    </w:rPr>
  </w:style>
  <w:style w:type="character" w:customStyle="1" w:styleId="22">
    <w:name w:val="Основной текст с отступом 2 Знак"/>
    <w:basedOn w:val="a0"/>
    <w:link w:val="21"/>
    <w:rsid w:val="00984FCE"/>
    <w:rPr>
      <w:rFonts w:ascii="Times New Roman" w:eastAsia="Times New Roman" w:hAnsi="Times New Roman" w:cs="Times New Roman"/>
      <w:sz w:val="24"/>
      <w:szCs w:val="24"/>
      <w:lang w:val="ru-RU" w:eastAsia="ru-RU"/>
    </w:rPr>
  </w:style>
  <w:style w:type="paragraph" w:customStyle="1" w:styleId="postan0">
    <w:name w:val="postan"/>
    <w:basedOn w:val="a"/>
    <w:rsid w:val="00984FCE"/>
    <w:pPr>
      <w:widowControl/>
      <w:autoSpaceDE/>
      <w:autoSpaceDN/>
      <w:spacing w:before="94" w:after="94"/>
    </w:pPr>
    <w:rPr>
      <w:rFonts w:ascii="Arial" w:hAnsi="Arial" w:cs="Arial"/>
      <w:color w:val="000000"/>
      <w:sz w:val="20"/>
      <w:szCs w:val="20"/>
      <w:lang w:bidi="ar-SA"/>
    </w:rPr>
  </w:style>
  <w:style w:type="paragraph" w:customStyle="1" w:styleId="ConsPlusTitle">
    <w:name w:val="ConsPlusTitle"/>
    <w:uiPriority w:val="99"/>
    <w:rsid w:val="00984FCE"/>
    <w:pPr>
      <w:adjustRightInd w:val="0"/>
    </w:pPr>
    <w:rPr>
      <w:rFonts w:ascii="Arial" w:eastAsia="Times New Roman" w:hAnsi="Arial" w:cs="Arial"/>
      <w:b/>
      <w:bCs/>
      <w:sz w:val="20"/>
      <w:szCs w:val="20"/>
      <w:lang w:val="ru-RU" w:eastAsia="ru-RU"/>
    </w:rPr>
  </w:style>
  <w:style w:type="character" w:customStyle="1" w:styleId="inherit-fs">
    <w:name w:val="inherit-fs"/>
    <w:rsid w:val="00984FCE"/>
  </w:style>
  <w:style w:type="paragraph" w:customStyle="1" w:styleId="tekstob">
    <w:name w:val="tekstob"/>
    <w:basedOn w:val="a"/>
    <w:rsid w:val="00984FCE"/>
    <w:pPr>
      <w:widowControl/>
      <w:autoSpaceDE/>
      <w:autoSpaceDN/>
      <w:spacing w:before="100" w:beforeAutospacing="1" w:after="100" w:afterAutospacing="1"/>
    </w:pPr>
    <w:rPr>
      <w:sz w:val="24"/>
      <w:szCs w:val="24"/>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eastAsia="ru-RU" w:bidi="ru-RU"/>
    </w:rPr>
  </w:style>
  <w:style w:type="paragraph" w:styleId="1">
    <w:name w:val="heading 1"/>
    <w:basedOn w:val="a"/>
    <w:next w:val="a"/>
    <w:link w:val="10"/>
    <w:qFormat/>
    <w:rsid w:val="00984FCE"/>
    <w:pPr>
      <w:keepNext/>
      <w:widowControl/>
      <w:autoSpaceDE/>
      <w:autoSpaceDN/>
      <w:spacing w:line="220" w:lineRule="exact"/>
      <w:jc w:val="center"/>
      <w:outlineLvl w:val="0"/>
    </w:pPr>
    <w:rPr>
      <w:rFonts w:ascii="AG Souvenir" w:hAnsi="AG Souvenir"/>
      <w:b/>
      <w:spacing w:val="38"/>
      <w:sz w:val="28"/>
      <w:szCs w:val="20"/>
      <w:lang w:bidi="ar-SA"/>
    </w:rPr>
  </w:style>
  <w:style w:type="paragraph" w:styleId="2">
    <w:name w:val="heading 2"/>
    <w:basedOn w:val="a"/>
    <w:next w:val="a"/>
    <w:link w:val="20"/>
    <w:qFormat/>
    <w:rsid w:val="00984FCE"/>
    <w:pPr>
      <w:keepNext/>
      <w:widowControl/>
      <w:autoSpaceDE/>
      <w:autoSpaceDN/>
      <w:ind w:left="1620" w:hanging="360"/>
      <w:jc w:val="center"/>
      <w:outlineLvl w:val="1"/>
    </w:pPr>
    <w:rPr>
      <w:b/>
      <w:sz w:val="28"/>
      <w:szCs w:val="20"/>
      <w:lang w:eastAsia="ar-SA" w:bidi="ar-SA"/>
    </w:rPr>
  </w:style>
  <w:style w:type="paragraph" w:styleId="3">
    <w:name w:val="heading 3"/>
    <w:basedOn w:val="a"/>
    <w:next w:val="a"/>
    <w:link w:val="30"/>
    <w:unhideWhenUsed/>
    <w:qFormat/>
    <w:rsid w:val="0038122C"/>
    <w:pPr>
      <w:keepNext/>
      <w:widowControl/>
      <w:autoSpaceDE/>
      <w:autoSpaceDN/>
      <w:spacing w:before="240" w:after="60"/>
      <w:outlineLvl w:val="2"/>
    </w:pPr>
    <w:rPr>
      <w:rFonts w:ascii="Cambria" w:hAnsi="Cambria"/>
      <w:b/>
      <w:bCs/>
      <w:sz w:val="26"/>
      <w:szCs w:val="26"/>
      <w:lang w:bidi="ar-SA"/>
    </w:rPr>
  </w:style>
  <w:style w:type="paragraph" w:styleId="5">
    <w:name w:val="heading 5"/>
    <w:basedOn w:val="a"/>
    <w:next w:val="a"/>
    <w:link w:val="50"/>
    <w:unhideWhenUsed/>
    <w:qFormat/>
    <w:rsid w:val="00984FCE"/>
    <w:pPr>
      <w:widowControl/>
      <w:autoSpaceDE/>
      <w:autoSpaceDN/>
      <w:spacing w:before="240" w:after="60"/>
      <w:outlineLvl w:val="4"/>
    </w:pPr>
    <w:rPr>
      <w:rFonts w:ascii="Calibri" w:hAnsi="Calibri"/>
      <w:b/>
      <w:bCs/>
      <w:i/>
      <w:iCs/>
      <w:sz w:val="26"/>
      <w:szCs w:val="26"/>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rFonts w:ascii="Liberation Serif" w:eastAsia="Liberation Serif" w:hAnsi="Liberation Serif" w:cs="Liberation Serif"/>
      <w:sz w:val="4"/>
      <w:szCs w:val="4"/>
    </w:rPr>
  </w:style>
  <w:style w:type="paragraph" w:styleId="a4">
    <w:name w:val="List Paragraph"/>
    <w:basedOn w:val="a"/>
    <w:uiPriority w:val="34"/>
    <w:qFormat/>
  </w:style>
  <w:style w:type="paragraph" w:customStyle="1" w:styleId="TableParagraph">
    <w:name w:val="Table Paragraph"/>
    <w:basedOn w:val="a"/>
    <w:uiPriority w:val="1"/>
    <w:qFormat/>
  </w:style>
  <w:style w:type="table" w:styleId="a5">
    <w:name w:val="Table Grid"/>
    <w:basedOn w:val="a1"/>
    <w:uiPriority w:val="59"/>
    <w:rsid w:val="00C8623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nhideWhenUsed/>
    <w:rsid w:val="001D25F3"/>
    <w:rPr>
      <w:rFonts w:ascii="Tahoma" w:hAnsi="Tahoma" w:cs="Tahoma"/>
      <w:sz w:val="16"/>
      <w:szCs w:val="16"/>
    </w:rPr>
  </w:style>
  <w:style w:type="character" w:customStyle="1" w:styleId="a7">
    <w:name w:val="Текст выноски Знак"/>
    <w:basedOn w:val="a0"/>
    <w:link w:val="a6"/>
    <w:rsid w:val="001D25F3"/>
    <w:rPr>
      <w:rFonts w:ascii="Tahoma" w:eastAsia="Times New Roman" w:hAnsi="Tahoma" w:cs="Tahoma"/>
      <w:sz w:val="16"/>
      <w:szCs w:val="16"/>
      <w:lang w:val="ru-RU" w:eastAsia="ru-RU" w:bidi="ru-RU"/>
    </w:rPr>
  </w:style>
  <w:style w:type="paragraph" w:customStyle="1" w:styleId="ConsPlusCell">
    <w:name w:val="ConsPlusCell"/>
    <w:uiPriority w:val="99"/>
    <w:rsid w:val="00072844"/>
    <w:pPr>
      <w:adjustRightInd w:val="0"/>
    </w:pPr>
    <w:rPr>
      <w:rFonts w:ascii="Times New Roman" w:eastAsia="Times New Roman" w:hAnsi="Times New Roman" w:cs="Times New Roman"/>
      <w:sz w:val="28"/>
      <w:szCs w:val="28"/>
      <w:lang w:val="ru-RU" w:eastAsia="ru-RU"/>
    </w:rPr>
  </w:style>
  <w:style w:type="character" w:customStyle="1" w:styleId="apple-converted-space">
    <w:name w:val="apple-converted-space"/>
    <w:basedOn w:val="a0"/>
    <w:rsid w:val="002E4337"/>
  </w:style>
  <w:style w:type="paragraph" w:styleId="a8">
    <w:name w:val="header"/>
    <w:basedOn w:val="a"/>
    <w:link w:val="a9"/>
    <w:uiPriority w:val="99"/>
    <w:unhideWhenUsed/>
    <w:rsid w:val="0015768E"/>
    <w:pPr>
      <w:tabs>
        <w:tab w:val="center" w:pos="4677"/>
        <w:tab w:val="right" w:pos="9355"/>
      </w:tabs>
    </w:pPr>
  </w:style>
  <w:style w:type="character" w:customStyle="1" w:styleId="a9">
    <w:name w:val="Верхний колонтитул Знак"/>
    <w:basedOn w:val="a0"/>
    <w:link w:val="a8"/>
    <w:uiPriority w:val="99"/>
    <w:rsid w:val="0015768E"/>
    <w:rPr>
      <w:rFonts w:ascii="Times New Roman" w:eastAsia="Times New Roman" w:hAnsi="Times New Roman" w:cs="Times New Roman"/>
      <w:lang w:val="ru-RU" w:eastAsia="ru-RU" w:bidi="ru-RU"/>
    </w:rPr>
  </w:style>
  <w:style w:type="paragraph" w:styleId="aa">
    <w:name w:val="footer"/>
    <w:basedOn w:val="a"/>
    <w:link w:val="ab"/>
    <w:uiPriority w:val="99"/>
    <w:unhideWhenUsed/>
    <w:rsid w:val="0015768E"/>
    <w:pPr>
      <w:tabs>
        <w:tab w:val="center" w:pos="4677"/>
        <w:tab w:val="right" w:pos="9355"/>
      </w:tabs>
    </w:pPr>
  </w:style>
  <w:style w:type="character" w:customStyle="1" w:styleId="ab">
    <w:name w:val="Нижний колонтитул Знак"/>
    <w:basedOn w:val="a0"/>
    <w:link w:val="aa"/>
    <w:uiPriority w:val="99"/>
    <w:rsid w:val="0015768E"/>
    <w:rPr>
      <w:rFonts w:ascii="Times New Roman" w:eastAsia="Times New Roman" w:hAnsi="Times New Roman" w:cs="Times New Roman"/>
      <w:lang w:val="ru-RU" w:eastAsia="ru-RU" w:bidi="ru-RU"/>
    </w:rPr>
  </w:style>
  <w:style w:type="character" w:customStyle="1" w:styleId="30">
    <w:name w:val="Заголовок 3 Знак"/>
    <w:basedOn w:val="a0"/>
    <w:link w:val="3"/>
    <w:rsid w:val="0038122C"/>
    <w:rPr>
      <w:rFonts w:ascii="Cambria" w:eastAsia="Times New Roman" w:hAnsi="Cambria" w:cs="Times New Roman"/>
      <w:b/>
      <w:bCs/>
      <w:sz w:val="26"/>
      <w:szCs w:val="26"/>
      <w:lang w:val="ru-RU" w:eastAsia="ru-RU"/>
    </w:rPr>
  </w:style>
  <w:style w:type="paragraph" w:styleId="ac">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38122C"/>
    <w:pPr>
      <w:widowControl/>
      <w:autoSpaceDE/>
      <w:autoSpaceDN/>
      <w:spacing w:before="100" w:beforeAutospacing="1" w:after="100" w:afterAutospacing="1"/>
    </w:pPr>
    <w:rPr>
      <w:sz w:val="24"/>
      <w:szCs w:val="24"/>
      <w:lang w:bidi="ar-SA"/>
    </w:rPr>
  </w:style>
  <w:style w:type="character" w:customStyle="1" w:styleId="50">
    <w:name w:val="Заголовок 5 Знак"/>
    <w:basedOn w:val="a0"/>
    <w:link w:val="5"/>
    <w:rsid w:val="00984FCE"/>
    <w:rPr>
      <w:rFonts w:ascii="Calibri" w:eastAsia="Times New Roman" w:hAnsi="Calibri" w:cs="Times New Roman"/>
      <w:b/>
      <w:bCs/>
      <w:i/>
      <w:iCs/>
      <w:sz w:val="26"/>
      <w:szCs w:val="26"/>
      <w:lang w:val="ru-RU" w:eastAsia="ru-RU"/>
    </w:rPr>
  </w:style>
  <w:style w:type="character" w:customStyle="1" w:styleId="10">
    <w:name w:val="Заголовок 1 Знак"/>
    <w:basedOn w:val="a0"/>
    <w:link w:val="1"/>
    <w:rsid w:val="00984FCE"/>
    <w:rPr>
      <w:rFonts w:ascii="AG Souvenir" w:eastAsia="Times New Roman" w:hAnsi="AG Souvenir" w:cs="Times New Roman"/>
      <w:b/>
      <w:spacing w:val="38"/>
      <w:sz w:val="28"/>
      <w:szCs w:val="20"/>
      <w:lang w:val="ru-RU" w:eastAsia="ru-RU"/>
    </w:rPr>
  </w:style>
  <w:style w:type="character" w:customStyle="1" w:styleId="20">
    <w:name w:val="Заголовок 2 Знак"/>
    <w:basedOn w:val="a0"/>
    <w:link w:val="2"/>
    <w:rsid w:val="00984FCE"/>
    <w:rPr>
      <w:rFonts w:ascii="Times New Roman" w:eastAsia="Times New Roman" w:hAnsi="Times New Roman" w:cs="Times New Roman"/>
      <w:b/>
      <w:sz w:val="28"/>
      <w:szCs w:val="20"/>
      <w:lang w:val="ru-RU" w:eastAsia="ar-SA"/>
    </w:rPr>
  </w:style>
  <w:style w:type="paragraph" w:styleId="ad">
    <w:name w:val="Document Map"/>
    <w:basedOn w:val="a"/>
    <w:link w:val="ae"/>
    <w:semiHidden/>
    <w:rsid w:val="00984FCE"/>
    <w:pPr>
      <w:widowControl/>
      <w:shd w:val="clear" w:color="auto" w:fill="000080"/>
      <w:autoSpaceDE/>
      <w:autoSpaceDN/>
    </w:pPr>
    <w:rPr>
      <w:rFonts w:ascii="Tahoma" w:hAnsi="Tahoma" w:cs="Tahoma"/>
      <w:sz w:val="20"/>
      <w:szCs w:val="20"/>
      <w:lang w:bidi="ar-SA"/>
    </w:rPr>
  </w:style>
  <w:style w:type="character" w:customStyle="1" w:styleId="ae">
    <w:name w:val="Схема документа Знак"/>
    <w:basedOn w:val="a0"/>
    <w:link w:val="ad"/>
    <w:semiHidden/>
    <w:rsid w:val="00984FCE"/>
    <w:rPr>
      <w:rFonts w:ascii="Tahoma" w:eastAsia="Times New Roman" w:hAnsi="Tahoma" w:cs="Tahoma"/>
      <w:sz w:val="20"/>
      <w:szCs w:val="20"/>
      <w:shd w:val="clear" w:color="auto" w:fill="000080"/>
      <w:lang w:val="ru-RU" w:eastAsia="ru-RU"/>
    </w:rPr>
  </w:style>
  <w:style w:type="paragraph" w:customStyle="1" w:styleId="Postan">
    <w:name w:val="Postan"/>
    <w:basedOn w:val="a"/>
    <w:rsid w:val="00984FCE"/>
    <w:pPr>
      <w:widowControl/>
      <w:autoSpaceDE/>
      <w:autoSpaceDN/>
      <w:jc w:val="center"/>
    </w:pPr>
    <w:rPr>
      <w:sz w:val="28"/>
      <w:szCs w:val="20"/>
      <w:lang w:bidi="ar-SA"/>
    </w:rPr>
  </w:style>
  <w:style w:type="paragraph" w:customStyle="1" w:styleId="ConsPlusNormal">
    <w:name w:val="ConsPlusNormal"/>
    <w:rsid w:val="00984FCE"/>
    <w:pPr>
      <w:widowControl/>
      <w:adjustRightInd w:val="0"/>
      <w:ind w:firstLine="720"/>
    </w:pPr>
    <w:rPr>
      <w:rFonts w:ascii="Arial" w:eastAsia="Times New Roman" w:hAnsi="Arial" w:cs="Arial"/>
      <w:sz w:val="20"/>
      <w:szCs w:val="20"/>
      <w:lang w:val="ru-RU" w:eastAsia="ru-RU"/>
    </w:rPr>
  </w:style>
  <w:style w:type="character" w:styleId="af">
    <w:name w:val="Hyperlink"/>
    <w:rsid w:val="00984FCE"/>
    <w:rPr>
      <w:rFonts w:ascii="Arial" w:hAnsi="Arial" w:cs="Arial"/>
      <w:color w:val="auto"/>
      <w:sz w:val="20"/>
      <w:szCs w:val="20"/>
      <w:u w:val="none"/>
      <w:effect w:val="none"/>
    </w:rPr>
  </w:style>
  <w:style w:type="paragraph" w:customStyle="1" w:styleId="Style3">
    <w:name w:val="Style3"/>
    <w:basedOn w:val="a"/>
    <w:rsid w:val="00984FCE"/>
    <w:pPr>
      <w:autoSpaceDN/>
      <w:jc w:val="center"/>
    </w:pPr>
    <w:rPr>
      <w:sz w:val="24"/>
      <w:szCs w:val="24"/>
      <w:lang w:eastAsia="ar-SA" w:bidi="ar-SA"/>
    </w:rPr>
  </w:style>
  <w:style w:type="paragraph" w:customStyle="1" w:styleId="31">
    <w:name w:val="Основной текст с отступом 31"/>
    <w:basedOn w:val="a"/>
    <w:rsid w:val="00984FCE"/>
    <w:pPr>
      <w:tabs>
        <w:tab w:val="left" w:pos="4253"/>
      </w:tabs>
      <w:autoSpaceDN/>
      <w:spacing w:line="216" w:lineRule="auto"/>
      <w:ind w:firstLine="720"/>
      <w:jc w:val="both"/>
    </w:pPr>
    <w:rPr>
      <w:rFonts w:ascii="Times New Roman CYR" w:hAnsi="Times New Roman CYR" w:cs="Times New Roman CYR"/>
      <w:sz w:val="28"/>
      <w:szCs w:val="28"/>
      <w:lang w:eastAsia="ar-SA" w:bidi="ar-SA"/>
    </w:rPr>
  </w:style>
  <w:style w:type="paragraph" w:styleId="af0">
    <w:name w:val="Body Text Indent"/>
    <w:basedOn w:val="a"/>
    <w:link w:val="af1"/>
    <w:rsid w:val="00984FCE"/>
    <w:pPr>
      <w:widowControl/>
      <w:autoSpaceDE/>
      <w:autoSpaceDN/>
      <w:spacing w:after="120"/>
      <w:ind w:left="283"/>
    </w:pPr>
    <w:rPr>
      <w:sz w:val="20"/>
      <w:szCs w:val="20"/>
      <w:lang w:eastAsia="ar-SA" w:bidi="ar-SA"/>
    </w:rPr>
  </w:style>
  <w:style w:type="character" w:customStyle="1" w:styleId="af1">
    <w:name w:val="Основной текст с отступом Знак"/>
    <w:basedOn w:val="a0"/>
    <w:link w:val="af0"/>
    <w:rsid w:val="00984FCE"/>
    <w:rPr>
      <w:rFonts w:ascii="Times New Roman" w:eastAsia="Times New Roman" w:hAnsi="Times New Roman" w:cs="Times New Roman"/>
      <w:sz w:val="20"/>
      <w:szCs w:val="20"/>
      <w:lang w:val="ru-RU" w:eastAsia="ar-SA"/>
    </w:rPr>
  </w:style>
  <w:style w:type="paragraph" w:customStyle="1" w:styleId="BodyText21">
    <w:name w:val="Body Text 21"/>
    <w:basedOn w:val="a"/>
    <w:rsid w:val="00984FCE"/>
    <w:pPr>
      <w:widowControl/>
      <w:autoSpaceDE/>
      <w:autoSpaceDN/>
      <w:ind w:firstLine="720"/>
      <w:jc w:val="both"/>
    </w:pPr>
    <w:rPr>
      <w:sz w:val="24"/>
      <w:szCs w:val="20"/>
      <w:lang w:eastAsia="ar-SA" w:bidi="ar-SA"/>
    </w:rPr>
  </w:style>
  <w:style w:type="paragraph" w:customStyle="1" w:styleId="ConsPlusNonformat">
    <w:name w:val="ConsPlusNonformat"/>
    <w:rsid w:val="00984FCE"/>
    <w:pPr>
      <w:adjustRightInd w:val="0"/>
    </w:pPr>
    <w:rPr>
      <w:rFonts w:ascii="Courier New" w:eastAsia="Times New Roman" w:hAnsi="Courier New" w:cs="Courier New"/>
      <w:sz w:val="20"/>
      <w:szCs w:val="20"/>
      <w:lang w:val="ru-RU" w:eastAsia="ru-RU"/>
    </w:rPr>
  </w:style>
  <w:style w:type="paragraph" w:customStyle="1" w:styleId="af2">
    <w:name w:val="Знак Знак Знак Знак"/>
    <w:basedOn w:val="a"/>
    <w:rsid w:val="00984FCE"/>
    <w:pPr>
      <w:widowControl/>
      <w:autoSpaceDE/>
      <w:autoSpaceDN/>
      <w:spacing w:after="160" w:line="240" w:lineRule="exact"/>
    </w:pPr>
    <w:rPr>
      <w:rFonts w:ascii="Verdana" w:hAnsi="Verdana"/>
      <w:sz w:val="20"/>
      <w:szCs w:val="20"/>
      <w:lang w:val="en-US" w:eastAsia="en-US" w:bidi="ar-SA"/>
    </w:rPr>
  </w:style>
  <w:style w:type="paragraph" w:customStyle="1" w:styleId="ConsTitle">
    <w:name w:val="ConsTitle"/>
    <w:rsid w:val="00984FCE"/>
    <w:pPr>
      <w:adjustRightInd w:val="0"/>
      <w:ind w:right="19772"/>
    </w:pPr>
    <w:rPr>
      <w:rFonts w:ascii="Arial" w:eastAsia="Times New Roman" w:hAnsi="Arial" w:cs="Arial"/>
      <w:b/>
      <w:bCs/>
      <w:sz w:val="20"/>
      <w:szCs w:val="20"/>
      <w:lang w:val="ru-RU" w:eastAsia="ru-RU"/>
    </w:rPr>
  </w:style>
  <w:style w:type="paragraph" w:customStyle="1" w:styleId="11">
    <w:name w:val="Знак1"/>
    <w:basedOn w:val="a"/>
    <w:rsid w:val="00984FCE"/>
    <w:pPr>
      <w:widowControl/>
      <w:autoSpaceDE/>
      <w:autoSpaceDN/>
      <w:spacing w:before="100" w:beforeAutospacing="1" w:after="100" w:afterAutospacing="1"/>
    </w:pPr>
    <w:rPr>
      <w:rFonts w:ascii="Tahoma" w:hAnsi="Tahoma"/>
      <w:sz w:val="20"/>
      <w:szCs w:val="20"/>
      <w:lang w:val="en-US" w:eastAsia="en-US" w:bidi="ar-SA"/>
    </w:rPr>
  </w:style>
  <w:style w:type="paragraph" w:styleId="21">
    <w:name w:val="Body Text Indent 2"/>
    <w:basedOn w:val="a"/>
    <w:link w:val="22"/>
    <w:rsid w:val="00984FCE"/>
    <w:pPr>
      <w:widowControl/>
      <w:autoSpaceDE/>
      <w:autoSpaceDN/>
      <w:spacing w:after="120" w:line="480" w:lineRule="auto"/>
      <w:ind w:left="283"/>
    </w:pPr>
    <w:rPr>
      <w:sz w:val="24"/>
      <w:szCs w:val="24"/>
      <w:lang w:bidi="ar-SA"/>
    </w:rPr>
  </w:style>
  <w:style w:type="character" w:customStyle="1" w:styleId="22">
    <w:name w:val="Основной текст с отступом 2 Знак"/>
    <w:basedOn w:val="a0"/>
    <w:link w:val="21"/>
    <w:rsid w:val="00984FCE"/>
    <w:rPr>
      <w:rFonts w:ascii="Times New Roman" w:eastAsia="Times New Roman" w:hAnsi="Times New Roman" w:cs="Times New Roman"/>
      <w:sz w:val="24"/>
      <w:szCs w:val="24"/>
      <w:lang w:val="ru-RU" w:eastAsia="ru-RU"/>
    </w:rPr>
  </w:style>
  <w:style w:type="paragraph" w:customStyle="1" w:styleId="postan0">
    <w:name w:val="postan"/>
    <w:basedOn w:val="a"/>
    <w:rsid w:val="00984FCE"/>
    <w:pPr>
      <w:widowControl/>
      <w:autoSpaceDE/>
      <w:autoSpaceDN/>
      <w:spacing w:before="94" w:after="94"/>
    </w:pPr>
    <w:rPr>
      <w:rFonts w:ascii="Arial" w:hAnsi="Arial" w:cs="Arial"/>
      <w:color w:val="000000"/>
      <w:sz w:val="20"/>
      <w:szCs w:val="20"/>
      <w:lang w:bidi="ar-SA"/>
    </w:rPr>
  </w:style>
  <w:style w:type="paragraph" w:customStyle="1" w:styleId="ConsPlusTitle">
    <w:name w:val="ConsPlusTitle"/>
    <w:uiPriority w:val="99"/>
    <w:rsid w:val="00984FCE"/>
    <w:pPr>
      <w:adjustRightInd w:val="0"/>
    </w:pPr>
    <w:rPr>
      <w:rFonts w:ascii="Arial" w:eastAsia="Times New Roman" w:hAnsi="Arial" w:cs="Arial"/>
      <w:b/>
      <w:bCs/>
      <w:sz w:val="20"/>
      <w:szCs w:val="20"/>
      <w:lang w:val="ru-RU" w:eastAsia="ru-RU"/>
    </w:rPr>
  </w:style>
  <w:style w:type="character" w:customStyle="1" w:styleId="inherit-fs">
    <w:name w:val="inherit-fs"/>
    <w:rsid w:val="00984FCE"/>
  </w:style>
  <w:style w:type="paragraph" w:customStyle="1" w:styleId="tekstob">
    <w:name w:val="tekstob"/>
    <w:basedOn w:val="a"/>
    <w:rsid w:val="00984FCE"/>
    <w:pPr>
      <w:widowControl/>
      <w:autoSpaceDE/>
      <w:autoSpaceDN/>
      <w:spacing w:before="100" w:beforeAutospacing="1" w:after="100" w:afterAutospacing="1"/>
    </w:pPr>
    <w:rPr>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83864">
      <w:bodyDiv w:val="1"/>
      <w:marLeft w:val="0"/>
      <w:marRight w:val="0"/>
      <w:marTop w:val="0"/>
      <w:marBottom w:val="0"/>
      <w:divBdr>
        <w:top w:val="none" w:sz="0" w:space="0" w:color="auto"/>
        <w:left w:val="none" w:sz="0" w:space="0" w:color="auto"/>
        <w:bottom w:val="none" w:sz="0" w:space="0" w:color="auto"/>
        <w:right w:val="none" w:sz="0" w:space="0" w:color="auto"/>
      </w:divBdr>
    </w:div>
    <w:div w:id="68887897">
      <w:bodyDiv w:val="1"/>
      <w:marLeft w:val="0"/>
      <w:marRight w:val="0"/>
      <w:marTop w:val="0"/>
      <w:marBottom w:val="0"/>
      <w:divBdr>
        <w:top w:val="none" w:sz="0" w:space="0" w:color="auto"/>
        <w:left w:val="none" w:sz="0" w:space="0" w:color="auto"/>
        <w:bottom w:val="none" w:sz="0" w:space="0" w:color="auto"/>
        <w:right w:val="none" w:sz="0" w:space="0" w:color="auto"/>
      </w:divBdr>
    </w:div>
    <w:div w:id="89815236">
      <w:bodyDiv w:val="1"/>
      <w:marLeft w:val="0"/>
      <w:marRight w:val="0"/>
      <w:marTop w:val="0"/>
      <w:marBottom w:val="0"/>
      <w:divBdr>
        <w:top w:val="none" w:sz="0" w:space="0" w:color="auto"/>
        <w:left w:val="none" w:sz="0" w:space="0" w:color="auto"/>
        <w:bottom w:val="none" w:sz="0" w:space="0" w:color="auto"/>
        <w:right w:val="none" w:sz="0" w:space="0" w:color="auto"/>
      </w:divBdr>
    </w:div>
    <w:div w:id="118912976">
      <w:bodyDiv w:val="1"/>
      <w:marLeft w:val="0"/>
      <w:marRight w:val="0"/>
      <w:marTop w:val="0"/>
      <w:marBottom w:val="0"/>
      <w:divBdr>
        <w:top w:val="none" w:sz="0" w:space="0" w:color="auto"/>
        <w:left w:val="none" w:sz="0" w:space="0" w:color="auto"/>
        <w:bottom w:val="none" w:sz="0" w:space="0" w:color="auto"/>
        <w:right w:val="none" w:sz="0" w:space="0" w:color="auto"/>
      </w:divBdr>
    </w:div>
    <w:div w:id="123428959">
      <w:bodyDiv w:val="1"/>
      <w:marLeft w:val="0"/>
      <w:marRight w:val="0"/>
      <w:marTop w:val="0"/>
      <w:marBottom w:val="0"/>
      <w:divBdr>
        <w:top w:val="none" w:sz="0" w:space="0" w:color="auto"/>
        <w:left w:val="none" w:sz="0" w:space="0" w:color="auto"/>
        <w:bottom w:val="none" w:sz="0" w:space="0" w:color="auto"/>
        <w:right w:val="none" w:sz="0" w:space="0" w:color="auto"/>
      </w:divBdr>
    </w:div>
    <w:div w:id="145052783">
      <w:bodyDiv w:val="1"/>
      <w:marLeft w:val="0"/>
      <w:marRight w:val="0"/>
      <w:marTop w:val="0"/>
      <w:marBottom w:val="0"/>
      <w:divBdr>
        <w:top w:val="none" w:sz="0" w:space="0" w:color="auto"/>
        <w:left w:val="none" w:sz="0" w:space="0" w:color="auto"/>
        <w:bottom w:val="none" w:sz="0" w:space="0" w:color="auto"/>
        <w:right w:val="none" w:sz="0" w:space="0" w:color="auto"/>
      </w:divBdr>
    </w:div>
    <w:div w:id="145711617">
      <w:bodyDiv w:val="1"/>
      <w:marLeft w:val="0"/>
      <w:marRight w:val="0"/>
      <w:marTop w:val="0"/>
      <w:marBottom w:val="0"/>
      <w:divBdr>
        <w:top w:val="none" w:sz="0" w:space="0" w:color="auto"/>
        <w:left w:val="none" w:sz="0" w:space="0" w:color="auto"/>
        <w:bottom w:val="none" w:sz="0" w:space="0" w:color="auto"/>
        <w:right w:val="none" w:sz="0" w:space="0" w:color="auto"/>
      </w:divBdr>
    </w:div>
    <w:div w:id="148256056">
      <w:bodyDiv w:val="1"/>
      <w:marLeft w:val="0"/>
      <w:marRight w:val="0"/>
      <w:marTop w:val="0"/>
      <w:marBottom w:val="0"/>
      <w:divBdr>
        <w:top w:val="none" w:sz="0" w:space="0" w:color="auto"/>
        <w:left w:val="none" w:sz="0" w:space="0" w:color="auto"/>
        <w:bottom w:val="none" w:sz="0" w:space="0" w:color="auto"/>
        <w:right w:val="none" w:sz="0" w:space="0" w:color="auto"/>
      </w:divBdr>
    </w:div>
    <w:div w:id="161630838">
      <w:bodyDiv w:val="1"/>
      <w:marLeft w:val="0"/>
      <w:marRight w:val="0"/>
      <w:marTop w:val="0"/>
      <w:marBottom w:val="0"/>
      <w:divBdr>
        <w:top w:val="none" w:sz="0" w:space="0" w:color="auto"/>
        <w:left w:val="none" w:sz="0" w:space="0" w:color="auto"/>
        <w:bottom w:val="none" w:sz="0" w:space="0" w:color="auto"/>
        <w:right w:val="none" w:sz="0" w:space="0" w:color="auto"/>
      </w:divBdr>
    </w:div>
    <w:div w:id="192958598">
      <w:bodyDiv w:val="1"/>
      <w:marLeft w:val="0"/>
      <w:marRight w:val="0"/>
      <w:marTop w:val="0"/>
      <w:marBottom w:val="0"/>
      <w:divBdr>
        <w:top w:val="none" w:sz="0" w:space="0" w:color="auto"/>
        <w:left w:val="none" w:sz="0" w:space="0" w:color="auto"/>
        <w:bottom w:val="none" w:sz="0" w:space="0" w:color="auto"/>
        <w:right w:val="none" w:sz="0" w:space="0" w:color="auto"/>
      </w:divBdr>
    </w:div>
    <w:div w:id="194542312">
      <w:bodyDiv w:val="1"/>
      <w:marLeft w:val="0"/>
      <w:marRight w:val="0"/>
      <w:marTop w:val="0"/>
      <w:marBottom w:val="0"/>
      <w:divBdr>
        <w:top w:val="none" w:sz="0" w:space="0" w:color="auto"/>
        <w:left w:val="none" w:sz="0" w:space="0" w:color="auto"/>
        <w:bottom w:val="none" w:sz="0" w:space="0" w:color="auto"/>
        <w:right w:val="none" w:sz="0" w:space="0" w:color="auto"/>
      </w:divBdr>
    </w:div>
    <w:div w:id="226453452">
      <w:bodyDiv w:val="1"/>
      <w:marLeft w:val="0"/>
      <w:marRight w:val="0"/>
      <w:marTop w:val="0"/>
      <w:marBottom w:val="0"/>
      <w:divBdr>
        <w:top w:val="none" w:sz="0" w:space="0" w:color="auto"/>
        <w:left w:val="none" w:sz="0" w:space="0" w:color="auto"/>
        <w:bottom w:val="none" w:sz="0" w:space="0" w:color="auto"/>
        <w:right w:val="none" w:sz="0" w:space="0" w:color="auto"/>
      </w:divBdr>
    </w:div>
    <w:div w:id="232663781">
      <w:bodyDiv w:val="1"/>
      <w:marLeft w:val="0"/>
      <w:marRight w:val="0"/>
      <w:marTop w:val="0"/>
      <w:marBottom w:val="0"/>
      <w:divBdr>
        <w:top w:val="none" w:sz="0" w:space="0" w:color="auto"/>
        <w:left w:val="none" w:sz="0" w:space="0" w:color="auto"/>
        <w:bottom w:val="none" w:sz="0" w:space="0" w:color="auto"/>
        <w:right w:val="none" w:sz="0" w:space="0" w:color="auto"/>
      </w:divBdr>
    </w:div>
    <w:div w:id="250625139">
      <w:bodyDiv w:val="1"/>
      <w:marLeft w:val="0"/>
      <w:marRight w:val="0"/>
      <w:marTop w:val="0"/>
      <w:marBottom w:val="0"/>
      <w:divBdr>
        <w:top w:val="none" w:sz="0" w:space="0" w:color="auto"/>
        <w:left w:val="none" w:sz="0" w:space="0" w:color="auto"/>
        <w:bottom w:val="none" w:sz="0" w:space="0" w:color="auto"/>
        <w:right w:val="none" w:sz="0" w:space="0" w:color="auto"/>
      </w:divBdr>
    </w:div>
    <w:div w:id="266812078">
      <w:bodyDiv w:val="1"/>
      <w:marLeft w:val="0"/>
      <w:marRight w:val="0"/>
      <w:marTop w:val="0"/>
      <w:marBottom w:val="0"/>
      <w:divBdr>
        <w:top w:val="none" w:sz="0" w:space="0" w:color="auto"/>
        <w:left w:val="none" w:sz="0" w:space="0" w:color="auto"/>
        <w:bottom w:val="none" w:sz="0" w:space="0" w:color="auto"/>
        <w:right w:val="none" w:sz="0" w:space="0" w:color="auto"/>
      </w:divBdr>
    </w:div>
    <w:div w:id="268709212">
      <w:bodyDiv w:val="1"/>
      <w:marLeft w:val="0"/>
      <w:marRight w:val="0"/>
      <w:marTop w:val="0"/>
      <w:marBottom w:val="0"/>
      <w:divBdr>
        <w:top w:val="none" w:sz="0" w:space="0" w:color="auto"/>
        <w:left w:val="none" w:sz="0" w:space="0" w:color="auto"/>
        <w:bottom w:val="none" w:sz="0" w:space="0" w:color="auto"/>
        <w:right w:val="none" w:sz="0" w:space="0" w:color="auto"/>
      </w:divBdr>
    </w:div>
    <w:div w:id="272254029">
      <w:bodyDiv w:val="1"/>
      <w:marLeft w:val="0"/>
      <w:marRight w:val="0"/>
      <w:marTop w:val="0"/>
      <w:marBottom w:val="0"/>
      <w:divBdr>
        <w:top w:val="none" w:sz="0" w:space="0" w:color="auto"/>
        <w:left w:val="none" w:sz="0" w:space="0" w:color="auto"/>
        <w:bottom w:val="none" w:sz="0" w:space="0" w:color="auto"/>
        <w:right w:val="none" w:sz="0" w:space="0" w:color="auto"/>
      </w:divBdr>
    </w:div>
    <w:div w:id="290136645">
      <w:bodyDiv w:val="1"/>
      <w:marLeft w:val="0"/>
      <w:marRight w:val="0"/>
      <w:marTop w:val="0"/>
      <w:marBottom w:val="0"/>
      <w:divBdr>
        <w:top w:val="none" w:sz="0" w:space="0" w:color="auto"/>
        <w:left w:val="none" w:sz="0" w:space="0" w:color="auto"/>
        <w:bottom w:val="none" w:sz="0" w:space="0" w:color="auto"/>
        <w:right w:val="none" w:sz="0" w:space="0" w:color="auto"/>
      </w:divBdr>
    </w:div>
    <w:div w:id="299960491">
      <w:bodyDiv w:val="1"/>
      <w:marLeft w:val="0"/>
      <w:marRight w:val="0"/>
      <w:marTop w:val="0"/>
      <w:marBottom w:val="0"/>
      <w:divBdr>
        <w:top w:val="none" w:sz="0" w:space="0" w:color="auto"/>
        <w:left w:val="none" w:sz="0" w:space="0" w:color="auto"/>
        <w:bottom w:val="none" w:sz="0" w:space="0" w:color="auto"/>
        <w:right w:val="none" w:sz="0" w:space="0" w:color="auto"/>
      </w:divBdr>
    </w:div>
    <w:div w:id="311568730">
      <w:bodyDiv w:val="1"/>
      <w:marLeft w:val="0"/>
      <w:marRight w:val="0"/>
      <w:marTop w:val="0"/>
      <w:marBottom w:val="0"/>
      <w:divBdr>
        <w:top w:val="none" w:sz="0" w:space="0" w:color="auto"/>
        <w:left w:val="none" w:sz="0" w:space="0" w:color="auto"/>
        <w:bottom w:val="none" w:sz="0" w:space="0" w:color="auto"/>
        <w:right w:val="none" w:sz="0" w:space="0" w:color="auto"/>
      </w:divBdr>
    </w:div>
    <w:div w:id="315112307">
      <w:bodyDiv w:val="1"/>
      <w:marLeft w:val="0"/>
      <w:marRight w:val="0"/>
      <w:marTop w:val="0"/>
      <w:marBottom w:val="0"/>
      <w:divBdr>
        <w:top w:val="none" w:sz="0" w:space="0" w:color="auto"/>
        <w:left w:val="none" w:sz="0" w:space="0" w:color="auto"/>
        <w:bottom w:val="none" w:sz="0" w:space="0" w:color="auto"/>
        <w:right w:val="none" w:sz="0" w:space="0" w:color="auto"/>
      </w:divBdr>
    </w:div>
    <w:div w:id="316036082">
      <w:bodyDiv w:val="1"/>
      <w:marLeft w:val="0"/>
      <w:marRight w:val="0"/>
      <w:marTop w:val="0"/>
      <w:marBottom w:val="0"/>
      <w:divBdr>
        <w:top w:val="none" w:sz="0" w:space="0" w:color="auto"/>
        <w:left w:val="none" w:sz="0" w:space="0" w:color="auto"/>
        <w:bottom w:val="none" w:sz="0" w:space="0" w:color="auto"/>
        <w:right w:val="none" w:sz="0" w:space="0" w:color="auto"/>
      </w:divBdr>
    </w:div>
    <w:div w:id="317925123">
      <w:bodyDiv w:val="1"/>
      <w:marLeft w:val="0"/>
      <w:marRight w:val="0"/>
      <w:marTop w:val="0"/>
      <w:marBottom w:val="0"/>
      <w:divBdr>
        <w:top w:val="none" w:sz="0" w:space="0" w:color="auto"/>
        <w:left w:val="none" w:sz="0" w:space="0" w:color="auto"/>
        <w:bottom w:val="none" w:sz="0" w:space="0" w:color="auto"/>
        <w:right w:val="none" w:sz="0" w:space="0" w:color="auto"/>
      </w:divBdr>
    </w:div>
    <w:div w:id="318654728">
      <w:bodyDiv w:val="1"/>
      <w:marLeft w:val="0"/>
      <w:marRight w:val="0"/>
      <w:marTop w:val="0"/>
      <w:marBottom w:val="0"/>
      <w:divBdr>
        <w:top w:val="none" w:sz="0" w:space="0" w:color="auto"/>
        <w:left w:val="none" w:sz="0" w:space="0" w:color="auto"/>
        <w:bottom w:val="none" w:sz="0" w:space="0" w:color="auto"/>
        <w:right w:val="none" w:sz="0" w:space="0" w:color="auto"/>
      </w:divBdr>
    </w:div>
    <w:div w:id="330572293">
      <w:bodyDiv w:val="1"/>
      <w:marLeft w:val="0"/>
      <w:marRight w:val="0"/>
      <w:marTop w:val="0"/>
      <w:marBottom w:val="0"/>
      <w:divBdr>
        <w:top w:val="none" w:sz="0" w:space="0" w:color="auto"/>
        <w:left w:val="none" w:sz="0" w:space="0" w:color="auto"/>
        <w:bottom w:val="none" w:sz="0" w:space="0" w:color="auto"/>
        <w:right w:val="none" w:sz="0" w:space="0" w:color="auto"/>
      </w:divBdr>
    </w:div>
    <w:div w:id="333923048">
      <w:bodyDiv w:val="1"/>
      <w:marLeft w:val="0"/>
      <w:marRight w:val="0"/>
      <w:marTop w:val="0"/>
      <w:marBottom w:val="0"/>
      <w:divBdr>
        <w:top w:val="none" w:sz="0" w:space="0" w:color="auto"/>
        <w:left w:val="none" w:sz="0" w:space="0" w:color="auto"/>
        <w:bottom w:val="none" w:sz="0" w:space="0" w:color="auto"/>
        <w:right w:val="none" w:sz="0" w:space="0" w:color="auto"/>
      </w:divBdr>
    </w:div>
    <w:div w:id="369498955">
      <w:bodyDiv w:val="1"/>
      <w:marLeft w:val="0"/>
      <w:marRight w:val="0"/>
      <w:marTop w:val="0"/>
      <w:marBottom w:val="0"/>
      <w:divBdr>
        <w:top w:val="none" w:sz="0" w:space="0" w:color="auto"/>
        <w:left w:val="none" w:sz="0" w:space="0" w:color="auto"/>
        <w:bottom w:val="none" w:sz="0" w:space="0" w:color="auto"/>
        <w:right w:val="none" w:sz="0" w:space="0" w:color="auto"/>
      </w:divBdr>
    </w:div>
    <w:div w:id="380634908">
      <w:bodyDiv w:val="1"/>
      <w:marLeft w:val="0"/>
      <w:marRight w:val="0"/>
      <w:marTop w:val="0"/>
      <w:marBottom w:val="0"/>
      <w:divBdr>
        <w:top w:val="none" w:sz="0" w:space="0" w:color="auto"/>
        <w:left w:val="none" w:sz="0" w:space="0" w:color="auto"/>
        <w:bottom w:val="none" w:sz="0" w:space="0" w:color="auto"/>
        <w:right w:val="none" w:sz="0" w:space="0" w:color="auto"/>
      </w:divBdr>
    </w:div>
    <w:div w:id="386615489">
      <w:bodyDiv w:val="1"/>
      <w:marLeft w:val="0"/>
      <w:marRight w:val="0"/>
      <w:marTop w:val="0"/>
      <w:marBottom w:val="0"/>
      <w:divBdr>
        <w:top w:val="none" w:sz="0" w:space="0" w:color="auto"/>
        <w:left w:val="none" w:sz="0" w:space="0" w:color="auto"/>
        <w:bottom w:val="none" w:sz="0" w:space="0" w:color="auto"/>
        <w:right w:val="none" w:sz="0" w:space="0" w:color="auto"/>
      </w:divBdr>
    </w:div>
    <w:div w:id="413598352">
      <w:bodyDiv w:val="1"/>
      <w:marLeft w:val="0"/>
      <w:marRight w:val="0"/>
      <w:marTop w:val="0"/>
      <w:marBottom w:val="0"/>
      <w:divBdr>
        <w:top w:val="none" w:sz="0" w:space="0" w:color="auto"/>
        <w:left w:val="none" w:sz="0" w:space="0" w:color="auto"/>
        <w:bottom w:val="none" w:sz="0" w:space="0" w:color="auto"/>
        <w:right w:val="none" w:sz="0" w:space="0" w:color="auto"/>
      </w:divBdr>
    </w:div>
    <w:div w:id="420760712">
      <w:bodyDiv w:val="1"/>
      <w:marLeft w:val="0"/>
      <w:marRight w:val="0"/>
      <w:marTop w:val="0"/>
      <w:marBottom w:val="0"/>
      <w:divBdr>
        <w:top w:val="none" w:sz="0" w:space="0" w:color="auto"/>
        <w:left w:val="none" w:sz="0" w:space="0" w:color="auto"/>
        <w:bottom w:val="none" w:sz="0" w:space="0" w:color="auto"/>
        <w:right w:val="none" w:sz="0" w:space="0" w:color="auto"/>
      </w:divBdr>
    </w:div>
    <w:div w:id="476068776">
      <w:bodyDiv w:val="1"/>
      <w:marLeft w:val="0"/>
      <w:marRight w:val="0"/>
      <w:marTop w:val="0"/>
      <w:marBottom w:val="0"/>
      <w:divBdr>
        <w:top w:val="none" w:sz="0" w:space="0" w:color="auto"/>
        <w:left w:val="none" w:sz="0" w:space="0" w:color="auto"/>
        <w:bottom w:val="none" w:sz="0" w:space="0" w:color="auto"/>
        <w:right w:val="none" w:sz="0" w:space="0" w:color="auto"/>
      </w:divBdr>
    </w:div>
    <w:div w:id="484081626">
      <w:bodyDiv w:val="1"/>
      <w:marLeft w:val="0"/>
      <w:marRight w:val="0"/>
      <w:marTop w:val="0"/>
      <w:marBottom w:val="0"/>
      <w:divBdr>
        <w:top w:val="none" w:sz="0" w:space="0" w:color="auto"/>
        <w:left w:val="none" w:sz="0" w:space="0" w:color="auto"/>
        <w:bottom w:val="none" w:sz="0" w:space="0" w:color="auto"/>
        <w:right w:val="none" w:sz="0" w:space="0" w:color="auto"/>
      </w:divBdr>
    </w:div>
    <w:div w:id="486098322">
      <w:bodyDiv w:val="1"/>
      <w:marLeft w:val="0"/>
      <w:marRight w:val="0"/>
      <w:marTop w:val="0"/>
      <w:marBottom w:val="0"/>
      <w:divBdr>
        <w:top w:val="none" w:sz="0" w:space="0" w:color="auto"/>
        <w:left w:val="none" w:sz="0" w:space="0" w:color="auto"/>
        <w:bottom w:val="none" w:sz="0" w:space="0" w:color="auto"/>
        <w:right w:val="none" w:sz="0" w:space="0" w:color="auto"/>
      </w:divBdr>
    </w:div>
    <w:div w:id="501819699">
      <w:bodyDiv w:val="1"/>
      <w:marLeft w:val="0"/>
      <w:marRight w:val="0"/>
      <w:marTop w:val="0"/>
      <w:marBottom w:val="0"/>
      <w:divBdr>
        <w:top w:val="none" w:sz="0" w:space="0" w:color="auto"/>
        <w:left w:val="none" w:sz="0" w:space="0" w:color="auto"/>
        <w:bottom w:val="none" w:sz="0" w:space="0" w:color="auto"/>
        <w:right w:val="none" w:sz="0" w:space="0" w:color="auto"/>
      </w:divBdr>
    </w:div>
    <w:div w:id="504437588">
      <w:bodyDiv w:val="1"/>
      <w:marLeft w:val="0"/>
      <w:marRight w:val="0"/>
      <w:marTop w:val="0"/>
      <w:marBottom w:val="0"/>
      <w:divBdr>
        <w:top w:val="none" w:sz="0" w:space="0" w:color="auto"/>
        <w:left w:val="none" w:sz="0" w:space="0" w:color="auto"/>
        <w:bottom w:val="none" w:sz="0" w:space="0" w:color="auto"/>
        <w:right w:val="none" w:sz="0" w:space="0" w:color="auto"/>
      </w:divBdr>
    </w:div>
    <w:div w:id="530268191">
      <w:bodyDiv w:val="1"/>
      <w:marLeft w:val="0"/>
      <w:marRight w:val="0"/>
      <w:marTop w:val="0"/>
      <w:marBottom w:val="0"/>
      <w:divBdr>
        <w:top w:val="none" w:sz="0" w:space="0" w:color="auto"/>
        <w:left w:val="none" w:sz="0" w:space="0" w:color="auto"/>
        <w:bottom w:val="none" w:sz="0" w:space="0" w:color="auto"/>
        <w:right w:val="none" w:sz="0" w:space="0" w:color="auto"/>
      </w:divBdr>
    </w:div>
    <w:div w:id="561870737">
      <w:bodyDiv w:val="1"/>
      <w:marLeft w:val="0"/>
      <w:marRight w:val="0"/>
      <w:marTop w:val="0"/>
      <w:marBottom w:val="0"/>
      <w:divBdr>
        <w:top w:val="none" w:sz="0" w:space="0" w:color="auto"/>
        <w:left w:val="none" w:sz="0" w:space="0" w:color="auto"/>
        <w:bottom w:val="none" w:sz="0" w:space="0" w:color="auto"/>
        <w:right w:val="none" w:sz="0" w:space="0" w:color="auto"/>
      </w:divBdr>
    </w:div>
    <w:div w:id="598222260">
      <w:bodyDiv w:val="1"/>
      <w:marLeft w:val="0"/>
      <w:marRight w:val="0"/>
      <w:marTop w:val="0"/>
      <w:marBottom w:val="0"/>
      <w:divBdr>
        <w:top w:val="none" w:sz="0" w:space="0" w:color="auto"/>
        <w:left w:val="none" w:sz="0" w:space="0" w:color="auto"/>
        <w:bottom w:val="none" w:sz="0" w:space="0" w:color="auto"/>
        <w:right w:val="none" w:sz="0" w:space="0" w:color="auto"/>
      </w:divBdr>
    </w:div>
    <w:div w:id="609170009">
      <w:bodyDiv w:val="1"/>
      <w:marLeft w:val="0"/>
      <w:marRight w:val="0"/>
      <w:marTop w:val="0"/>
      <w:marBottom w:val="0"/>
      <w:divBdr>
        <w:top w:val="none" w:sz="0" w:space="0" w:color="auto"/>
        <w:left w:val="none" w:sz="0" w:space="0" w:color="auto"/>
        <w:bottom w:val="none" w:sz="0" w:space="0" w:color="auto"/>
        <w:right w:val="none" w:sz="0" w:space="0" w:color="auto"/>
      </w:divBdr>
    </w:div>
    <w:div w:id="612638475">
      <w:bodyDiv w:val="1"/>
      <w:marLeft w:val="0"/>
      <w:marRight w:val="0"/>
      <w:marTop w:val="0"/>
      <w:marBottom w:val="0"/>
      <w:divBdr>
        <w:top w:val="none" w:sz="0" w:space="0" w:color="auto"/>
        <w:left w:val="none" w:sz="0" w:space="0" w:color="auto"/>
        <w:bottom w:val="none" w:sz="0" w:space="0" w:color="auto"/>
        <w:right w:val="none" w:sz="0" w:space="0" w:color="auto"/>
      </w:divBdr>
    </w:div>
    <w:div w:id="615255633">
      <w:bodyDiv w:val="1"/>
      <w:marLeft w:val="0"/>
      <w:marRight w:val="0"/>
      <w:marTop w:val="0"/>
      <w:marBottom w:val="0"/>
      <w:divBdr>
        <w:top w:val="none" w:sz="0" w:space="0" w:color="auto"/>
        <w:left w:val="none" w:sz="0" w:space="0" w:color="auto"/>
        <w:bottom w:val="none" w:sz="0" w:space="0" w:color="auto"/>
        <w:right w:val="none" w:sz="0" w:space="0" w:color="auto"/>
      </w:divBdr>
    </w:div>
    <w:div w:id="616720355">
      <w:bodyDiv w:val="1"/>
      <w:marLeft w:val="0"/>
      <w:marRight w:val="0"/>
      <w:marTop w:val="0"/>
      <w:marBottom w:val="0"/>
      <w:divBdr>
        <w:top w:val="none" w:sz="0" w:space="0" w:color="auto"/>
        <w:left w:val="none" w:sz="0" w:space="0" w:color="auto"/>
        <w:bottom w:val="none" w:sz="0" w:space="0" w:color="auto"/>
        <w:right w:val="none" w:sz="0" w:space="0" w:color="auto"/>
      </w:divBdr>
    </w:div>
    <w:div w:id="621229943">
      <w:bodyDiv w:val="1"/>
      <w:marLeft w:val="0"/>
      <w:marRight w:val="0"/>
      <w:marTop w:val="0"/>
      <w:marBottom w:val="0"/>
      <w:divBdr>
        <w:top w:val="none" w:sz="0" w:space="0" w:color="auto"/>
        <w:left w:val="none" w:sz="0" w:space="0" w:color="auto"/>
        <w:bottom w:val="none" w:sz="0" w:space="0" w:color="auto"/>
        <w:right w:val="none" w:sz="0" w:space="0" w:color="auto"/>
      </w:divBdr>
    </w:div>
    <w:div w:id="649864775">
      <w:bodyDiv w:val="1"/>
      <w:marLeft w:val="0"/>
      <w:marRight w:val="0"/>
      <w:marTop w:val="0"/>
      <w:marBottom w:val="0"/>
      <w:divBdr>
        <w:top w:val="none" w:sz="0" w:space="0" w:color="auto"/>
        <w:left w:val="none" w:sz="0" w:space="0" w:color="auto"/>
        <w:bottom w:val="none" w:sz="0" w:space="0" w:color="auto"/>
        <w:right w:val="none" w:sz="0" w:space="0" w:color="auto"/>
      </w:divBdr>
    </w:div>
    <w:div w:id="662589457">
      <w:bodyDiv w:val="1"/>
      <w:marLeft w:val="0"/>
      <w:marRight w:val="0"/>
      <w:marTop w:val="0"/>
      <w:marBottom w:val="0"/>
      <w:divBdr>
        <w:top w:val="none" w:sz="0" w:space="0" w:color="auto"/>
        <w:left w:val="none" w:sz="0" w:space="0" w:color="auto"/>
        <w:bottom w:val="none" w:sz="0" w:space="0" w:color="auto"/>
        <w:right w:val="none" w:sz="0" w:space="0" w:color="auto"/>
      </w:divBdr>
    </w:div>
    <w:div w:id="676811344">
      <w:bodyDiv w:val="1"/>
      <w:marLeft w:val="0"/>
      <w:marRight w:val="0"/>
      <w:marTop w:val="0"/>
      <w:marBottom w:val="0"/>
      <w:divBdr>
        <w:top w:val="none" w:sz="0" w:space="0" w:color="auto"/>
        <w:left w:val="none" w:sz="0" w:space="0" w:color="auto"/>
        <w:bottom w:val="none" w:sz="0" w:space="0" w:color="auto"/>
        <w:right w:val="none" w:sz="0" w:space="0" w:color="auto"/>
      </w:divBdr>
    </w:div>
    <w:div w:id="713848656">
      <w:bodyDiv w:val="1"/>
      <w:marLeft w:val="0"/>
      <w:marRight w:val="0"/>
      <w:marTop w:val="0"/>
      <w:marBottom w:val="0"/>
      <w:divBdr>
        <w:top w:val="none" w:sz="0" w:space="0" w:color="auto"/>
        <w:left w:val="none" w:sz="0" w:space="0" w:color="auto"/>
        <w:bottom w:val="none" w:sz="0" w:space="0" w:color="auto"/>
        <w:right w:val="none" w:sz="0" w:space="0" w:color="auto"/>
      </w:divBdr>
    </w:div>
    <w:div w:id="714934693">
      <w:bodyDiv w:val="1"/>
      <w:marLeft w:val="0"/>
      <w:marRight w:val="0"/>
      <w:marTop w:val="0"/>
      <w:marBottom w:val="0"/>
      <w:divBdr>
        <w:top w:val="none" w:sz="0" w:space="0" w:color="auto"/>
        <w:left w:val="none" w:sz="0" w:space="0" w:color="auto"/>
        <w:bottom w:val="none" w:sz="0" w:space="0" w:color="auto"/>
        <w:right w:val="none" w:sz="0" w:space="0" w:color="auto"/>
      </w:divBdr>
    </w:div>
    <w:div w:id="730229004">
      <w:bodyDiv w:val="1"/>
      <w:marLeft w:val="0"/>
      <w:marRight w:val="0"/>
      <w:marTop w:val="0"/>
      <w:marBottom w:val="0"/>
      <w:divBdr>
        <w:top w:val="none" w:sz="0" w:space="0" w:color="auto"/>
        <w:left w:val="none" w:sz="0" w:space="0" w:color="auto"/>
        <w:bottom w:val="none" w:sz="0" w:space="0" w:color="auto"/>
        <w:right w:val="none" w:sz="0" w:space="0" w:color="auto"/>
      </w:divBdr>
    </w:div>
    <w:div w:id="733240949">
      <w:bodyDiv w:val="1"/>
      <w:marLeft w:val="0"/>
      <w:marRight w:val="0"/>
      <w:marTop w:val="0"/>
      <w:marBottom w:val="0"/>
      <w:divBdr>
        <w:top w:val="none" w:sz="0" w:space="0" w:color="auto"/>
        <w:left w:val="none" w:sz="0" w:space="0" w:color="auto"/>
        <w:bottom w:val="none" w:sz="0" w:space="0" w:color="auto"/>
        <w:right w:val="none" w:sz="0" w:space="0" w:color="auto"/>
      </w:divBdr>
    </w:div>
    <w:div w:id="739212526">
      <w:bodyDiv w:val="1"/>
      <w:marLeft w:val="0"/>
      <w:marRight w:val="0"/>
      <w:marTop w:val="0"/>
      <w:marBottom w:val="0"/>
      <w:divBdr>
        <w:top w:val="none" w:sz="0" w:space="0" w:color="auto"/>
        <w:left w:val="none" w:sz="0" w:space="0" w:color="auto"/>
        <w:bottom w:val="none" w:sz="0" w:space="0" w:color="auto"/>
        <w:right w:val="none" w:sz="0" w:space="0" w:color="auto"/>
      </w:divBdr>
    </w:div>
    <w:div w:id="749276425">
      <w:bodyDiv w:val="1"/>
      <w:marLeft w:val="0"/>
      <w:marRight w:val="0"/>
      <w:marTop w:val="0"/>
      <w:marBottom w:val="0"/>
      <w:divBdr>
        <w:top w:val="none" w:sz="0" w:space="0" w:color="auto"/>
        <w:left w:val="none" w:sz="0" w:space="0" w:color="auto"/>
        <w:bottom w:val="none" w:sz="0" w:space="0" w:color="auto"/>
        <w:right w:val="none" w:sz="0" w:space="0" w:color="auto"/>
      </w:divBdr>
    </w:div>
    <w:div w:id="764611266">
      <w:bodyDiv w:val="1"/>
      <w:marLeft w:val="0"/>
      <w:marRight w:val="0"/>
      <w:marTop w:val="0"/>
      <w:marBottom w:val="0"/>
      <w:divBdr>
        <w:top w:val="none" w:sz="0" w:space="0" w:color="auto"/>
        <w:left w:val="none" w:sz="0" w:space="0" w:color="auto"/>
        <w:bottom w:val="none" w:sz="0" w:space="0" w:color="auto"/>
        <w:right w:val="none" w:sz="0" w:space="0" w:color="auto"/>
      </w:divBdr>
    </w:div>
    <w:div w:id="790972705">
      <w:bodyDiv w:val="1"/>
      <w:marLeft w:val="0"/>
      <w:marRight w:val="0"/>
      <w:marTop w:val="0"/>
      <w:marBottom w:val="0"/>
      <w:divBdr>
        <w:top w:val="none" w:sz="0" w:space="0" w:color="auto"/>
        <w:left w:val="none" w:sz="0" w:space="0" w:color="auto"/>
        <w:bottom w:val="none" w:sz="0" w:space="0" w:color="auto"/>
        <w:right w:val="none" w:sz="0" w:space="0" w:color="auto"/>
      </w:divBdr>
    </w:div>
    <w:div w:id="798651656">
      <w:bodyDiv w:val="1"/>
      <w:marLeft w:val="0"/>
      <w:marRight w:val="0"/>
      <w:marTop w:val="0"/>
      <w:marBottom w:val="0"/>
      <w:divBdr>
        <w:top w:val="none" w:sz="0" w:space="0" w:color="auto"/>
        <w:left w:val="none" w:sz="0" w:space="0" w:color="auto"/>
        <w:bottom w:val="none" w:sz="0" w:space="0" w:color="auto"/>
        <w:right w:val="none" w:sz="0" w:space="0" w:color="auto"/>
      </w:divBdr>
    </w:div>
    <w:div w:id="811287953">
      <w:bodyDiv w:val="1"/>
      <w:marLeft w:val="0"/>
      <w:marRight w:val="0"/>
      <w:marTop w:val="0"/>
      <w:marBottom w:val="0"/>
      <w:divBdr>
        <w:top w:val="none" w:sz="0" w:space="0" w:color="auto"/>
        <w:left w:val="none" w:sz="0" w:space="0" w:color="auto"/>
        <w:bottom w:val="none" w:sz="0" w:space="0" w:color="auto"/>
        <w:right w:val="none" w:sz="0" w:space="0" w:color="auto"/>
      </w:divBdr>
    </w:div>
    <w:div w:id="832797636">
      <w:bodyDiv w:val="1"/>
      <w:marLeft w:val="0"/>
      <w:marRight w:val="0"/>
      <w:marTop w:val="0"/>
      <w:marBottom w:val="0"/>
      <w:divBdr>
        <w:top w:val="none" w:sz="0" w:space="0" w:color="auto"/>
        <w:left w:val="none" w:sz="0" w:space="0" w:color="auto"/>
        <w:bottom w:val="none" w:sz="0" w:space="0" w:color="auto"/>
        <w:right w:val="none" w:sz="0" w:space="0" w:color="auto"/>
      </w:divBdr>
    </w:div>
    <w:div w:id="837573592">
      <w:bodyDiv w:val="1"/>
      <w:marLeft w:val="0"/>
      <w:marRight w:val="0"/>
      <w:marTop w:val="0"/>
      <w:marBottom w:val="0"/>
      <w:divBdr>
        <w:top w:val="none" w:sz="0" w:space="0" w:color="auto"/>
        <w:left w:val="none" w:sz="0" w:space="0" w:color="auto"/>
        <w:bottom w:val="none" w:sz="0" w:space="0" w:color="auto"/>
        <w:right w:val="none" w:sz="0" w:space="0" w:color="auto"/>
      </w:divBdr>
    </w:div>
    <w:div w:id="899634890">
      <w:bodyDiv w:val="1"/>
      <w:marLeft w:val="0"/>
      <w:marRight w:val="0"/>
      <w:marTop w:val="0"/>
      <w:marBottom w:val="0"/>
      <w:divBdr>
        <w:top w:val="none" w:sz="0" w:space="0" w:color="auto"/>
        <w:left w:val="none" w:sz="0" w:space="0" w:color="auto"/>
        <w:bottom w:val="none" w:sz="0" w:space="0" w:color="auto"/>
        <w:right w:val="none" w:sz="0" w:space="0" w:color="auto"/>
      </w:divBdr>
    </w:div>
    <w:div w:id="899709704">
      <w:bodyDiv w:val="1"/>
      <w:marLeft w:val="0"/>
      <w:marRight w:val="0"/>
      <w:marTop w:val="0"/>
      <w:marBottom w:val="0"/>
      <w:divBdr>
        <w:top w:val="none" w:sz="0" w:space="0" w:color="auto"/>
        <w:left w:val="none" w:sz="0" w:space="0" w:color="auto"/>
        <w:bottom w:val="none" w:sz="0" w:space="0" w:color="auto"/>
        <w:right w:val="none" w:sz="0" w:space="0" w:color="auto"/>
      </w:divBdr>
    </w:div>
    <w:div w:id="913129058">
      <w:bodyDiv w:val="1"/>
      <w:marLeft w:val="0"/>
      <w:marRight w:val="0"/>
      <w:marTop w:val="0"/>
      <w:marBottom w:val="0"/>
      <w:divBdr>
        <w:top w:val="none" w:sz="0" w:space="0" w:color="auto"/>
        <w:left w:val="none" w:sz="0" w:space="0" w:color="auto"/>
        <w:bottom w:val="none" w:sz="0" w:space="0" w:color="auto"/>
        <w:right w:val="none" w:sz="0" w:space="0" w:color="auto"/>
      </w:divBdr>
    </w:div>
    <w:div w:id="921839898">
      <w:bodyDiv w:val="1"/>
      <w:marLeft w:val="0"/>
      <w:marRight w:val="0"/>
      <w:marTop w:val="0"/>
      <w:marBottom w:val="0"/>
      <w:divBdr>
        <w:top w:val="none" w:sz="0" w:space="0" w:color="auto"/>
        <w:left w:val="none" w:sz="0" w:space="0" w:color="auto"/>
        <w:bottom w:val="none" w:sz="0" w:space="0" w:color="auto"/>
        <w:right w:val="none" w:sz="0" w:space="0" w:color="auto"/>
      </w:divBdr>
    </w:div>
    <w:div w:id="922302750">
      <w:bodyDiv w:val="1"/>
      <w:marLeft w:val="0"/>
      <w:marRight w:val="0"/>
      <w:marTop w:val="0"/>
      <w:marBottom w:val="0"/>
      <w:divBdr>
        <w:top w:val="none" w:sz="0" w:space="0" w:color="auto"/>
        <w:left w:val="none" w:sz="0" w:space="0" w:color="auto"/>
        <w:bottom w:val="none" w:sz="0" w:space="0" w:color="auto"/>
        <w:right w:val="none" w:sz="0" w:space="0" w:color="auto"/>
      </w:divBdr>
    </w:div>
    <w:div w:id="940332563">
      <w:bodyDiv w:val="1"/>
      <w:marLeft w:val="0"/>
      <w:marRight w:val="0"/>
      <w:marTop w:val="0"/>
      <w:marBottom w:val="0"/>
      <w:divBdr>
        <w:top w:val="none" w:sz="0" w:space="0" w:color="auto"/>
        <w:left w:val="none" w:sz="0" w:space="0" w:color="auto"/>
        <w:bottom w:val="none" w:sz="0" w:space="0" w:color="auto"/>
        <w:right w:val="none" w:sz="0" w:space="0" w:color="auto"/>
      </w:divBdr>
    </w:div>
    <w:div w:id="941646271">
      <w:bodyDiv w:val="1"/>
      <w:marLeft w:val="0"/>
      <w:marRight w:val="0"/>
      <w:marTop w:val="0"/>
      <w:marBottom w:val="0"/>
      <w:divBdr>
        <w:top w:val="none" w:sz="0" w:space="0" w:color="auto"/>
        <w:left w:val="none" w:sz="0" w:space="0" w:color="auto"/>
        <w:bottom w:val="none" w:sz="0" w:space="0" w:color="auto"/>
        <w:right w:val="none" w:sz="0" w:space="0" w:color="auto"/>
      </w:divBdr>
    </w:div>
    <w:div w:id="1019425689">
      <w:bodyDiv w:val="1"/>
      <w:marLeft w:val="0"/>
      <w:marRight w:val="0"/>
      <w:marTop w:val="0"/>
      <w:marBottom w:val="0"/>
      <w:divBdr>
        <w:top w:val="none" w:sz="0" w:space="0" w:color="auto"/>
        <w:left w:val="none" w:sz="0" w:space="0" w:color="auto"/>
        <w:bottom w:val="none" w:sz="0" w:space="0" w:color="auto"/>
        <w:right w:val="none" w:sz="0" w:space="0" w:color="auto"/>
      </w:divBdr>
    </w:div>
    <w:div w:id="1050111526">
      <w:bodyDiv w:val="1"/>
      <w:marLeft w:val="0"/>
      <w:marRight w:val="0"/>
      <w:marTop w:val="0"/>
      <w:marBottom w:val="0"/>
      <w:divBdr>
        <w:top w:val="none" w:sz="0" w:space="0" w:color="auto"/>
        <w:left w:val="none" w:sz="0" w:space="0" w:color="auto"/>
        <w:bottom w:val="none" w:sz="0" w:space="0" w:color="auto"/>
        <w:right w:val="none" w:sz="0" w:space="0" w:color="auto"/>
      </w:divBdr>
    </w:div>
    <w:div w:id="1051878353">
      <w:bodyDiv w:val="1"/>
      <w:marLeft w:val="0"/>
      <w:marRight w:val="0"/>
      <w:marTop w:val="0"/>
      <w:marBottom w:val="0"/>
      <w:divBdr>
        <w:top w:val="none" w:sz="0" w:space="0" w:color="auto"/>
        <w:left w:val="none" w:sz="0" w:space="0" w:color="auto"/>
        <w:bottom w:val="none" w:sz="0" w:space="0" w:color="auto"/>
        <w:right w:val="none" w:sz="0" w:space="0" w:color="auto"/>
      </w:divBdr>
    </w:div>
    <w:div w:id="1060792196">
      <w:bodyDiv w:val="1"/>
      <w:marLeft w:val="0"/>
      <w:marRight w:val="0"/>
      <w:marTop w:val="0"/>
      <w:marBottom w:val="0"/>
      <w:divBdr>
        <w:top w:val="none" w:sz="0" w:space="0" w:color="auto"/>
        <w:left w:val="none" w:sz="0" w:space="0" w:color="auto"/>
        <w:bottom w:val="none" w:sz="0" w:space="0" w:color="auto"/>
        <w:right w:val="none" w:sz="0" w:space="0" w:color="auto"/>
      </w:divBdr>
    </w:div>
    <w:div w:id="1065226529">
      <w:bodyDiv w:val="1"/>
      <w:marLeft w:val="0"/>
      <w:marRight w:val="0"/>
      <w:marTop w:val="0"/>
      <w:marBottom w:val="0"/>
      <w:divBdr>
        <w:top w:val="none" w:sz="0" w:space="0" w:color="auto"/>
        <w:left w:val="none" w:sz="0" w:space="0" w:color="auto"/>
        <w:bottom w:val="none" w:sz="0" w:space="0" w:color="auto"/>
        <w:right w:val="none" w:sz="0" w:space="0" w:color="auto"/>
      </w:divBdr>
    </w:div>
    <w:div w:id="1066756411">
      <w:bodyDiv w:val="1"/>
      <w:marLeft w:val="0"/>
      <w:marRight w:val="0"/>
      <w:marTop w:val="0"/>
      <w:marBottom w:val="0"/>
      <w:divBdr>
        <w:top w:val="none" w:sz="0" w:space="0" w:color="auto"/>
        <w:left w:val="none" w:sz="0" w:space="0" w:color="auto"/>
        <w:bottom w:val="none" w:sz="0" w:space="0" w:color="auto"/>
        <w:right w:val="none" w:sz="0" w:space="0" w:color="auto"/>
      </w:divBdr>
    </w:div>
    <w:div w:id="1072898285">
      <w:bodyDiv w:val="1"/>
      <w:marLeft w:val="0"/>
      <w:marRight w:val="0"/>
      <w:marTop w:val="0"/>
      <w:marBottom w:val="0"/>
      <w:divBdr>
        <w:top w:val="none" w:sz="0" w:space="0" w:color="auto"/>
        <w:left w:val="none" w:sz="0" w:space="0" w:color="auto"/>
        <w:bottom w:val="none" w:sz="0" w:space="0" w:color="auto"/>
        <w:right w:val="none" w:sz="0" w:space="0" w:color="auto"/>
      </w:divBdr>
    </w:div>
    <w:div w:id="1096440985">
      <w:bodyDiv w:val="1"/>
      <w:marLeft w:val="0"/>
      <w:marRight w:val="0"/>
      <w:marTop w:val="0"/>
      <w:marBottom w:val="0"/>
      <w:divBdr>
        <w:top w:val="none" w:sz="0" w:space="0" w:color="auto"/>
        <w:left w:val="none" w:sz="0" w:space="0" w:color="auto"/>
        <w:bottom w:val="none" w:sz="0" w:space="0" w:color="auto"/>
        <w:right w:val="none" w:sz="0" w:space="0" w:color="auto"/>
      </w:divBdr>
    </w:div>
    <w:div w:id="1111244921">
      <w:bodyDiv w:val="1"/>
      <w:marLeft w:val="0"/>
      <w:marRight w:val="0"/>
      <w:marTop w:val="0"/>
      <w:marBottom w:val="0"/>
      <w:divBdr>
        <w:top w:val="none" w:sz="0" w:space="0" w:color="auto"/>
        <w:left w:val="none" w:sz="0" w:space="0" w:color="auto"/>
        <w:bottom w:val="none" w:sz="0" w:space="0" w:color="auto"/>
        <w:right w:val="none" w:sz="0" w:space="0" w:color="auto"/>
      </w:divBdr>
    </w:div>
    <w:div w:id="1123309096">
      <w:bodyDiv w:val="1"/>
      <w:marLeft w:val="0"/>
      <w:marRight w:val="0"/>
      <w:marTop w:val="0"/>
      <w:marBottom w:val="0"/>
      <w:divBdr>
        <w:top w:val="none" w:sz="0" w:space="0" w:color="auto"/>
        <w:left w:val="none" w:sz="0" w:space="0" w:color="auto"/>
        <w:bottom w:val="none" w:sz="0" w:space="0" w:color="auto"/>
        <w:right w:val="none" w:sz="0" w:space="0" w:color="auto"/>
      </w:divBdr>
    </w:div>
    <w:div w:id="1127627459">
      <w:bodyDiv w:val="1"/>
      <w:marLeft w:val="0"/>
      <w:marRight w:val="0"/>
      <w:marTop w:val="0"/>
      <w:marBottom w:val="0"/>
      <w:divBdr>
        <w:top w:val="none" w:sz="0" w:space="0" w:color="auto"/>
        <w:left w:val="none" w:sz="0" w:space="0" w:color="auto"/>
        <w:bottom w:val="none" w:sz="0" w:space="0" w:color="auto"/>
        <w:right w:val="none" w:sz="0" w:space="0" w:color="auto"/>
      </w:divBdr>
    </w:div>
    <w:div w:id="1138256715">
      <w:bodyDiv w:val="1"/>
      <w:marLeft w:val="0"/>
      <w:marRight w:val="0"/>
      <w:marTop w:val="0"/>
      <w:marBottom w:val="0"/>
      <w:divBdr>
        <w:top w:val="none" w:sz="0" w:space="0" w:color="auto"/>
        <w:left w:val="none" w:sz="0" w:space="0" w:color="auto"/>
        <w:bottom w:val="none" w:sz="0" w:space="0" w:color="auto"/>
        <w:right w:val="none" w:sz="0" w:space="0" w:color="auto"/>
      </w:divBdr>
    </w:div>
    <w:div w:id="1150369046">
      <w:bodyDiv w:val="1"/>
      <w:marLeft w:val="0"/>
      <w:marRight w:val="0"/>
      <w:marTop w:val="0"/>
      <w:marBottom w:val="0"/>
      <w:divBdr>
        <w:top w:val="none" w:sz="0" w:space="0" w:color="auto"/>
        <w:left w:val="none" w:sz="0" w:space="0" w:color="auto"/>
        <w:bottom w:val="none" w:sz="0" w:space="0" w:color="auto"/>
        <w:right w:val="none" w:sz="0" w:space="0" w:color="auto"/>
      </w:divBdr>
    </w:div>
    <w:div w:id="1154951273">
      <w:bodyDiv w:val="1"/>
      <w:marLeft w:val="0"/>
      <w:marRight w:val="0"/>
      <w:marTop w:val="0"/>
      <w:marBottom w:val="0"/>
      <w:divBdr>
        <w:top w:val="none" w:sz="0" w:space="0" w:color="auto"/>
        <w:left w:val="none" w:sz="0" w:space="0" w:color="auto"/>
        <w:bottom w:val="none" w:sz="0" w:space="0" w:color="auto"/>
        <w:right w:val="none" w:sz="0" w:space="0" w:color="auto"/>
      </w:divBdr>
    </w:div>
    <w:div w:id="1159686258">
      <w:bodyDiv w:val="1"/>
      <w:marLeft w:val="0"/>
      <w:marRight w:val="0"/>
      <w:marTop w:val="0"/>
      <w:marBottom w:val="0"/>
      <w:divBdr>
        <w:top w:val="none" w:sz="0" w:space="0" w:color="auto"/>
        <w:left w:val="none" w:sz="0" w:space="0" w:color="auto"/>
        <w:bottom w:val="none" w:sz="0" w:space="0" w:color="auto"/>
        <w:right w:val="none" w:sz="0" w:space="0" w:color="auto"/>
      </w:divBdr>
    </w:div>
    <w:div w:id="1161969436">
      <w:bodyDiv w:val="1"/>
      <w:marLeft w:val="0"/>
      <w:marRight w:val="0"/>
      <w:marTop w:val="0"/>
      <w:marBottom w:val="0"/>
      <w:divBdr>
        <w:top w:val="none" w:sz="0" w:space="0" w:color="auto"/>
        <w:left w:val="none" w:sz="0" w:space="0" w:color="auto"/>
        <w:bottom w:val="none" w:sz="0" w:space="0" w:color="auto"/>
        <w:right w:val="none" w:sz="0" w:space="0" w:color="auto"/>
      </w:divBdr>
    </w:div>
    <w:div w:id="1171799161">
      <w:bodyDiv w:val="1"/>
      <w:marLeft w:val="0"/>
      <w:marRight w:val="0"/>
      <w:marTop w:val="0"/>
      <w:marBottom w:val="0"/>
      <w:divBdr>
        <w:top w:val="none" w:sz="0" w:space="0" w:color="auto"/>
        <w:left w:val="none" w:sz="0" w:space="0" w:color="auto"/>
        <w:bottom w:val="none" w:sz="0" w:space="0" w:color="auto"/>
        <w:right w:val="none" w:sz="0" w:space="0" w:color="auto"/>
      </w:divBdr>
    </w:div>
    <w:div w:id="1210611783">
      <w:bodyDiv w:val="1"/>
      <w:marLeft w:val="0"/>
      <w:marRight w:val="0"/>
      <w:marTop w:val="0"/>
      <w:marBottom w:val="0"/>
      <w:divBdr>
        <w:top w:val="none" w:sz="0" w:space="0" w:color="auto"/>
        <w:left w:val="none" w:sz="0" w:space="0" w:color="auto"/>
        <w:bottom w:val="none" w:sz="0" w:space="0" w:color="auto"/>
        <w:right w:val="none" w:sz="0" w:space="0" w:color="auto"/>
      </w:divBdr>
    </w:div>
    <w:div w:id="1221556349">
      <w:bodyDiv w:val="1"/>
      <w:marLeft w:val="0"/>
      <w:marRight w:val="0"/>
      <w:marTop w:val="0"/>
      <w:marBottom w:val="0"/>
      <w:divBdr>
        <w:top w:val="none" w:sz="0" w:space="0" w:color="auto"/>
        <w:left w:val="none" w:sz="0" w:space="0" w:color="auto"/>
        <w:bottom w:val="none" w:sz="0" w:space="0" w:color="auto"/>
        <w:right w:val="none" w:sz="0" w:space="0" w:color="auto"/>
      </w:divBdr>
    </w:div>
    <w:div w:id="1226525907">
      <w:bodyDiv w:val="1"/>
      <w:marLeft w:val="0"/>
      <w:marRight w:val="0"/>
      <w:marTop w:val="0"/>
      <w:marBottom w:val="0"/>
      <w:divBdr>
        <w:top w:val="none" w:sz="0" w:space="0" w:color="auto"/>
        <w:left w:val="none" w:sz="0" w:space="0" w:color="auto"/>
        <w:bottom w:val="none" w:sz="0" w:space="0" w:color="auto"/>
        <w:right w:val="none" w:sz="0" w:space="0" w:color="auto"/>
      </w:divBdr>
    </w:div>
    <w:div w:id="1252471884">
      <w:bodyDiv w:val="1"/>
      <w:marLeft w:val="0"/>
      <w:marRight w:val="0"/>
      <w:marTop w:val="0"/>
      <w:marBottom w:val="0"/>
      <w:divBdr>
        <w:top w:val="none" w:sz="0" w:space="0" w:color="auto"/>
        <w:left w:val="none" w:sz="0" w:space="0" w:color="auto"/>
        <w:bottom w:val="none" w:sz="0" w:space="0" w:color="auto"/>
        <w:right w:val="none" w:sz="0" w:space="0" w:color="auto"/>
      </w:divBdr>
    </w:div>
    <w:div w:id="1253855803">
      <w:bodyDiv w:val="1"/>
      <w:marLeft w:val="0"/>
      <w:marRight w:val="0"/>
      <w:marTop w:val="0"/>
      <w:marBottom w:val="0"/>
      <w:divBdr>
        <w:top w:val="none" w:sz="0" w:space="0" w:color="auto"/>
        <w:left w:val="none" w:sz="0" w:space="0" w:color="auto"/>
        <w:bottom w:val="none" w:sz="0" w:space="0" w:color="auto"/>
        <w:right w:val="none" w:sz="0" w:space="0" w:color="auto"/>
      </w:divBdr>
    </w:div>
    <w:div w:id="1281884561">
      <w:bodyDiv w:val="1"/>
      <w:marLeft w:val="0"/>
      <w:marRight w:val="0"/>
      <w:marTop w:val="0"/>
      <w:marBottom w:val="0"/>
      <w:divBdr>
        <w:top w:val="none" w:sz="0" w:space="0" w:color="auto"/>
        <w:left w:val="none" w:sz="0" w:space="0" w:color="auto"/>
        <w:bottom w:val="none" w:sz="0" w:space="0" w:color="auto"/>
        <w:right w:val="none" w:sz="0" w:space="0" w:color="auto"/>
      </w:divBdr>
    </w:div>
    <w:div w:id="1287852347">
      <w:bodyDiv w:val="1"/>
      <w:marLeft w:val="0"/>
      <w:marRight w:val="0"/>
      <w:marTop w:val="0"/>
      <w:marBottom w:val="0"/>
      <w:divBdr>
        <w:top w:val="none" w:sz="0" w:space="0" w:color="auto"/>
        <w:left w:val="none" w:sz="0" w:space="0" w:color="auto"/>
        <w:bottom w:val="none" w:sz="0" w:space="0" w:color="auto"/>
        <w:right w:val="none" w:sz="0" w:space="0" w:color="auto"/>
      </w:divBdr>
    </w:div>
    <w:div w:id="1290281742">
      <w:bodyDiv w:val="1"/>
      <w:marLeft w:val="0"/>
      <w:marRight w:val="0"/>
      <w:marTop w:val="0"/>
      <w:marBottom w:val="0"/>
      <w:divBdr>
        <w:top w:val="none" w:sz="0" w:space="0" w:color="auto"/>
        <w:left w:val="none" w:sz="0" w:space="0" w:color="auto"/>
        <w:bottom w:val="none" w:sz="0" w:space="0" w:color="auto"/>
        <w:right w:val="none" w:sz="0" w:space="0" w:color="auto"/>
      </w:divBdr>
    </w:div>
    <w:div w:id="1301305952">
      <w:bodyDiv w:val="1"/>
      <w:marLeft w:val="0"/>
      <w:marRight w:val="0"/>
      <w:marTop w:val="0"/>
      <w:marBottom w:val="0"/>
      <w:divBdr>
        <w:top w:val="none" w:sz="0" w:space="0" w:color="auto"/>
        <w:left w:val="none" w:sz="0" w:space="0" w:color="auto"/>
        <w:bottom w:val="none" w:sz="0" w:space="0" w:color="auto"/>
        <w:right w:val="none" w:sz="0" w:space="0" w:color="auto"/>
      </w:divBdr>
    </w:div>
    <w:div w:id="1305231382">
      <w:bodyDiv w:val="1"/>
      <w:marLeft w:val="0"/>
      <w:marRight w:val="0"/>
      <w:marTop w:val="0"/>
      <w:marBottom w:val="0"/>
      <w:divBdr>
        <w:top w:val="none" w:sz="0" w:space="0" w:color="auto"/>
        <w:left w:val="none" w:sz="0" w:space="0" w:color="auto"/>
        <w:bottom w:val="none" w:sz="0" w:space="0" w:color="auto"/>
        <w:right w:val="none" w:sz="0" w:space="0" w:color="auto"/>
      </w:divBdr>
    </w:div>
    <w:div w:id="1311594378">
      <w:bodyDiv w:val="1"/>
      <w:marLeft w:val="0"/>
      <w:marRight w:val="0"/>
      <w:marTop w:val="0"/>
      <w:marBottom w:val="0"/>
      <w:divBdr>
        <w:top w:val="none" w:sz="0" w:space="0" w:color="auto"/>
        <w:left w:val="none" w:sz="0" w:space="0" w:color="auto"/>
        <w:bottom w:val="none" w:sz="0" w:space="0" w:color="auto"/>
        <w:right w:val="none" w:sz="0" w:space="0" w:color="auto"/>
      </w:divBdr>
    </w:div>
    <w:div w:id="1312251227">
      <w:bodyDiv w:val="1"/>
      <w:marLeft w:val="0"/>
      <w:marRight w:val="0"/>
      <w:marTop w:val="0"/>
      <w:marBottom w:val="0"/>
      <w:divBdr>
        <w:top w:val="none" w:sz="0" w:space="0" w:color="auto"/>
        <w:left w:val="none" w:sz="0" w:space="0" w:color="auto"/>
        <w:bottom w:val="none" w:sz="0" w:space="0" w:color="auto"/>
        <w:right w:val="none" w:sz="0" w:space="0" w:color="auto"/>
      </w:divBdr>
    </w:div>
    <w:div w:id="1328167535">
      <w:bodyDiv w:val="1"/>
      <w:marLeft w:val="0"/>
      <w:marRight w:val="0"/>
      <w:marTop w:val="0"/>
      <w:marBottom w:val="0"/>
      <w:divBdr>
        <w:top w:val="none" w:sz="0" w:space="0" w:color="auto"/>
        <w:left w:val="none" w:sz="0" w:space="0" w:color="auto"/>
        <w:bottom w:val="none" w:sz="0" w:space="0" w:color="auto"/>
        <w:right w:val="none" w:sz="0" w:space="0" w:color="auto"/>
      </w:divBdr>
    </w:div>
    <w:div w:id="1365331947">
      <w:bodyDiv w:val="1"/>
      <w:marLeft w:val="0"/>
      <w:marRight w:val="0"/>
      <w:marTop w:val="0"/>
      <w:marBottom w:val="0"/>
      <w:divBdr>
        <w:top w:val="none" w:sz="0" w:space="0" w:color="auto"/>
        <w:left w:val="none" w:sz="0" w:space="0" w:color="auto"/>
        <w:bottom w:val="none" w:sz="0" w:space="0" w:color="auto"/>
        <w:right w:val="none" w:sz="0" w:space="0" w:color="auto"/>
      </w:divBdr>
    </w:div>
    <w:div w:id="1369178784">
      <w:bodyDiv w:val="1"/>
      <w:marLeft w:val="0"/>
      <w:marRight w:val="0"/>
      <w:marTop w:val="0"/>
      <w:marBottom w:val="0"/>
      <w:divBdr>
        <w:top w:val="none" w:sz="0" w:space="0" w:color="auto"/>
        <w:left w:val="none" w:sz="0" w:space="0" w:color="auto"/>
        <w:bottom w:val="none" w:sz="0" w:space="0" w:color="auto"/>
        <w:right w:val="none" w:sz="0" w:space="0" w:color="auto"/>
      </w:divBdr>
    </w:div>
    <w:div w:id="1376150806">
      <w:bodyDiv w:val="1"/>
      <w:marLeft w:val="0"/>
      <w:marRight w:val="0"/>
      <w:marTop w:val="0"/>
      <w:marBottom w:val="0"/>
      <w:divBdr>
        <w:top w:val="none" w:sz="0" w:space="0" w:color="auto"/>
        <w:left w:val="none" w:sz="0" w:space="0" w:color="auto"/>
        <w:bottom w:val="none" w:sz="0" w:space="0" w:color="auto"/>
        <w:right w:val="none" w:sz="0" w:space="0" w:color="auto"/>
      </w:divBdr>
    </w:div>
    <w:div w:id="1380402563">
      <w:bodyDiv w:val="1"/>
      <w:marLeft w:val="0"/>
      <w:marRight w:val="0"/>
      <w:marTop w:val="0"/>
      <w:marBottom w:val="0"/>
      <w:divBdr>
        <w:top w:val="none" w:sz="0" w:space="0" w:color="auto"/>
        <w:left w:val="none" w:sz="0" w:space="0" w:color="auto"/>
        <w:bottom w:val="none" w:sz="0" w:space="0" w:color="auto"/>
        <w:right w:val="none" w:sz="0" w:space="0" w:color="auto"/>
      </w:divBdr>
    </w:div>
    <w:div w:id="1390423960">
      <w:bodyDiv w:val="1"/>
      <w:marLeft w:val="0"/>
      <w:marRight w:val="0"/>
      <w:marTop w:val="0"/>
      <w:marBottom w:val="0"/>
      <w:divBdr>
        <w:top w:val="none" w:sz="0" w:space="0" w:color="auto"/>
        <w:left w:val="none" w:sz="0" w:space="0" w:color="auto"/>
        <w:bottom w:val="none" w:sz="0" w:space="0" w:color="auto"/>
        <w:right w:val="none" w:sz="0" w:space="0" w:color="auto"/>
      </w:divBdr>
    </w:div>
    <w:div w:id="1409766746">
      <w:bodyDiv w:val="1"/>
      <w:marLeft w:val="0"/>
      <w:marRight w:val="0"/>
      <w:marTop w:val="0"/>
      <w:marBottom w:val="0"/>
      <w:divBdr>
        <w:top w:val="none" w:sz="0" w:space="0" w:color="auto"/>
        <w:left w:val="none" w:sz="0" w:space="0" w:color="auto"/>
        <w:bottom w:val="none" w:sz="0" w:space="0" w:color="auto"/>
        <w:right w:val="none" w:sz="0" w:space="0" w:color="auto"/>
      </w:divBdr>
    </w:div>
    <w:div w:id="1445731895">
      <w:bodyDiv w:val="1"/>
      <w:marLeft w:val="0"/>
      <w:marRight w:val="0"/>
      <w:marTop w:val="0"/>
      <w:marBottom w:val="0"/>
      <w:divBdr>
        <w:top w:val="none" w:sz="0" w:space="0" w:color="auto"/>
        <w:left w:val="none" w:sz="0" w:space="0" w:color="auto"/>
        <w:bottom w:val="none" w:sz="0" w:space="0" w:color="auto"/>
        <w:right w:val="none" w:sz="0" w:space="0" w:color="auto"/>
      </w:divBdr>
    </w:div>
    <w:div w:id="1485000976">
      <w:bodyDiv w:val="1"/>
      <w:marLeft w:val="0"/>
      <w:marRight w:val="0"/>
      <w:marTop w:val="0"/>
      <w:marBottom w:val="0"/>
      <w:divBdr>
        <w:top w:val="none" w:sz="0" w:space="0" w:color="auto"/>
        <w:left w:val="none" w:sz="0" w:space="0" w:color="auto"/>
        <w:bottom w:val="none" w:sz="0" w:space="0" w:color="auto"/>
        <w:right w:val="none" w:sz="0" w:space="0" w:color="auto"/>
      </w:divBdr>
    </w:div>
    <w:div w:id="1488471931">
      <w:bodyDiv w:val="1"/>
      <w:marLeft w:val="0"/>
      <w:marRight w:val="0"/>
      <w:marTop w:val="0"/>
      <w:marBottom w:val="0"/>
      <w:divBdr>
        <w:top w:val="none" w:sz="0" w:space="0" w:color="auto"/>
        <w:left w:val="none" w:sz="0" w:space="0" w:color="auto"/>
        <w:bottom w:val="none" w:sz="0" w:space="0" w:color="auto"/>
        <w:right w:val="none" w:sz="0" w:space="0" w:color="auto"/>
      </w:divBdr>
    </w:div>
    <w:div w:id="1497451890">
      <w:bodyDiv w:val="1"/>
      <w:marLeft w:val="0"/>
      <w:marRight w:val="0"/>
      <w:marTop w:val="0"/>
      <w:marBottom w:val="0"/>
      <w:divBdr>
        <w:top w:val="none" w:sz="0" w:space="0" w:color="auto"/>
        <w:left w:val="none" w:sz="0" w:space="0" w:color="auto"/>
        <w:bottom w:val="none" w:sz="0" w:space="0" w:color="auto"/>
        <w:right w:val="none" w:sz="0" w:space="0" w:color="auto"/>
      </w:divBdr>
    </w:div>
    <w:div w:id="1506627367">
      <w:bodyDiv w:val="1"/>
      <w:marLeft w:val="0"/>
      <w:marRight w:val="0"/>
      <w:marTop w:val="0"/>
      <w:marBottom w:val="0"/>
      <w:divBdr>
        <w:top w:val="none" w:sz="0" w:space="0" w:color="auto"/>
        <w:left w:val="none" w:sz="0" w:space="0" w:color="auto"/>
        <w:bottom w:val="none" w:sz="0" w:space="0" w:color="auto"/>
        <w:right w:val="none" w:sz="0" w:space="0" w:color="auto"/>
      </w:divBdr>
    </w:div>
    <w:div w:id="1517040776">
      <w:bodyDiv w:val="1"/>
      <w:marLeft w:val="0"/>
      <w:marRight w:val="0"/>
      <w:marTop w:val="0"/>
      <w:marBottom w:val="0"/>
      <w:divBdr>
        <w:top w:val="none" w:sz="0" w:space="0" w:color="auto"/>
        <w:left w:val="none" w:sz="0" w:space="0" w:color="auto"/>
        <w:bottom w:val="none" w:sz="0" w:space="0" w:color="auto"/>
        <w:right w:val="none" w:sz="0" w:space="0" w:color="auto"/>
      </w:divBdr>
    </w:div>
    <w:div w:id="1531645963">
      <w:bodyDiv w:val="1"/>
      <w:marLeft w:val="0"/>
      <w:marRight w:val="0"/>
      <w:marTop w:val="0"/>
      <w:marBottom w:val="0"/>
      <w:divBdr>
        <w:top w:val="none" w:sz="0" w:space="0" w:color="auto"/>
        <w:left w:val="none" w:sz="0" w:space="0" w:color="auto"/>
        <w:bottom w:val="none" w:sz="0" w:space="0" w:color="auto"/>
        <w:right w:val="none" w:sz="0" w:space="0" w:color="auto"/>
      </w:divBdr>
    </w:div>
    <w:div w:id="1534002741">
      <w:bodyDiv w:val="1"/>
      <w:marLeft w:val="0"/>
      <w:marRight w:val="0"/>
      <w:marTop w:val="0"/>
      <w:marBottom w:val="0"/>
      <w:divBdr>
        <w:top w:val="none" w:sz="0" w:space="0" w:color="auto"/>
        <w:left w:val="none" w:sz="0" w:space="0" w:color="auto"/>
        <w:bottom w:val="none" w:sz="0" w:space="0" w:color="auto"/>
        <w:right w:val="none" w:sz="0" w:space="0" w:color="auto"/>
      </w:divBdr>
    </w:div>
    <w:div w:id="1542084946">
      <w:bodyDiv w:val="1"/>
      <w:marLeft w:val="0"/>
      <w:marRight w:val="0"/>
      <w:marTop w:val="0"/>
      <w:marBottom w:val="0"/>
      <w:divBdr>
        <w:top w:val="none" w:sz="0" w:space="0" w:color="auto"/>
        <w:left w:val="none" w:sz="0" w:space="0" w:color="auto"/>
        <w:bottom w:val="none" w:sz="0" w:space="0" w:color="auto"/>
        <w:right w:val="none" w:sz="0" w:space="0" w:color="auto"/>
      </w:divBdr>
    </w:div>
    <w:div w:id="1558198151">
      <w:bodyDiv w:val="1"/>
      <w:marLeft w:val="0"/>
      <w:marRight w:val="0"/>
      <w:marTop w:val="0"/>
      <w:marBottom w:val="0"/>
      <w:divBdr>
        <w:top w:val="none" w:sz="0" w:space="0" w:color="auto"/>
        <w:left w:val="none" w:sz="0" w:space="0" w:color="auto"/>
        <w:bottom w:val="none" w:sz="0" w:space="0" w:color="auto"/>
        <w:right w:val="none" w:sz="0" w:space="0" w:color="auto"/>
      </w:divBdr>
    </w:div>
    <w:div w:id="1561211182">
      <w:bodyDiv w:val="1"/>
      <w:marLeft w:val="0"/>
      <w:marRight w:val="0"/>
      <w:marTop w:val="0"/>
      <w:marBottom w:val="0"/>
      <w:divBdr>
        <w:top w:val="none" w:sz="0" w:space="0" w:color="auto"/>
        <w:left w:val="none" w:sz="0" w:space="0" w:color="auto"/>
        <w:bottom w:val="none" w:sz="0" w:space="0" w:color="auto"/>
        <w:right w:val="none" w:sz="0" w:space="0" w:color="auto"/>
      </w:divBdr>
    </w:div>
    <w:div w:id="1562401905">
      <w:bodyDiv w:val="1"/>
      <w:marLeft w:val="0"/>
      <w:marRight w:val="0"/>
      <w:marTop w:val="0"/>
      <w:marBottom w:val="0"/>
      <w:divBdr>
        <w:top w:val="none" w:sz="0" w:space="0" w:color="auto"/>
        <w:left w:val="none" w:sz="0" w:space="0" w:color="auto"/>
        <w:bottom w:val="none" w:sz="0" w:space="0" w:color="auto"/>
        <w:right w:val="none" w:sz="0" w:space="0" w:color="auto"/>
      </w:divBdr>
    </w:div>
    <w:div w:id="1626043126">
      <w:bodyDiv w:val="1"/>
      <w:marLeft w:val="0"/>
      <w:marRight w:val="0"/>
      <w:marTop w:val="0"/>
      <w:marBottom w:val="0"/>
      <w:divBdr>
        <w:top w:val="none" w:sz="0" w:space="0" w:color="auto"/>
        <w:left w:val="none" w:sz="0" w:space="0" w:color="auto"/>
        <w:bottom w:val="none" w:sz="0" w:space="0" w:color="auto"/>
        <w:right w:val="none" w:sz="0" w:space="0" w:color="auto"/>
      </w:divBdr>
    </w:div>
    <w:div w:id="1631203508">
      <w:bodyDiv w:val="1"/>
      <w:marLeft w:val="0"/>
      <w:marRight w:val="0"/>
      <w:marTop w:val="0"/>
      <w:marBottom w:val="0"/>
      <w:divBdr>
        <w:top w:val="none" w:sz="0" w:space="0" w:color="auto"/>
        <w:left w:val="none" w:sz="0" w:space="0" w:color="auto"/>
        <w:bottom w:val="none" w:sz="0" w:space="0" w:color="auto"/>
        <w:right w:val="none" w:sz="0" w:space="0" w:color="auto"/>
      </w:divBdr>
    </w:div>
    <w:div w:id="1631931522">
      <w:bodyDiv w:val="1"/>
      <w:marLeft w:val="0"/>
      <w:marRight w:val="0"/>
      <w:marTop w:val="0"/>
      <w:marBottom w:val="0"/>
      <w:divBdr>
        <w:top w:val="none" w:sz="0" w:space="0" w:color="auto"/>
        <w:left w:val="none" w:sz="0" w:space="0" w:color="auto"/>
        <w:bottom w:val="none" w:sz="0" w:space="0" w:color="auto"/>
        <w:right w:val="none" w:sz="0" w:space="0" w:color="auto"/>
      </w:divBdr>
    </w:div>
    <w:div w:id="1668434799">
      <w:bodyDiv w:val="1"/>
      <w:marLeft w:val="0"/>
      <w:marRight w:val="0"/>
      <w:marTop w:val="0"/>
      <w:marBottom w:val="0"/>
      <w:divBdr>
        <w:top w:val="none" w:sz="0" w:space="0" w:color="auto"/>
        <w:left w:val="none" w:sz="0" w:space="0" w:color="auto"/>
        <w:bottom w:val="none" w:sz="0" w:space="0" w:color="auto"/>
        <w:right w:val="none" w:sz="0" w:space="0" w:color="auto"/>
      </w:divBdr>
    </w:div>
    <w:div w:id="1687975975">
      <w:bodyDiv w:val="1"/>
      <w:marLeft w:val="0"/>
      <w:marRight w:val="0"/>
      <w:marTop w:val="0"/>
      <w:marBottom w:val="0"/>
      <w:divBdr>
        <w:top w:val="none" w:sz="0" w:space="0" w:color="auto"/>
        <w:left w:val="none" w:sz="0" w:space="0" w:color="auto"/>
        <w:bottom w:val="none" w:sz="0" w:space="0" w:color="auto"/>
        <w:right w:val="none" w:sz="0" w:space="0" w:color="auto"/>
      </w:divBdr>
    </w:div>
    <w:div w:id="1714577931">
      <w:bodyDiv w:val="1"/>
      <w:marLeft w:val="0"/>
      <w:marRight w:val="0"/>
      <w:marTop w:val="0"/>
      <w:marBottom w:val="0"/>
      <w:divBdr>
        <w:top w:val="none" w:sz="0" w:space="0" w:color="auto"/>
        <w:left w:val="none" w:sz="0" w:space="0" w:color="auto"/>
        <w:bottom w:val="none" w:sz="0" w:space="0" w:color="auto"/>
        <w:right w:val="none" w:sz="0" w:space="0" w:color="auto"/>
      </w:divBdr>
    </w:div>
    <w:div w:id="1747725585">
      <w:bodyDiv w:val="1"/>
      <w:marLeft w:val="0"/>
      <w:marRight w:val="0"/>
      <w:marTop w:val="0"/>
      <w:marBottom w:val="0"/>
      <w:divBdr>
        <w:top w:val="none" w:sz="0" w:space="0" w:color="auto"/>
        <w:left w:val="none" w:sz="0" w:space="0" w:color="auto"/>
        <w:bottom w:val="none" w:sz="0" w:space="0" w:color="auto"/>
        <w:right w:val="none" w:sz="0" w:space="0" w:color="auto"/>
      </w:divBdr>
    </w:div>
    <w:div w:id="1760328248">
      <w:bodyDiv w:val="1"/>
      <w:marLeft w:val="0"/>
      <w:marRight w:val="0"/>
      <w:marTop w:val="0"/>
      <w:marBottom w:val="0"/>
      <w:divBdr>
        <w:top w:val="none" w:sz="0" w:space="0" w:color="auto"/>
        <w:left w:val="none" w:sz="0" w:space="0" w:color="auto"/>
        <w:bottom w:val="none" w:sz="0" w:space="0" w:color="auto"/>
        <w:right w:val="none" w:sz="0" w:space="0" w:color="auto"/>
      </w:divBdr>
    </w:div>
    <w:div w:id="1795322033">
      <w:bodyDiv w:val="1"/>
      <w:marLeft w:val="0"/>
      <w:marRight w:val="0"/>
      <w:marTop w:val="0"/>
      <w:marBottom w:val="0"/>
      <w:divBdr>
        <w:top w:val="none" w:sz="0" w:space="0" w:color="auto"/>
        <w:left w:val="none" w:sz="0" w:space="0" w:color="auto"/>
        <w:bottom w:val="none" w:sz="0" w:space="0" w:color="auto"/>
        <w:right w:val="none" w:sz="0" w:space="0" w:color="auto"/>
      </w:divBdr>
    </w:div>
    <w:div w:id="1804498223">
      <w:bodyDiv w:val="1"/>
      <w:marLeft w:val="0"/>
      <w:marRight w:val="0"/>
      <w:marTop w:val="0"/>
      <w:marBottom w:val="0"/>
      <w:divBdr>
        <w:top w:val="none" w:sz="0" w:space="0" w:color="auto"/>
        <w:left w:val="none" w:sz="0" w:space="0" w:color="auto"/>
        <w:bottom w:val="none" w:sz="0" w:space="0" w:color="auto"/>
        <w:right w:val="none" w:sz="0" w:space="0" w:color="auto"/>
      </w:divBdr>
    </w:div>
    <w:div w:id="1823351708">
      <w:bodyDiv w:val="1"/>
      <w:marLeft w:val="0"/>
      <w:marRight w:val="0"/>
      <w:marTop w:val="0"/>
      <w:marBottom w:val="0"/>
      <w:divBdr>
        <w:top w:val="none" w:sz="0" w:space="0" w:color="auto"/>
        <w:left w:val="none" w:sz="0" w:space="0" w:color="auto"/>
        <w:bottom w:val="none" w:sz="0" w:space="0" w:color="auto"/>
        <w:right w:val="none" w:sz="0" w:space="0" w:color="auto"/>
      </w:divBdr>
    </w:div>
    <w:div w:id="1837306938">
      <w:bodyDiv w:val="1"/>
      <w:marLeft w:val="0"/>
      <w:marRight w:val="0"/>
      <w:marTop w:val="0"/>
      <w:marBottom w:val="0"/>
      <w:divBdr>
        <w:top w:val="none" w:sz="0" w:space="0" w:color="auto"/>
        <w:left w:val="none" w:sz="0" w:space="0" w:color="auto"/>
        <w:bottom w:val="none" w:sz="0" w:space="0" w:color="auto"/>
        <w:right w:val="none" w:sz="0" w:space="0" w:color="auto"/>
      </w:divBdr>
    </w:div>
    <w:div w:id="1866019555">
      <w:bodyDiv w:val="1"/>
      <w:marLeft w:val="0"/>
      <w:marRight w:val="0"/>
      <w:marTop w:val="0"/>
      <w:marBottom w:val="0"/>
      <w:divBdr>
        <w:top w:val="none" w:sz="0" w:space="0" w:color="auto"/>
        <w:left w:val="none" w:sz="0" w:space="0" w:color="auto"/>
        <w:bottom w:val="none" w:sz="0" w:space="0" w:color="auto"/>
        <w:right w:val="none" w:sz="0" w:space="0" w:color="auto"/>
      </w:divBdr>
    </w:div>
    <w:div w:id="1893498732">
      <w:bodyDiv w:val="1"/>
      <w:marLeft w:val="0"/>
      <w:marRight w:val="0"/>
      <w:marTop w:val="0"/>
      <w:marBottom w:val="0"/>
      <w:divBdr>
        <w:top w:val="none" w:sz="0" w:space="0" w:color="auto"/>
        <w:left w:val="none" w:sz="0" w:space="0" w:color="auto"/>
        <w:bottom w:val="none" w:sz="0" w:space="0" w:color="auto"/>
        <w:right w:val="none" w:sz="0" w:space="0" w:color="auto"/>
      </w:divBdr>
    </w:div>
    <w:div w:id="1906453332">
      <w:bodyDiv w:val="1"/>
      <w:marLeft w:val="0"/>
      <w:marRight w:val="0"/>
      <w:marTop w:val="0"/>
      <w:marBottom w:val="0"/>
      <w:divBdr>
        <w:top w:val="none" w:sz="0" w:space="0" w:color="auto"/>
        <w:left w:val="none" w:sz="0" w:space="0" w:color="auto"/>
        <w:bottom w:val="none" w:sz="0" w:space="0" w:color="auto"/>
        <w:right w:val="none" w:sz="0" w:space="0" w:color="auto"/>
      </w:divBdr>
    </w:div>
    <w:div w:id="1936938972">
      <w:bodyDiv w:val="1"/>
      <w:marLeft w:val="0"/>
      <w:marRight w:val="0"/>
      <w:marTop w:val="0"/>
      <w:marBottom w:val="0"/>
      <w:divBdr>
        <w:top w:val="none" w:sz="0" w:space="0" w:color="auto"/>
        <w:left w:val="none" w:sz="0" w:space="0" w:color="auto"/>
        <w:bottom w:val="none" w:sz="0" w:space="0" w:color="auto"/>
        <w:right w:val="none" w:sz="0" w:space="0" w:color="auto"/>
      </w:divBdr>
    </w:div>
    <w:div w:id="1954898911">
      <w:bodyDiv w:val="1"/>
      <w:marLeft w:val="0"/>
      <w:marRight w:val="0"/>
      <w:marTop w:val="0"/>
      <w:marBottom w:val="0"/>
      <w:divBdr>
        <w:top w:val="none" w:sz="0" w:space="0" w:color="auto"/>
        <w:left w:val="none" w:sz="0" w:space="0" w:color="auto"/>
        <w:bottom w:val="none" w:sz="0" w:space="0" w:color="auto"/>
        <w:right w:val="none" w:sz="0" w:space="0" w:color="auto"/>
      </w:divBdr>
    </w:div>
    <w:div w:id="1964387014">
      <w:bodyDiv w:val="1"/>
      <w:marLeft w:val="0"/>
      <w:marRight w:val="0"/>
      <w:marTop w:val="0"/>
      <w:marBottom w:val="0"/>
      <w:divBdr>
        <w:top w:val="none" w:sz="0" w:space="0" w:color="auto"/>
        <w:left w:val="none" w:sz="0" w:space="0" w:color="auto"/>
        <w:bottom w:val="none" w:sz="0" w:space="0" w:color="auto"/>
        <w:right w:val="none" w:sz="0" w:space="0" w:color="auto"/>
      </w:divBdr>
    </w:div>
    <w:div w:id="2015985103">
      <w:bodyDiv w:val="1"/>
      <w:marLeft w:val="0"/>
      <w:marRight w:val="0"/>
      <w:marTop w:val="0"/>
      <w:marBottom w:val="0"/>
      <w:divBdr>
        <w:top w:val="none" w:sz="0" w:space="0" w:color="auto"/>
        <w:left w:val="none" w:sz="0" w:space="0" w:color="auto"/>
        <w:bottom w:val="none" w:sz="0" w:space="0" w:color="auto"/>
        <w:right w:val="none" w:sz="0" w:space="0" w:color="auto"/>
      </w:divBdr>
    </w:div>
    <w:div w:id="2034839260">
      <w:bodyDiv w:val="1"/>
      <w:marLeft w:val="0"/>
      <w:marRight w:val="0"/>
      <w:marTop w:val="0"/>
      <w:marBottom w:val="0"/>
      <w:divBdr>
        <w:top w:val="none" w:sz="0" w:space="0" w:color="auto"/>
        <w:left w:val="none" w:sz="0" w:space="0" w:color="auto"/>
        <w:bottom w:val="none" w:sz="0" w:space="0" w:color="auto"/>
        <w:right w:val="none" w:sz="0" w:space="0" w:color="auto"/>
      </w:divBdr>
    </w:div>
    <w:div w:id="2044593010">
      <w:bodyDiv w:val="1"/>
      <w:marLeft w:val="0"/>
      <w:marRight w:val="0"/>
      <w:marTop w:val="0"/>
      <w:marBottom w:val="0"/>
      <w:divBdr>
        <w:top w:val="none" w:sz="0" w:space="0" w:color="auto"/>
        <w:left w:val="none" w:sz="0" w:space="0" w:color="auto"/>
        <w:bottom w:val="none" w:sz="0" w:space="0" w:color="auto"/>
        <w:right w:val="none" w:sz="0" w:space="0" w:color="auto"/>
      </w:divBdr>
    </w:div>
    <w:div w:id="2071658889">
      <w:bodyDiv w:val="1"/>
      <w:marLeft w:val="0"/>
      <w:marRight w:val="0"/>
      <w:marTop w:val="0"/>
      <w:marBottom w:val="0"/>
      <w:divBdr>
        <w:top w:val="none" w:sz="0" w:space="0" w:color="auto"/>
        <w:left w:val="none" w:sz="0" w:space="0" w:color="auto"/>
        <w:bottom w:val="none" w:sz="0" w:space="0" w:color="auto"/>
        <w:right w:val="none" w:sz="0" w:space="0" w:color="auto"/>
      </w:divBdr>
    </w:div>
    <w:div w:id="21111186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30</Pages>
  <Words>6529</Words>
  <Characters>37220</Characters>
  <Application>Microsoft Office Word</Application>
  <DocSecurity>0</DocSecurity>
  <Lines>310</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43662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Pankov</dc:creator>
  <cp:lastModifiedBy>user</cp:lastModifiedBy>
  <cp:revision>2</cp:revision>
  <cp:lastPrinted>2023-02-20T15:42:00Z</cp:lastPrinted>
  <dcterms:created xsi:type="dcterms:W3CDTF">2023-02-20T15:42:00Z</dcterms:created>
  <dcterms:modified xsi:type="dcterms:W3CDTF">2023-02-20T15:42:00Z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2019-12-25T00:00:00Z</vt:filetime>
  </property>
  <property fmtid="{D5CDD505-2E9C-101B-9397-08002B2CF9AE}" pid="3" name="Creator">
    <vt:lpwstr>Acrobat PDFMaker 19 для Excel</vt:lpwstr>
  </property>
  <property fmtid="{D5CDD505-2E9C-101B-9397-08002B2CF9AE}" pid="4" name="LastSaved">
    <vt:filetime>2019-12-25T00:00:00Z</vt:filetime>
  </property>
</Properties>
</file>