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B76" w:rsidRPr="00FD157F" w:rsidRDefault="001A5B76" w:rsidP="001A5B76">
      <w:pPr>
        <w:spacing w:after="0" w:line="240" w:lineRule="auto"/>
        <w:rPr>
          <w:rFonts w:ascii="Times New Roman" w:eastAsia="Times New Roman" w:hAnsi="Times New Roman" w:cs="Times New Roman"/>
          <w:sz w:val="10"/>
          <w:szCs w:val="16"/>
          <w:lang w:eastAsia="ru-RU"/>
        </w:rPr>
      </w:pPr>
    </w:p>
    <w:p w:rsidR="001A5B76" w:rsidRPr="001A5B76" w:rsidRDefault="001A5B76" w:rsidP="001A5B76">
      <w:pPr>
        <w:tabs>
          <w:tab w:val="left" w:pos="4253"/>
          <w:tab w:val="left" w:pos="4395"/>
          <w:tab w:val="left" w:pos="4962"/>
          <w:tab w:val="left" w:pos="55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-19050</wp:posOffset>
            </wp:positionV>
            <wp:extent cx="562610" cy="888365"/>
            <wp:effectExtent l="0" t="0" r="8890" b="698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88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A5B76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1A5B76" w:rsidRPr="001A5B76" w:rsidRDefault="001A5B76" w:rsidP="001A5B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1A5B76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1A5B76" w:rsidRPr="001A5B76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1A5B76" w:rsidRPr="001A5B76" w:rsidRDefault="001A5B76" w:rsidP="001A5B76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Октябрьского района</w:t>
      </w:r>
      <w:r w:rsidRPr="001A5B76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1A5B76" w:rsidRPr="007C6535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16"/>
          <w:lang w:eastAsia="ru-RU"/>
        </w:rPr>
      </w:pPr>
    </w:p>
    <w:p w:rsidR="001A5B76" w:rsidRPr="001A5B76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  <w:r w:rsidRPr="001A5B76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постановление</w:t>
      </w:r>
    </w:p>
    <w:p w:rsidR="001A5B76" w:rsidRPr="007C6535" w:rsidRDefault="001A5B76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4"/>
          <w:lang w:eastAsia="ru-RU"/>
        </w:rPr>
      </w:pPr>
    </w:p>
    <w:p w:rsidR="001A5B76" w:rsidRDefault="00DE03F4" w:rsidP="00223A65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55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E55CF" w:rsidRPr="004E55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20.03.2025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r w:rsidR="004E55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№ 359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</w:t>
      </w:r>
      <w:r w:rsidR="00FC08C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</w:t>
      </w:r>
      <w:r w:rsidR="004E55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</w:t>
      </w:r>
      <w:r w:rsidR="001A5B76" w:rsidRPr="001A5B7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р. п.  Каменоломни</w:t>
      </w:r>
    </w:p>
    <w:p w:rsidR="004E55CF" w:rsidRPr="001A5B76" w:rsidRDefault="004E55CF" w:rsidP="00223A65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73"/>
      </w:tblGrid>
      <w:tr w:rsidR="001A5B76" w:rsidRPr="00AB0693" w:rsidTr="00AC297C">
        <w:trPr>
          <w:trHeight w:val="459"/>
        </w:trPr>
        <w:tc>
          <w:tcPr>
            <w:tcW w:w="4273" w:type="dxa"/>
            <w:shd w:val="clear" w:color="auto" w:fill="auto"/>
          </w:tcPr>
          <w:p w:rsidR="001A5B76" w:rsidRPr="00AB0693" w:rsidRDefault="001A5B76" w:rsidP="004E55CF">
            <w:pPr>
              <w:autoSpaceDE w:val="0"/>
              <w:autoSpaceDN w:val="0"/>
              <w:adjustRightInd w:val="0"/>
              <w:spacing w:after="0"/>
              <w:ind w:right="-7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отчета о реализации муниципальной программы Октябрьского района «Молодёжь Октябрьского района» </w:t>
            </w:r>
            <w:r w:rsidR="007C6535">
              <w:rPr>
                <w:rFonts w:ascii="Times New Roman" w:hAnsi="Times New Roman"/>
                <w:b/>
                <w:sz w:val="28"/>
              </w:rPr>
              <w:t>по результатам работы за 2024 год</w:t>
            </w:r>
            <w:r w:rsidR="000F0FF8" w:rsidRPr="00AB06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06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  <w:proofErr w:type="spellEnd"/>
          </w:p>
        </w:tc>
      </w:tr>
    </w:tbl>
    <w:p w:rsidR="00FD157F" w:rsidRPr="007C6535" w:rsidRDefault="00FD157F" w:rsidP="004E55C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4"/>
          <w:szCs w:val="28"/>
          <w:lang w:eastAsia="ru-RU"/>
        </w:rPr>
      </w:pPr>
    </w:p>
    <w:p w:rsidR="004E55CF" w:rsidRDefault="004E55CF" w:rsidP="004E55C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6535" w:rsidRDefault="007C6535" w:rsidP="004E55CF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постановлениями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от 04.10.2018 №1352 «Об утверждении методических рекомендаций по разработке и реализации муниципальных программ Октябрьского района», руководствуясь </w:t>
      </w:r>
      <w:r>
        <w:rPr>
          <w:rFonts w:ascii="Times New Roman" w:hAnsi="Times New Roman"/>
          <w:sz w:val="28"/>
          <w:szCs w:val="20"/>
        </w:rPr>
        <w:t>частью 9 статьи 52 Устава муниципального образования «Октябрьский район»,</w:t>
      </w:r>
    </w:p>
    <w:p w:rsidR="001A5B76" w:rsidRPr="007C6535" w:rsidRDefault="001A5B76" w:rsidP="00AB06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4E55CF" w:rsidRDefault="004E55CF" w:rsidP="00AB0693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5B76" w:rsidRDefault="001A5B76" w:rsidP="00AB0693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693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ПОСТАНОВЛЯЮ:</w:t>
      </w:r>
    </w:p>
    <w:p w:rsidR="004E55CF" w:rsidRPr="00AB0693" w:rsidRDefault="004E55CF" w:rsidP="00AB0693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5B76" w:rsidRPr="007C6535" w:rsidRDefault="001A5B76" w:rsidP="00AB06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1A5B76" w:rsidRPr="00AB0693" w:rsidRDefault="001A5B76" w:rsidP="004E55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r:id="rId10" w:history="1">
        <w:r w:rsidRPr="00AB06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отчет</w:t>
        </w:r>
      </w:hyperlink>
      <w:r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реализации муниципальной </w:t>
      </w:r>
      <w:hyperlink r:id="rId11" w:history="1">
        <w:r w:rsidRPr="00AB0693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программ</w:t>
        </w:r>
      </w:hyperlink>
      <w:r w:rsidRPr="00AB069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ы Октябрьского района «</w:t>
      </w:r>
      <w:r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Молодёжь Октябрьского</w:t>
      </w:r>
      <w:r w:rsidR="00A31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AB069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»,</w:t>
      </w:r>
      <w:r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69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утвержденной </w:t>
      </w:r>
      <w:r w:rsidR="00E60044"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3A33A2"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60044"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Октябрьского района от 08.11.2018 № 1523 «</w:t>
      </w:r>
      <w:r w:rsidR="00E60044" w:rsidRPr="00AB06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муниципальной программы Октябрьского </w:t>
      </w:r>
      <w:r w:rsidR="00E60044"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«Молодежь Октябрьского района» </w:t>
      </w:r>
      <w:r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DD1A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40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приложению.</w:t>
      </w:r>
    </w:p>
    <w:p w:rsidR="00147BFF" w:rsidRPr="00AB0693" w:rsidRDefault="001A5B76" w:rsidP="004E55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47BFF" w:rsidRPr="00AB069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1A5B76" w:rsidRPr="00AB0693" w:rsidRDefault="001A5B76" w:rsidP="004E55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Контроль за исполнением постановления возложить на </w:t>
      </w:r>
      <w:r w:rsidR="00147BFF" w:rsidRP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</w:t>
      </w:r>
      <w:r w:rsidRP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Октябрьского района</w:t>
      </w:r>
      <w:r w:rsidR="002343DD" w:rsidRP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1A0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Бутову Л.А.</w:t>
      </w:r>
    </w:p>
    <w:p w:rsidR="001A5B76" w:rsidRPr="007C6535" w:rsidRDefault="001A5B76" w:rsidP="004E55C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8"/>
          <w:szCs w:val="16"/>
          <w:lang w:eastAsia="ru-RU"/>
        </w:rPr>
      </w:pPr>
    </w:p>
    <w:p w:rsidR="00E16023" w:rsidRDefault="00E16023" w:rsidP="004E55C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E16023" w:rsidRDefault="00E16023" w:rsidP="00E160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г</w:t>
      </w:r>
      <w:r w:rsidR="001A5B76"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7C0A9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1A5B76" w:rsidRPr="001A5B76" w:rsidRDefault="001A5B76" w:rsidP="00E160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1A5B76" w:rsidRPr="001A5B76" w:rsidRDefault="001A5B76" w:rsidP="00E160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</w:t>
      </w:r>
      <w:r w:rsidR="00E16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C0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Т.В.</w:t>
      </w:r>
      <w:r w:rsidR="004E5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C0A9C">
        <w:rPr>
          <w:rFonts w:ascii="Times New Roman" w:eastAsia="Times New Roman" w:hAnsi="Times New Roman" w:cs="Times New Roman"/>
          <w:sz w:val="28"/>
          <w:szCs w:val="28"/>
          <w:lang w:eastAsia="ru-RU"/>
        </w:rPr>
        <w:t>Юшковская</w:t>
      </w:r>
      <w:proofErr w:type="spellEnd"/>
    </w:p>
    <w:p w:rsidR="001A5B76" w:rsidRPr="007C6535" w:rsidRDefault="001A5B76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6"/>
          <w:szCs w:val="16"/>
          <w:lang w:eastAsia="ru-RU"/>
        </w:rPr>
      </w:pPr>
    </w:p>
    <w:p w:rsidR="004E55CF" w:rsidRDefault="004E55CF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1A5B76" w:rsidRPr="004E55CF" w:rsidRDefault="001A5B76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E55C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Постановление вносит </w:t>
      </w:r>
    </w:p>
    <w:p w:rsidR="004E55CF" w:rsidRPr="004E55CF" w:rsidRDefault="00C82A1E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E55C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сектор</w:t>
      </w:r>
      <w:r w:rsidR="001A5B76" w:rsidRPr="004E55C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по молодежной политике </w:t>
      </w:r>
      <w:r w:rsidRPr="004E55C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 туризму</w:t>
      </w:r>
    </w:p>
    <w:p w:rsidR="001A5B76" w:rsidRPr="004E55CF" w:rsidRDefault="001A5B76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55C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Администрации Октябрьского района </w:t>
      </w:r>
      <w:r w:rsidRPr="004E55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</w:p>
    <w:p w:rsidR="004E55CF" w:rsidRDefault="004E55CF" w:rsidP="001109E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5CF" w:rsidRDefault="004E55C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A5B76" w:rsidRPr="001A5B76" w:rsidRDefault="001A5B76" w:rsidP="001109E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223A65" w:rsidRDefault="001A5B76" w:rsidP="001109E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10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="00110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                                                                                                                                    </w:t>
      </w:r>
      <w:r w:rsidR="000A4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1A5B76" w:rsidRPr="001A5B76" w:rsidRDefault="00223A65" w:rsidP="001109E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FC0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740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C0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 w:rsidR="001A5B76"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A5B76" w:rsidRPr="001A5B76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5B76" w:rsidRPr="00C632EF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>ОТЧЕТ</w:t>
      </w:r>
    </w:p>
    <w:p w:rsidR="001A5B76" w:rsidRPr="00C632EF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реализации муниципальной программы </w:t>
      </w:r>
    </w:p>
    <w:p w:rsidR="001A5B76" w:rsidRPr="00C632EF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>«Молодёжь Октябрьского района» за 20</w:t>
      </w:r>
      <w:r w:rsidR="00FC08CD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B74065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9A02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</w:t>
      </w:r>
    </w:p>
    <w:p w:rsidR="001A5B76" w:rsidRPr="00C632EF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</w:t>
      </w:r>
      <w:r w:rsidRPr="00C632EF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– 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>отчет)</w:t>
      </w:r>
    </w:p>
    <w:p w:rsidR="001A5B76" w:rsidRPr="00C632EF" w:rsidRDefault="001A5B76" w:rsidP="0023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5B76" w:rsidRPr="00C632EF" w:rsidRDefault="00AD2448" w:rsidP="002343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C632EF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Раздел 1. </w:t>
      </w:r>
      <w:r w:rsidR="001A5B76" w:rsidRPr="00C632EF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Конкретные результаты, достигнутые за 20</w:t>
      </w:r>
      <w:r w:rsidR="009A02A8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2</w:t>
      </w:r>
      <w:r w:rsidR="00B74065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4</w:t>
      </w:r>
      <w:r w:rsidR="001A5B76" w:rsidRPr="00C632EF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год</w:t>
      </w:r>
    </w:p>
    <w:p w:rsidR="001A5B76" w:rsidRPr="00C632EF" w:rsidRDefault="001A5B76" w:rsidP="002343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</w:p>
    <w:p w:rsidR="001A5B76" w:rsidRPr="00C8641F" w:rsidRDefault="001A5B76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благоприятных условий и возможностей для успешной социализации и эффективной самореализации молодых людей вне зависимости от социального статуса, в рамках реализации муниципальной «Молодёжь Октябрьского района», утвержденной </w:t>
      </w:r>
      <w:r w:rsidR="00507503" w:rsidRPr="00C8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Октябрьского района от 08.11.2018 № 1523 </w:t>
      </w:r>
      <w:r w:rsidRPr="00C8641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муниципальная программа), ответственным исполнителем и участниками муниципальной программы в 20</w:t>
      </w:r>
      <w:r w:rsidR="00506F34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C8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году реализован комплекс мероприятий в сферах: патриотизма, волонтерской деятельности, организации досуга и занятости подростков и молодёжи, развития волонтёрского движения, укрепления семейных ценностей. </w:t>
      </w:r>
    </w:p>
    <w:p w:rsidR="00F95427" w:rsidRPr="00C8641F" w:rsidRDefault="00F95427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главы Администрации Октябрьского района № 1197 от 19.10.2021г. создан молодежный многофункциональный центр </w:t>
      </w:r>
      <w:r w:rsidRPr="00C864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Октябрьском районе, который осуществляет свою деятельность на базе Муниципального бюджетного образовательного учреждения дополнительного образования «Детско-юношеская спортивная школа» Октябрьского района Ростовской области и является постоянно действующей  площадкой для содействия успешной самореализации и интеграции молодежи. </w:t>
      </w:r>
    </w:p>
    <w:p w:rsidR="000B6D80" w:rsidRPr="000B6D80" w:rsidRDefault="000B6D80" w:rsidP="000B6D8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6D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центра добровольчества на регулярной основе свою деятельность осуществляют волонтеры муниципального штаба общероссийской акции взаимопомощи «Мы Вместе», волонтеры серебряного возраста, волонтеры сообщества «Активное долголетие», волонтеры культуры и др.</w:t>
      </w:r>
      <w:r w:rsidRPr="000B6D8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E3C7E" w:rsidRDefault="001A5B76" w:rsidP="005E179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C8641F">
        <w:rPr>
          <w:rFonts w:ascii="Times New Roman" w:eastAsia="Calibri" w:hAnsi="Times New Roman" w:cs="Times New Roman"/>
          <w:sz w:val="28"/>
          <w:szCs w:val="28"/>
          <w:lang w:eastAsia="ar-SA"/>
        </w:rPr>
        <w:t>В 2</w:t>
      </w:r>
      <w:r w:rsidRPr="007E3C7E">
        <w:rPr>
          <w:rFonts w:ascii="Times New Roman" w:eastAsia="Calibri" w:hAnsi="Times New Roman" w:cs="Times New Roman"/>
          <w:sz w:val="28"/>
          <w:szCs w:val="28"/>
          <w:lang w:eastAsia="ar-SA"/>
        </w:rPr>
        <w:t>0</w:t>
      </w:r>
      <w:r w:rsidR="00B74065" w:rsidRPr="007E3C7E">
        <w:rPr>
          <w:rFonts w:ascii="Times New Roman" w:eastAsia="Calibri" w:hAnsi="Times New Roman" w:cs="Times New Roman"/>
          <w:sz w:val="28"/>
          <w:szCs w:val="28"/>
          <w:lang w:eastAsia="ar-SA"/>
        </w:rPr>
        <w:t>24</w:t>
      </w:r>
      <w:r w:rsidRPr="00C86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году </w:t>
      </w:r>
      <w:r w:rsidRPr="00C8641F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Доля граждан, вовлеченных в добровольчес</w:t>
      </w:r>
      <w:r w:rsidRPr="00C632EF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кое (волонтерское) движение достигло показателя </w:t>
      </w:r>
      <w:r w:rsidR="007E3C7E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6,05</w:t>
      </w:r>
      <w:r w:rsidR="00CD3E2C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C632EF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% от общего числа населения Октябрьского района.</w:t>
      </w:r>
      <w:r w:rsidR="005E179E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5176ED" w:rsidRDefault="005E179E" w:rsidP="005E1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Волонтеры 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Октябрьского района приняли участие в федеральном проекте  «Формирование комфортной городской среды» по голосованию за общественные пространства, </w:t>
      </w:r>
      <w:r w:rsidRPr="007E3C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планируемые к благоустройству в 202</w:t>
      </w:r>
      <w:r w:rsidR="00F8077A" w:rsidRPr="007E3C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Pr="007E3C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году</w:t>
      </w:r>
      <w:r w:rsidR="00F8077A" w:rsidRPr="007E3C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в работе штаба приняло участие 152 человека.</w:t>
      </w:r>
    </w:p>
    <w:p w:rsidR="005E179E" w:rsidRPr="005E179E" w:rsidRDefault="005E179E" w:rsidP="005E1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202</w:t>
      </w:r>
      <w:r w:rsidR="005136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г. в ходе реализации мероприятий осуществлено взаимодействие с  волонтерским отрядом Октябрьского Аграрно-технологического техникума, волонтерским центром Донского ГАУ «ДОБРО»,  некоммерческими 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организациями Октябрьского района (НКО Фонд поддержки гражданских инициатив «Содействие», НКО Фонд добрых дел «Доброта от сердца к сердцу», АНО ССАДИ «Мир один для всех», МО РРООСВДИДС «Ветер перемен» Октябрьского района), местным отделением «Опора России», спортивным клубом «Арес»,  ООО «Энергия Света»,  автомобильными клубами г. Шахты (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Drag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racing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proofErr w:type="spellStart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Sueta</w:t>
      </w:r>
      <w:proofErr w:type="spellEnd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sht</w:t>
      </w:r>
      <w:proofErr w:type="spellEnd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JDM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Shahty</w:t>
      </w:r>
      <w:proofErr w:type="spellEnd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Marseille</w:t>
      </w:r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Schacty</w:t>
      </w:r>
      <w:proofErr w:type="spellEnd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), сообществом «</w:t>
      </w:r>
      <w:proofErr w:type="spellStart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Автозвук</w:t>
      </w:r>
      <w:proofErr w:type="spellEnd"/>
      <w:r w:rsidRP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».</w:t>
      </w:r>
    </w:p>
    <w:p w:rsidR="00513600" w:rsidRDefault="00F95427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9542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Молодежь Октябрьского района приняла участие в областных мероприятиях: Школа </w:t>
      </w:r>
      <w:proofErr w:type="spellStart"/>
      <w:r w:rsidRPr="00F9542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амбассадоров</w:t>
      </w:r>
      <w:proofErr w:type="spellEnd"/>
      <w:r w:rsidRPr="00F9542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добровольчества, окружной форум «Ростов»,  форум «Молодая Волна», конкурс «Мама, папа, я – спортивная семья», форум «Наследие», форум «Новый поворот», форум «Молодежная команда страны»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Межд</w:t>
      </w:r>
      <w:r w:rsid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</w:t>
      </w:r>
      <w:r w:rsidR="005E17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родном форуме гражданского участия «Мы Вместе»</w:t>
      </w:r>
      <w:r w:rsidR="002D4BC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="002D4BC1" w:rsidRPr="002D4BC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областном фестивале «Студенческая Весна», «Пре</w:t>
      </w:r>
      <w:r w:rsidR="005136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мии Добра» памяти </w:t>
      </w:r>
      <w:proofErr w:type="spellStart"/>
      <w:r w:rsidR="005136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Ф.Тохтамышева</w:t>
      </w:r>
      <w:proofErr w:type="spellEnd"/>
      <w:r w:rsidR="005136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форумах Движения Первых, форумах РССМ.</w:t>
      </w:r>
    </w:p>
    <w:p w:rsidR="001A5B76" w:rsidRPr="00C632EF" w:rsidRDefault="001A5B76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Calibri" w:hAnsi="Times New Roman" w:cs="Times New Roman"/>
          <w:kern w:val="2"/>
          <w:sz w:val="28"/>
          <w:szCs w:val="28"/>
          <w:bdr w:val="none" w:sz="0" w:space="0" w:color="auto" w:frame="1"/>
        </w:rPr>
        <w:t xml:space="preserve">Системным направлением реализации молодежной политики является формирование патриотизма и гражданственности в молодежной среде. </w:t>
      </w:r>
      <w:r w:rsidR="002343DD">
        <w:rPr>
          <w:rFonts w:ascii="Times New Roman" w:eastAsia="Calibri" w:hAnsi="Times New Roman" w:cs="Times New Roman"/>
          <w:kern w:val="2"/>
          <w:sz w:val="28"/>
          <w:szCs w:val="28"/>
          <w:bdr w:val="none" w:sz="0" w:space="0" w:color="auto" w:frame="1"/>
        </w:rPr>
        <w:br/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различных районных, областных акциях патриотической направленности приняли участие более </w:t>
      </w:r>
      <w:r w:rsidR="007E3C7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8500</w:t>
      </w:r>
      <w:r w:rsidR="0084622A" w:rsidRPr="00C632E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632E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человек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из числа молодежи. В течение года проведены районные акции «Память поколений», «Удели внимание ветерану»</w:t>
      </w:r>
      <w:r w:rsidR="0084622A"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«День с ветераном», «Ремонт ветерану», «Памяти Героев», </w:t>
      </w:r>
      <w:r w:rsidR="003F04CD"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«Тимуровский рейд»</w:t>
      </w:r>
      <w:r w:rsidR="00F16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«Блокадный хлеб»</w:t>
      </w:r>
      <w:r w:rsidR="00FA17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="00FA174D" w:rsidRPr="00FA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74D" w:rsidRPr="00FA17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проведены онлайн акции: «Георгиевская ленточка», «Бессмертный полк», «Синий платочек», «Стихи о той войне», «Фронтовые Песни», «Моя весна По</w:t>
      </w:r>
      <w:r w:rsidR="005176E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беды»</w:t>
      </w:r>
      <w:r w:rsidR="00FA174D" w:rsidRPr="00FA17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Молодые активисты посещали ветеранов, тружеников тыла и оказывали им необходимую помощь, в том числе по благоустройству дома. Команда </w:t>
      </w:r>
      <w:r w:rsidR="003F04CD"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Октябрьского района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приняла участие в областной военно-спо</w:t>
      </w:r>
      <w:r w:rsidR="003F04CD"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ртивной игре «Орлёнок», патриотической акции «Встать в строй». 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Проведен конкурс 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«Гвоздики Отечества», </w:t>
      </w:r>
      <w:r w:rsidR="0067186D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театральный патриотический конкурс «</w:t>
      </w:r>
      <w:proofErr w:type="spellStart"/>
      <w:r w:rsidR="0067186D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Закулисье</w:t>
      </w:r>
      <w:proofErr w:type="spellEnd"/>
      <w:r w:rsidR="0067186D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акция - поздравление под окнами ветеранов совместно с духовым оркестром воинской части 3660, 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автопробег, приуроч</w:t>
      </w:r>
      <w:r w:rsidR="00F1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енный к празднованию Дня Победы, в </w:t>
      </w:r>
      <w:r w:rsidR="00F16027" w:rsidRPr="00F160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благоустройства придомовых территорий ветеранов реализован проект по облагораживанию территории перед окнами ветеранов с высадкой цвето</w:t>
      </w:r>
      <w:r w:rsidR="00F16027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</w:p>
    <w:p w:rsidR="001A5B76" w:rsidRPr="00C632EF" w:rsidRDefault="001A5B76" w:rsidP="005E179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целях пропаганды здорового образа жизни проведены мероприятия, районные акции и </w:t>
      </w:r>
      <w:proofErr w:type="spellStart"/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флешмобы</w:t>
      </w:r>
      <w:proofErr w:type="spellEnd"/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, приуроченные ко Дню здоровья: «Ростовская область – территория здоровья», день борьбы со СП</w:t>
      </w:r>
      <w:r w:rsidR="00894FBB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ИДом, Дни большой профилактики, зарядка с чемпионом, районная акция «Мы за ЗОЖ», </w:t>
      </w:r>
      <w:proofErr w:type="spellStart"/>
      <w:r w:rsidR="00894FBB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флешмоб</w:t>
      </w:r>
      <w:proofErr w:type="spellEnd"/>
      <w:r w:rsidR="00894FBB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«Новое поколение».</w:t>
      </w:r>
    </w:p>
    <w:p w:rsidR="001A5B76" w:rsidRPr="00C632EF" w:rsidRDefault="001A5B76" w:rsidP="005E179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В рамках областной акции «Волонтеры ради жизни», проходили такие мероприятия как: «Твое здоровье в твоих руках», «Питайся правильно», «Мы выбираем ЗОЖ», ежегодная социальная акция «Мы против алкоголя».</w:t>
      </w:r>
    </w:p>
    <w:p w:rsidR="001A5B76" w:rsidRPr="00C632EF" w:rsidRDefault="001A5B76" w:rsidP="005E179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632EF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С целью повышения уровня информированности молодежи по проблемам, связанным с курением </w:t>
      </w:r>
      <w:r w:rsidRPr="002343D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и</w:t>
      </w:r>
      <w:r w:rsidR="002343D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о пагубном воздействии табака на здоровье</w:t>
      </w:r>
      <w:r w:rsidRPr="00C632EF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, п</w:t>
      </w: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роведены акции, направленные на мотивацию отказа от курения: </w:t>
      </w: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«Конфета вместо сигареты», «Молодежь выбирает здоровый образ жизни «Твой выбор».</w:t>
      </w:r>
    </w:p>
    <w:p w:rsidR="001A5B76" w:rsidRPr="00C632EF" w:rsidRDefault="00E8611B" w:rsidP="005E17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1A5B76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рове</w:t>
      </w:r>
      <w:r w:rsidR="00E21982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ден</w:t>
      </w:r>
      <w:r w:rsidR="001A5B76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ряд тематических мероприятий, направленных </w:t>
      </w:r>
      <w:r w:rsidR="002343DD">
        <w:rPr>
          <w:rFonts w:ascii="Times New Roman" w:eastAsia="Calibri" w:hAnsi="Times New Roman" w:cs="Times New Roman"/>
          <w:sz w:val="28"/>
          <w:szCs w:val="28"/>
          <w:lang w:eastAsia="ar-SA"/>
        </w:rPr>
        <w:br/>
      </w:r>
      <w:r w:rsidR="001A5B76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 противодействие экстремизма и терроризма в молодежной среде. В ходе мероприятий использовались агитационные материалы и плакаты по теме - «Нет терроризму!»; участникам мероприятий раздавали листовки и памятки </w:t>
      </w:r>
      <w:r w:rsidR="002343DD">
        <w:rPr>
          <w:rFonts w:ascii="Times New Roman" w:eastAsia="Calibri" w:hAnsi="Times New Roman" w:cs="Times New Roman"/>
          <w:sz w:val="28"/>
          <w:szCs w:val="28"/>
          <w:lang w:eastAsia="ar-SA"/>
        </w:rPr>
        <w:br/>
      </w:r>
      <w:r w:rsidR="001A5B76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c инструкциями о том, как вести себя, чтобы не стать жертвой террористов; использовались видеоролики антитеррористической направленности</w:t>
      </w:r>
      <w:r w:rsidR="002F2745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="00237A3D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1A5B76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для подростков были показаны антитеррористические и документальные фильмы.</w:t>
      </w:r>
      <w:r w:rsidR="001A5B76" w:rsidRPr="00C632EF"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  <w:t xml:space="preserve"> </w:t>
      </w:r>
      <w:r w:rsidR="00237A3D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Проведен</w:t>
      </w:r>
      <w:r w:rsidR="00FA174D">
        <w:rPr>
          <w:rFonts w:ascii="Times New Roman" w:eastAsia="Calibri" w:hAnsi="Times New Roman" w:cs="Times New Roman"/>
          <w:sz w:val="28"/>
          <w:szCs w:val="28"/>
          <w:lang w:eastAsia="ar-SA"/>
        </w:rPr>
        <w:t>ы</w:t>
      </w:r>
      <w:r w:rsidR="00237A3D"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</w:t>
      </w:r>
      <w:r w:rsidR="00FA17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айонные акции: «Журавлик памяти», </w:t>
      </w:r>
      <w:r w:rsidR="00FA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«Цветы памяти», </w:t>
      </w:r>
      <w:r w:rsidR="00FA174D" w:rsidRPr="00FA174D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«Белая лента»</w:t>
      </w:r>
      <w:r w:rsidR="00FA17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174D" w:rsidRPr="00FA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«Свеча памяти»</w:t>
      </w:r>
      <w:r w:rsidR="00FA17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174D" w:rsidRPr="00FA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«Эхо Беслана», «Диктант Победы».</w:t>
      </w:r>
      <w:r w:rsidR="00FA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F2745" w:rsidRDefault="002F2745" w:rsidP="005E17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целях информирования о мероприятиях, проводимых органом молодежной политики, использовались печатные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 </w:t>
      </w: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интерактивные ресурсы,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br/>
      </w: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в том числе официальный сайт Администрации района в сети Интернет, газета «Сельский Вестник», местная радиостанция. Активно используются действующие на федеральном уровне популярные электронные социальные сети («</w:t>
      </w:r>
      <w:proofErr w:type="spellStart"/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ВКонтакте</w:t>
      </w:r>
      <w:proofErr w:type="spellEnd"/>
      <w:r w:rsidR="006F2978">
        <w:rPr>
          <w:rFonts w:ascii="Times New Roman" w:eastAsia="Calibri" w:hAnsi="Times New Roman" w:cs="Times New Roman"/>
          <w:sz w:val="28"/>
          <w:szCs w:val="28"/>
          <w:lang w:eastAsia="ar-SA"/>
        </w:rPr>
        <w:t>»</w:t>
      </w: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>), что способствует большей доступности информации, возможности добавления комментариев молодёжи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br/>
      </w: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 новостям, фото- и видеоматериалам, что помогает учесть их мнение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br/>
      </w:r>
      <w:r w:rsidRPr="00C63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дальнейшей работе органа молодежной политики Администрации Октябрьского района. </w:t>
      </w:r>
    </w:p>
    <w:p w:rsidR="002F2745" w:rsidRPr="002F2745" w:rsidRDefault="002F2745" w:rsidP="005E179E">
      <w:pPr>
        <w:pStyle w:val="aa"/>
        <w:ind w:left="0" w:right="0"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A5B76" w:rsidRPr="00C632EF" w:rsidRDefault="00AD2448" w:rsidP="005E17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Раздел 2. </w:t>
      </w:r>
      <w:r w:rsidR="001A5B76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Результаты реализации основных мероприятий и мероприятий подпрограмм муниципальной программы</w:t>
      </w:r>
    </w:p>
    <w:p w:rsidR="001A5B76" w:rsidRPr="00C632EF" w:rsidRDefault="001A5B76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5B76" w:rsidRPr="00C632EF" w:rsidRDefault="001A5B76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Достижению указанных результатов в 20</w:t>
      </w:r>
      <w:r w:rsidR="00FC08C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B44D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году способствовала реализация ответственным исполнителем и участниками муниципальной программы основных мероприятий и мероприятий муниципальной программы:</w:t>
      </w:r>
    </w:p>
    <w:p w:rsidR="001A5B76" w:rsidRPr="00C632EF" w:rsidRDefault="001064C7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рамках подпрограммы </w:t>
      </w:r>
      <w:r w:rsidR="001A5B76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№ 1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Поддержка молодежных инициатив» предусмотрена реализация </w:t>
      </w:r>
      <w:r w:rsidR="006F297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основн</w:t>
      </w:r>
      <w:r w:rsidR="00FA28B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мероприяти</w:t>
      </w:r>
      <w:r w:rsidR="00FA28B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1A5B76" w:rsidRDefault="001A5B76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основному мероприятию</w:t>
      </w:r>
      <w:r w:rsidR="00FA28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1.1.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064C7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D746A8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Обеспечение проведения мероприятий </w:t>
      </w:r>
      <w:r w:rsidR="00E651C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D746A8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вовлечению молодежи в социальную практику,</w:t>
      </w:r>
      <w:r w:rsidR="002721E7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поддержке молодежных инициатив» 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проведено более </w:t>
      </w:r>
      <w:r w:rsidR="00F6463F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вовлечению молодежи </w:t>
      </w:r>
      <w:r w:rsidR="0098388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социальную практику и информированию о потенциальных возможностях собственного развития с общим охватом участников </w:t>
      </w:r>
      <w:r w:rsidRPr="007E3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более </w:t>
      </w:r>
      <w:r w:rsidR="00F6463F" w:rsidRPr="007E3C7E">
        <w:rPr>
          <w:rFonts w:ascii="Times New Roman" w:eastAsia="Times New Roman" w:hAnsi="Times New Roman" w:cs="Times New Roman"/>
          <w:sz w:val="28"/>
          <w:szCs w:val="28"/>
          <w:lang w:eastAsia="ar-SA"/>
        </w:rPr>
        <w:t>3700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человек.</w:t>
      </w:r>
      <w:r w:rsidR="00A2090F" w:rsidRPr="00A2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выполнено.</w:t>
      </w:r>
      <w:r w:rsidR="0087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Контрольное событие исполнено в установленные сроки.</w:t>
      </w:r>
    </w:p>
    <w:p w:rsidR="00B44DA3" w:rsidRPr="00B44DA3" w:rsidRDefault="00FA28B2" w:rsidP="00B4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основному мероприятию 1.2. «Укрепление материально-технического обеспечения многофункционального центра поддержки молодежных инициатив»</w:t>
      </w:r>
      <w:r w:rsidR="0056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функционирует муниципальный многофункциональный молодежный центр, создан </w:t>
      </w:r>
      <w:r w:rsidR="00561A1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61A11" w:rsidRPr="00561A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главы Администрации Октябрьског</w:t>
      </w:r>
      <w:r w:rsid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района № 1197 от 19.10.2021г. </w:t>
      </w:r>
      <w:r w:rsidR="00DF123D" w:rsidRPr="00DF123D">
        <w:rPr>
          <w:rFonts w:ascii="Times New Roman" w:eastAsia="Calibri" w:hAnsi="Times New Roman" w:cs="Times New Roman"/>
          <w:sz w:val="28"/>
          <w:szCs w:val="28"/>
        </w:rPr>
        <w:t xml:space="preserve">С целью укрепления </w:t>
      </w:r>
      <w:r w:rsidR="00DF123D" w:rsidRPr="00DF123D">
        <w:rPr>
          <w:rFonts w:ascii="Times New Roman" w:eastAsia="Calibri" w:hAnsi="Times New Roman" w:cs="Times New Roman"/>
          <w:bCs/>
          <w:sz w:val="28"/>
          <w:szCs w:val="28"/>
        </w:rPr>
        <w:t>материально-технического обеспечения многофункционального молодежного центра заключены муниципальные контракты</w:t>
      </w:r>
      <w:r w:rsidR="00DF123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B44DA3" w:rsidRPr="00B44DA3">
        <w:t xml:space="preserve"> </w:t>
      </w:r>
      <w:r w:rsidR="00B44DA3">
        <w:rPr>
          <w:rFonts w:ascii="Times New Roman" w:eastAsia="Calibri" w:hAnsi="Times New Roman" w:cs="Times New Roman"/>
          <w:bCs/>
          <w:sz w:val="28"/>
          <w:szCs w:val="28"/>
        </w:rPr>
        <w:t>Увеличена</w:t>
      </w:r>
      <w:r w:rsidR="00B44DA3" w:rsidRPr="00B44DA3">
        <w:rPr>
          <w:rFonts w:ascii="Times New Roman" w:eastAsia="Calibri" w:hAnsi="Times New Roman" w:cs="Times New Roman"/>
          <w:bCs/>
          <w:sz w:val="28"/>
          <w:szCs w:val="28"/>
        </w:rPr>
        <w:t xml:space="preserve"> численност</w:t>
      </w:r>
      <w:r w:rsidR="00B44DA3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="00B44DA3" w:rsidRPr="00B44DA3">
        <w:rPr>
          <w:rFonts w:ascii="Times New Roman" w:eastAsia="Calibri" w:hAnsi="Times New Roman" w:cs="Times New Roman"/>
          <w:bCs/>
          <w:sz w:val="28"/>
          <w:szCs w:val="28"/>
        </w:rPr>
        <w:t xml:space="preserve"> молодых </w:t>
      </w:r>
      <w:r w:rsidR="00B44DA3" w:rsidRPr="00B44DA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людей, принимающ</w:t>
      </w:r>
      <w:r w:rsidR="002313D2">
        <w:rPr>
          <w:rFonts w:ascii="Times New Roman" w:eastAsia="Calibri" w:hAnsi="Times New Roman" w:cs="Times New Roman"/>
          <w:bCs/>
          <w:sz w:val="28"/>
          <w:szCs w:val="28"/>
        </w:rPr>
        <w:t>их участие в мероприятиях по во</w:t>
      </w:r>
      <w:r w:rsidR="00B44DA3" w:rsidRPr="00B44DA3">
        <w:rPr>
          <w:rFonts w:ascii="Times New Roman" w:eastAsia="Calibri" w:hAnsi="Times New Roman" w:cs="Times New Roman"/>
          <w:bCs/>
          <w:sz w:val="28"/>
          <w:szCs w:val="28"/>
        </w:rPr>
        <w:t>влечению в социальную практику и информированию о потенциальных возможностях собственного развития.</w:t>
      </w:r>
    </w:p>
    <w:p w:rsidR="00B15E69" w:rsidRDefault="006F2978" w:rsidP="00B15E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основному мероприятию 1.3 «</w:t>
      </w:r>
      <w:r w:rsidRPr="006F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реализации мероприятий по формированию эффективной системы выявления, поддержки и развития способностей и талантов у молодежи, основанной на принципах справедливости, всеобщности и направленной на самоопределение, профессиональную ориентацию, вовлечение в социально-экономические процессы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проведены мероприятия</w:t>
      </w:r>
      <w:r w:rsidR="00B15E69" w:rsidRPr="00B15E6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</w:t>
      </w:r>
      <w:r w:rsidR="00B15E6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15E69" w:rsidRPr="00B1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формирование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процессы.</w:t>
      </w:r>
    </w:p>
    <w:p w:rsidR="006F2978" w:rsidRDefault="00DF123D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основному мероприятию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«</w:t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реализации мероприятий по формированию традиционных семейных ценностей в молодежной среде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проведены мероприятия , посвященные празднованию «Дня семьи, любви и верности», акции «Моя семья», конкурс «Мама, папа, я – спортивная семья», заседания клубов молодых семей.</w:t>
      </w:r>
    </w:p>
    <w:p w:rsidR="001A5B76" w:rsidRPr="00C632EF" w:rsidRDefault="00874DC1" w:rsidP="005E1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рамках </w:t>
      </w:r>
      <w:r w:rsidR="001A5B76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ы</w:t>
      </w:r>
      <w:r w:rsidR="001A5B76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№ 2 </w:t>
      </w:r>
      <w:r w:rsidR="000F637A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патриотизма и гражданственности в молодежной среде»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предусмотрена реализация </w:t>
      </w:r>
      <w:r w:rsidR="00DF123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основн</w:t>
      </w:r>
      <w:r w:rsidR="00DF123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мероприяти</w:t>
      </w:r>
      <w:r w:rsidR="00DF123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DA0338" w:rsidRDefault="00AB0693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6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</w:t>
      </w:r>
      <w:r w:rsidR="001A5B76" w:rsidRPr="009216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 основному мероприятию </w:t>
      </w:r>
      <w:r w:rsidR="00DA033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2.1. </w:t>
      </w:r>
      <w:r w:rsidR="000F637A" w:rsidRPr="009216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Обеспечение проведения мероприятий </w:t>
      </w:r>
      <w:r w:rsidR="00983889" w:rsidRPr="009216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0F637A" w:rsidRPr="009216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содействию гражданско-патриотическому воспитанию молодых людей Октябрьского района</w:t>
      </w:r>
      <w:r w:rsidR="000F637A" w:rsidRPr="009216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1A5B76" w:rsidRPr="009216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проведено </w:t>
      </w:r>
      <w:r w:rsidR="00B15E6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более 7</w:t>
      </w:r>
      <w:r w:rsidR="001A5B76" w:rsidRPr="009216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мероприятий с общим охватом участников более </w:t>
      </w:r>
      <w:r w:rsidR="00C10D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4000</w:t>
      </w:r>
      <w:r w:rsidR="001A5B76" w:rsidRPr="009216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человек.</w:t>
      </w:r>
      <w:r w:rsidR="00A2090F" w:rsidRPr="00921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выполнено.</w:t>
      </w:r>
      <w:r w:rsidR="00874DC1" w:rsidRPr="00921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0338" w:rsidRDefault="00DA0338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основному мероприятию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 «</w:t>
      </w:r>
      <w:r w:rsidRPr="00DA03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проведения мероприятий, направленных на формирование гражданственности и профилактики распространения идеологии экстремизма и асоциального поведения в молодежной среде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проведены мероприятия «Белый журавлик», «Мы против терроризма», «Мы Едины», встречи, круглые столы.</w:t>
      </w:r>
    </w:p>
    <w:p w:rsidR="00874DC1" w:rsidRPr="00C632EF" w:rsidRDefault="00874DC1" w:rsidP="005E1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рамках</w:t>
      </w:r>
      <w:r w:rsidR="001A5B76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ы</w:t>
      </w:r>
      <w:r w:rsidR="001A5B76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№ 3 </w:t>
      </w:r>
      <w:r w:rsidR="00F60975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эффективной системы поддержки добровольческой деятельности»</w:t>
      </w:r>
      <w:r w:rsidRPr="00874DC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предусмотрена реализация 2 основных мероприятий.</w:t>
      </w:r>
    </w:p>
    <w:p w:rsidR="00DA0338" w:rsidRDefault="001A5B76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 основному мероприятию</w:t>
      </w:r>
      <w:r w:rsidR="00B55DA6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0D2649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55DA6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.1.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0A4504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</w:t>
      </w:r>
      <w:r w:rsidR="000A4504" w:rsidRPr="00C632EF">
        <w:rPr>
          <w:rFonts w:ascii="Times New Roman" w:hAnsi="Times New Roman" w:cs="Times New Roman"/>
          <w:kern w:val="2"/>
          <w:sz w:val="28"/>
          <w:szCs w:val="28"/>
        </w:rPr>
        <w:t xml:space="preserve">Обеспечение проведения мероприятий по вовлечению граждан в добровольческую (волонтерскую) деятельность, поддержке </w:t>
      </w:r>
      <w:r w:rsidR="000A4504" w:rsidRPr="003229CC">
        <w:rPr>
          <w:rFonts w:ascii="Times New Roman" w:hAnsi="Times New Roman" w:cs="Times New Roman"/>
          <w:kern w:val="2"/>
          <w:sz w:val="28"/>
          <w:szCs w:val="28"/>
        </w:rPr>
        <w:t>добровольческих инициатив»</w:t>
      </w:r>
      <w:r w:rsidRPr="003229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проведено </w:t>
      </w:r>
      <w:r w:rsidR="003229CC" w:rsidRPr="003229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15</w:t>
      </w:r>
      <w:r w:rsidR="006535AF" w:rsidRPr="003229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мероприятий с общим охватом более </w:t>
      </w:r>
      <w:r w:rsidR="003229CC" w:rsidRPr="003229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4500</w:t>
      </w:r>
      <w:r w:rsidR="006535AF" w:rsidRPr="003229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3229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человек. </w:t>
      </w:r>
      <w:r w:rsidR="00A2090F" w:rsidRPr="003229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выполнено.</w:t>
      </w:r>
      <w:r w:rsidR="00FF053B" w:rsidRPr="00FF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0338" w:rsidRDefault="000D2649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 основному мероприятию 3.2.</w:t>
      </w:r>
      <w:r w:rsidR="002924BE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</w:t>
      </w:r>
      <w:r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Реализация регионального проекта «Социальная активность»</w:t>
      </w:r>
      <w:r w:rsidR="00FF053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924BE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33D2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Достигнут показатель вовлечения молодежи </w:t>
      </w:r>
      <w:r w:rsidR="00A33D21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волонте</w:t>
      </w:r>
      <w:r w:rsidR="00A33D2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рскую деятельность </w:t>
      </w:r>
      <w:r w:rsidR="00C10D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C378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2,2</w:t>
      </w:r>
      <w:r w:rsidR="00561A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A33D2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%. </w:t>
      </w:r>
      <w:r w:rsidR="00A2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выполнено.</w:t>
      </w:r>
      <w:r w:rsidR="00FF053B" w:rsidRPr="00FF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053B" w:rsidRPr="00FF053B" w:rsidRDefault="00FF053B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F05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рамках подпрограммы 4 </w:t>
      </w:r>
      <w:r w:rsidRPr="00FF053B">
        <w:rPr>
          <w:rFonts w:ascii="Times New Roman" w:eastAsia="Times New Roman" w:hAnsi="Times New Roman"/>
          <w:sz w:val="28"/>
          <w:szCs w:val="28"/>
        </w:rPr>
        <w:t>«Развитие инфраструктуры молодежной политики»</w:t>
      </w:r>
      <w:r>
        <w:rPr>
          <w:rFonts w:ascii="Times New Roman" w:eastAsia="Times New Roman" w:hAnsi="Times New Roman"/>
          <w:sz w:val="28"/>
          <w:szCs w:val="28"/>
        </w:rPr>
        <w:t xml:space="preserve"> предусмотрена реализация </w:t>
      </w:r>
      <w:r w:rsidR="00DA0338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основн</w:t>
      </w:r>
      <w:r w:rsidR="00DA0338">
        <w:rPr>
          <w:rFonts w:ascii="Times New Roman" w:eastAsia="Times New Roman" w:hAnsi="Times New Roman"/>
          <w:sz w:val="28"/>
          <w:szCs w:val="28"/>
        </w:rPr>
        <w:t>ых</w:t>
      </w:r>
      <w:r>
        <w:rPr>
          <w:rFonts w:ascii="Times New Roman" w:eastAsia="Times New Roman" w:hAnsi="Times New Roman"/>
          <w:sz w:val="28"/>
          <w:szCs w:val="28"/>
        </w:rPr>
        <w:t xml:space="preserve"> мероприяти</w:t>
      </w:r>
      <w:r w:rsidR="00DA0338">
        <w:rPr>
          <w:rFonts w:ascii="Times New Roman" w:eastAsia="Times New Roman" w:hAnsi="Times New Roman"/>
          <w:sz w:val="28"/>
          <w:szCs w:val="28"/>
        </w:rPr>
        <w:t>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624AB" w:rsidRDefault="00A056C7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 основному мероприятию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Pr="000B060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561A11" w:rsidRPr="000B0608">
        <w:rPr>
          <w:rFonts w:ascii="Times New Roman" w:eastAsia="Times New Roman" w:hAnsi="Times New Roman"/>
          <w:kern w:val="2"/>
          <w:sz w:val="28"/>
          <w:szCs w:val="28"/>
        </w:rPr>
        <w:t>«</w:t>
      </w:r>
      <w:r w:rsidR="00DA0338" w:rsidRPr="00DA0338">
        <w:rPr>
          <w:rFonts w:ascii="Times New Roman" w:eastAsia="Times New Roman" w:hAnsi="Times New Roman"/>
          <w:kern w:val="2"/>
          <w:sz w:val="28"/>
          <w:szCs w:val="28"/>
        </w:rPr>
        <w:t xml:space="preserve">Создание многофункциональных молодежных центров (поддержки молодежных инициатив, развития </w:t>
      </w:r>
      <w:r w:rsidR="00DA0338" w:rsidRPr="00DA0338">
        <w:rPr>
          <w:rFonts w:ascii="Times New Roman" w:eastAsia="Times New Roman" w:hAnsi="Times New Roman"/>
          <w:kern w:val="2"/>
          <w:sz w:val="28"/>
          <w:szCs w:val="28"/>
        </w:rPr>
        <w:lastRenderedPageBreak/>
        <w:t>добровольчества)</w:t>
      </w:r>
      <w:r w:rsidR="00900AA1">
        <w:rPr>
          <w:rFonts w:ascii="Times New Roman" w:eastAsia="Times New Roman" w:hAnsi="Times New Roman"/>
          <w:kern w:val="2"/>
          <w:sz w:val="28"/>
          <w:szCs w:val="28"/>
        </w:rPr>
        <w:t>» на территории Октябрьского района функционирует</w:t>
      </w:r>
      <w:r w:rsidR="003E2C93" w:rsidRPr="003E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C93" w:rsidRPr="003E2C93">
        <w:rPr>
          <w:rFonts w:ascii="Times New Roman" w:eastAsia="Times New Roman" w:hAnsi="Times New Roman"/>
          <w:kern w:val="2"/>
          <w:sz w:val="28"/>
          <w:szCs w:val="28"/>
        </w:rPr>
        <w:t>молодежный многофункциональный центр</w:t>
      </w:r>
      <w:r w:rsidR="003E2C93">
        <w:rPr>
          <w:rFonts w:ascii="Times New Roman" w:eastAsia="Times New Roman" w:hAnsi="Times New Roman"/>
          <w:kern w:val="2"/>
          <w:sz w:val="28"/>
          <w:szCs w:val="28"/>
        </w:rPr>
        <w:t xml:space="preserve">, а так же </w:t>
      </w:r>
      <w:r w:rsidR="00900AA1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="003E2C93">
        <w:rPr>
          <w:rFonts w:ascii="Times New Roman" w:eastAsia="Times New Roman" w:hAnsi="Times New Roman"/>
          <w:kern w:val="2"/>
          <w:sz w:val="28"/>
          <w:szCs w:val="28"/>
        </w:rPr>
        <w:t>му</w:t>
      </w:r>
      <w:r>
        <w:rPr>
          <w:rFonts w:ascii="Times New Roman" w:eastAsia="Times New Roman" w:hAnsi="Times New Roman"/>
          <w:kern w:val="2"/>
          <w:sz w:val="28"/>
          <w:szCs w:val="28"/>
        </w:rPr>
        <w:t xml:space="preserve">ниципальный центр добровольчества и </w:t>
      </w:r>
      <w:proofErr w:type="spellStart"/>
      <w:r>
        <w:rPr>
          <w:rFonts w:ascii="Times New Roman" w:eastAsia="Times New Roman" w:hAnsi="Times New Roman"/>
          <w:kern w:val="2"/>
          <w:sz w:val="28"/>
          <w:szCs w:val="28"/>
        </w:rPr>
        <w:t>волонтерства</w:t>
      </w:r>
      <w:proofErr w:type="spellEnd"/>
      <w:r>
        <w:rPr>
          <w:rFonts w:ascii="Times New Roman" w:eastAsia="Times New Roman" w:hAnsi="Times New Roman"/>
          <w:kern w:val="2"/>
          <w:sz w:val="28"/>
          <w:szCs w:val="28"/>
        </w:rPr>
        <w:t>. Мероприятие выполнено.</w:t>
      </w:r>
      <w:r w:rsidR="00FF053B" w:rsidRPr="00FF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4AB" w:rsidRDefault="009624AB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основному мероприятию 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24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9624A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проведения мероприятий на базе многофункциональных молодежных центров (поддержки молодежных инициатив, развития добровольчества)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на базе ММЦ Октябрьского района на регулярной основе проводятся мероприятия, акции, реализованы проекты.</w:t>
      </w:r>
    </w:p>
    <w:p w:rsidR="009624AB" w:rsidRDefault="009624AB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DC1" w:rsidRPr="00C632EF" w:rsidRDefault="00874DC1" w:rsidP="005E1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Такая комплексная работа способствовала достижению запланированных значений показателей (индикаторов) муниципальной программы.</w:t>
      </w:r>
    </w:p>
    <w:p w:rsidR="00874DC1" w:rsidRPr="00C632EF" w:rsidRDefault="00874DC1" w:rsidP="005E17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выполнении основных мероприятий, мероприятий муниципальной программы и об исполнении плана реализации муниципальной программы за 20</w:t>
      </w:r>
      <w:r w:rsidR="009624A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13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приведены в приложении № 1 к настоящему отчету.</w:t>
      </w:r>
    </w:p>
    <w:p w:rsidR="00874DC1" w:rsidRDefault="00874DC1" w:rsidP="002343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B76" w:rsidRPr="00C632EF" w:rsidRDefault="00AD2448" w:rsidP="002343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3. </w:t>
      </w:r>
      <w:r w:rsidR="001A5B76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факторов, повлиявших </w:t>
      </w:r>
      <w:r w:rsidR="001A5B76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ход реализации </w:t>
      </w:r>
      <w:r w:rsidR="001A5B76" w:rsidRPr="00C632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1A5B76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</w:p>
    <w:p w:rsidR="001A5B76" w:rsidRPr="00C632EF" w:rsidRDefault="001A5B76" w:rsidP="002343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D1D" w:rsidRPr="00C632EF" w:rsidRDefault="00E81D1D" w:rsidP="002343DD">
      <w:pPr>
        <w:tabs>
          <w:tab w:val="right" w:pos="90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фактором, повлиявшим на ход реализации муниципальной программы, стало рациональное и эффективное использование бюджетных средств. Основные мероприятия муниципальной программы выполнены </w:t>
      </w:r>
      <w:r w:rsidR="009838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полном объеме в связи с отсутствием факторов, негативно повлиявших на ход                         реализации муниципальной программы в 2</w:t>
      </w:r>
      <w:r w:rsidR="00621AF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313D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962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году.</w:t>
      </w:r>
    </w:p>
    <w:p w:rsidR="00E81D1D" w:rsidRPr="00C632EF" w:rsidRDefault="001A5B76" w:rsidP="002343DD">
      <w:pPr>
        <w:tabs>
          <w:tab w:val="right" w:pos="90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Сведения об использовании бюджета района, областного и федерального бюджетов, внебюджетных источников на реализацию муниципальной программы 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приложен</w:t>
      </w:r>
      <w:r w:rsidR="00E81D1D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ии № 2 к настоящему отчету.</w:t>
      </w:r>
    </w:p>
    <w:p w:rsidR="001A5B76" w:rsidRPr="00C632EF" w:rsidRDefault="001A5B76" w:rsidP="002343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достижении значений показателей (индикаторов) приведены </w:t>
      </w:r>
      <w:r w:rsidR="009838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№ 3 к настоящему отчету.</w:t>
      </w:r>
    </w:p>
    <w:p w:rsidR="001A5B76" w:rsidRPr="00C632EF" w:rsidRDefault="001A5B76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программе отсутствуют расходы за счет средств, полученных от предпринимательской и иной приносящей доход деятельности, муниципальных бюджетных и автономных учреждений района.</w:t>
      </w:r>
    </w:p>
    <w:p w:rsidR="001A5B76" w:rsidRPr="00C632EF" w:rsidRDefault="001A5B76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62DE" w:rsidRPr="00C632EF" w:rsidRDefault="0047411F" w:rsidP="002343DD">
      <w:pPr>
        <w:pStyle w:val="ConsPlusNonformat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462184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 4. </w:t>
      </w:r>
      <w:r w:rsidR="000862DE"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использовании бюджетных ассигнований и                       внебюджетных источников на реализацию муниципальной программы</w:t>
      </w:r>
    </w:p>
    <w:p w:rsidR="000862DE" w:rsidRPr="00C632EF" w:rsidRDefault="000862DE" w:rsidP="002343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B2B1C" w:rsidRPr="00C632EF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запланированных расходов на реализацию муниципальной программы на 20</w:t>
      </w:r>
      <w:r w:rsidR="003229C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составил </w:t>
      </w:r>
      <w:r w:rsidR="003229CC">
        <w:rPr>
          <w:rFonts w:ascii="Times New Roman" w:eastAsia="Times New Roman" w:hAnsi="Times New Roman" w:cs="Times New Roman"/>
          <w:sz w:val="28"/>
          <w:szCs w:val="28"/>
          <w:lang w:eastAsia="ru-RU"/>
        </w:rPr>
        <w:t>534,1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по источникам финансирования:</w:t>
      </w:r>
    </w:p>
    <w:p w:rsidR="00BB2B1C" w:rsidRPr="00C632EF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бюджет Октябрьского района – </w:t>
      </w:r>
      <w:r w:rsidR="003229CC">
        <w:rPr>
          <w:rFonts w:ascii="Times New Roman" w:eastAsia="Times New Roman" w:hAnsi="Times New Roman" w:cs="Times New Roman"/>
          <w:sz w:val="28"/>
          <w:szCs w:val="28"/>
          <w:lang w:eastAsia="ru-RU"/>
        </w:rPr>
        <w:t>40,1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B2B1C" w:rsidRPr="00C632EF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областной бюджет – </w:t>
      </w:r>
      <w:r w:rsidR="003229CC">
        <w:rPr>
          <w:rFonts w:ascii="Times New Roman" w:eastAsia="Times New Roman" w:hAnsi="Times New Roman" w:cs="Times New Roman"/>
          <w:sz w:val="28"/>
          <w:szCs w:val="28"/>
          <w:lang w:eastAsia="ru-RU"/>
        </w:rPr>
        <w:t>494,0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B2B1C" w:rsidRPr="007E3C7E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ассигнований в соответствии с решение</w:t>
      </w:r>
      <w:r w:rsidR="00E1602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депутатов Октябрьского района от </w:t>
      </w:r>
      <w:r w:rsidR="006728EE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463F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728EE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F6463F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6463F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138</w:t>
      </w:r>
      <w:r w:rsidR="00441C28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28EE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Октябрьского района на 202</w:t>
      </w:r>
      <w:r w:rsidR="003229CC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6728EE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на плановый период 20</w:t>
      </w:r>
      <w:r w:rsidR="00F6463F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6728EE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F6463F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728EE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</w:t>
      </w:r>
      <w:r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составил </w:t>
      </w:r>
      <w:r w:rsidR="00F6463F"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534,1</w:t>
      </w:r>
      <w:r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 </w:t>
      </w:r>
      <w:r w:rsidR="00E1270A"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сводной бюджетной росписью –</w:t>
      </w:r>
      <w:r w:rsidR="0044766D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463F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534,1</w:t>
      </w:r>
      <w:r w:rsidR="0044766D"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C7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том числе по источникам финансирования:</w:t>
      </w:r>
    </w:p>
    <w:p w:rsidR="00BB2B1C" w:rsidRPr="007E3C7E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бюджет Октябрьского района –</w:t>
      </w:r>
      <w:r w:rsidR="0044766D"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29CC"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40,1 </w:t>
      </w:r>
      <w:r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:rsidR="00BB2B1C" w:rsidRPr="00C632EF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областной бюджет –</w:t>
      </w:r>
      <w:r w:rsidR="0044766D"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29CC"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494,0</w:t>
      </w:r>
      <w:r w:rsidR="0044766D"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E3C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:rsidR="00BB2B1C" w:rsidRPr="00C632EF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Исполнение расходов по муни</w:t>
      </w:r>
      <w:r w:rsidR="00E1270A"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ципальной программе составило – </w:t>
      </w:r>
      <w:r w:rsidR="003229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534,1 </w:t>
      </w: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рублей, в том числе по источникам финансирования:</w:t>
      </w:r>
    </w:p>
    <w:p w:rsidR="00BB2B1C" w:rsidRPr="00C632EF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бюджет Октябрьского района – </w:t>
      </w:r>
      <w:r w:rsidR="003229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40,1</w:t>
      </w: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:rsidR="00BB2B1C" w:rsidRPr="00C632EF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областной бюджет – </w:t>
      </w:r>
      <w:r w:rsidR="003229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494,0</w:t>
      </w:r>
      <w:r w:rsidR="004476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:rsidR="00BB2B1C" w:rsidRPr="00C632EF" w:rsidRDefault="00BB2B1C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Сведения об использовании бюджетных ассигнований и внебюджетных средств на реализацию муниципальной программы за 20</w:t>
      </w:r>
      <w:r w:rsidR="002A17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3229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год приведены </w:t>
      </w:r>
      <w:r w:rsidR="002343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2343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63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приложении № 2 к отчету о реализации муниципальной программы.</w:t>
      </w:r>
    </w:p>
    <w:p w:rsidR="002E08F9" w:rsidRPr="00C632EF" w:rsidRDefault="002E08F9" w:rsidP="002343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соответствия запланированному уровню расходов за счет бюджета района, областного бюджета составила 1,0.</w:t>
      </w:r>
    </w:p>
    <w:p w:rsidR="002E08F9" w:rsidRPr="00C632EF" w:rsidRDefault="002E08F9" w:rsidP="002343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использования финансовых ресурсов на реализацию муниципальной программы составила 1,0 (1/1).</w:t>
      </w:r>
    </w:p>
    <w:p w:rsidR="002E08F9" w:rsidRDefault="002E08F9" w:rsidP="002343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Бюджетная эффективность реализации муниципальной программы </w:t>
      </w:r>
      <w:r w:rsidR="00234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20</w:t>
      </w:r>
      <w:r w:rsidR="00962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22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является высокой.</w:t>
      </w:r>
    </w:p>
    <w:p w:rsidR="002343DD" w:rsidRPr="00C632EF" w:rsidRDefault="002343DD" w:rsidP="002343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3F3E" w:rsidRPr="00C632EF" w:rsidRDefault="00CF3F3E" w:rsidP="002343D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>Раздел 5. Сведения о достижении</w:t>
      </w:r>
    </w:p>
    <w:p w:rsidR="00CF3F3E" w:rsidRPr="00C632EF" w:rsidRDefault="00CF3F3E" w:rsidP="002343D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>значений показателей муниципальной программы, подпрограмм                                       муниципальной программы за 20</w:t>
      </w:r>
      <w:r w:rsidR="007C6B9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229C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1A5B76" w:rsidRPr="00C632EF" w:rsidRDefault="001A5B76" w:rsidP="002343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FD7809" w:rsidRDefault="00FD7809" w:rsidP="002343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программой и подпрограммами муниципальной                     программы предусмотрено 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показателей, фактические значения </w:t>
      </w:r>
      <w:r w:rsidR="00577B82" w:rsidRPr="00C632EF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                  соответствуют плановым.</w:t>
      </w:r>
      <w:r w:rsidR="00A2090F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Предусмотрено - 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>20</w:t>
      </w:r>
      <w:r w:rsidR="00A2090F">
        <w:rPr>
          <w:rFonts w:ascii="Times New Roman" w:eastAsia="Times New Roman" w:hAnsi="Times New Roman" w:cs="Times New Roman"/>
          <w:sz w:val="28"/>
          <w:szCs w:val="28"/>
        </w:rPr>
        <w:t xml:space="preserve"> показателей, выполнено – 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 w:rsidR="00A2090F">
        <w:rPr>
          <w:rFonts w:ascii="Times New Roman" w:eastAsia="Times New Roman" w:hAnsi="Times New Roman" w:cs="Times New Roman"/>
          <w:sz w:val="28"/>
          <w:szCs w:val="28"/>
        </w:rPr>
        <w:t>показателей.</w:t>
      </w:r>
    </w:p>
    <w:p w:rsidR="00A2090F" w:rsidRPr="00C632EF" w:rsidRDefault="00A2090F" w:rsidP="002343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766D" w:rsidRPr="00C632EF" w:rsidRDefault="00FD7809" w:rsidP="00447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Показатель 1. 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4766D" w:rsidRPr="0044766D">
        <w:rPr>
          <w:rFonts w:ascii="Times New Roman" w:eastAsia="Times New Roman" w:hAnsi="Times New Roman" w:cs="Times New Roman"/>
          <w:sz w:val="28"/>
          <w:szCs w:val="28"/>
        </w:rPr>
        <w:t>Доля молодежи, ежегодно вовлеченной в мероприятия отрасли молодежной политики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>». П</w:t>
      </w:r>
      <w:r w:rsidR="0044766D" w:rsidRPr="00C632EF">
        <w:rPr>
          <w:rFonts w:ascii="Times New Roman" w:eastAsia="Times New Roman" w:hAnsi="Times New Roman" w:cs="Times New Roman"/>
          <w:sz w:val="28"/>
          <w:szCs w:val="28"/>
        </w:rPr>
        <w:t xml:space="preserve">лановое значение 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3A05B1">
        <w:rPr>
          <w:rFonts w:ascii="Times New Roman" w:eastAsia="Times New Roman" w:hAnsi="Times New Roman" w:cs="Times New Roman"/>
          <w:sz w:val="28"/>
          <w:szCs w:val="28"/>
        </w:rPr>
        <w:t>50,0</w:t>
      </w:r>
      <w:r w:rsidR="0044766D"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4766D" w:rsidRPr="00C632EF">
        <w:rPr>
          <w:rFonts w:ascii="Times New Roman" w:eastAsia="Times New Roman" w:hAnsi="Times New Roman" w:cs="Times New Roman"/>
          <w:sz w:val="28"/>
          <w:szCs w:val="28"/>
        </w:rPr>
        <w:t>,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766D" w:rsidRPr="00C632EF">
        <w:rPr>
          <w:rFonts w:ascii="Times New Roman" w:eastAsia="Times New Roman" w:hAnsi="Times New Roman" w:cs="Times New Roman"/>
          <w:sz w:val="28"/>
          <w:szCs w:val="28"/>
        </w:rPr>
        <w:t xml:space="preserve">фактическое значение – </w:t>
      </w:r>
      <w:r w:rsidR="003A05B1">
        <w:rPr>
          <w:rFonts w:ascii="Times New Roman" w:eastAsia="Times New Roman" w:hAnsi="Times New Roman" w:cs="Times New Roman"/>
          <w:sz w:val="28"/>
          <w:szCs w:val="28"/>
        </w:rPr>
        <w:t>50,5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766D" w:rsidRPr="00C632EF">
        <w:rPr>
          <w:rFonts w:ascii="Times New Roman" w:eastAsia="Times New Roman" w:hAnsi="Times New Roman" w:cs="Times New Roman"/>
          <w:sz w:val="28"/>
          <w:szCs w:val="28"/>
        </w:rPr>
        <w:t>процент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4766D" w:rsidRPr="00C632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766D" w:rsidRDefault="0044766D" w:rsidP="002343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Показатель 2. «</w:t>
      </w:r>
      <w:r w:rsidRPr="0044766D">
        <w:rPr>
          <w:rFonts w:ascii="Times New Roman" w:eastAsia="Times New Roman" w:hAnsi="Times New Roman" w:cs="Times New Roman"/>
          <w:sz w:val="28"/>
          <w:szCs w:val="28"/>
        </w:rPr>
        <w:t>Количество функционирующих молодежных и добровольческих центров и инфраструктурных объектов молодежной политики на территории Октябрьского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». П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>лановое значение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 </w:t>
      </w:r>
      <w:r w:rsidR="003A05B1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штуки, 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фактическое значение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05B1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штуки.</w:t>
      </w:r>
    </w:p>
    <w:p w:rsidR="00FD7809" w:rsidRPr="00C632EF" w:rsidRDefault="0044766D" w:rsidP="002343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C7E">
        <w:rPr>
          <w:rFonts w:ascii="Times New Roman" w:eastAsia="Times New Roman" w:hAnsi="Times New Roman" w:cs="Times New Roman"/>
          <w:sz w:val="28"/>
          <w:szCs w:val="28"/>
        </w:rPr>
        <w:t xml:space="preserve">Показатель 3. </w:t>
      </w:r>
      <w:r w:rsidR="00FD7809" w:rsidRPr="007E3C7E">
        <w:rPr>
          <w:rFonts w:ascii="Times New Roman" w:eastAsia="Times New Roman" w:hAnsi="Times New Roman" w:cs="Times New Roman"/>
          <w:sz w:val="28"/>
          <w:szCs w:val="28"/>
        </w:rPr>
        <w:t xml:space="preserve">«Доля  молодежи, вовлеченной в социальную практику»: плановое значение - </w:t>
      </w:r>
      <w:r w:rsidR="009624AB" w:rsidRPr="007E3C7E">
        <w:rPr>
          <w:rFonts w:ascii="Times New Roman" w:eastAsia="Times New Roman" w:hAnsi="Times New Roman" w:cs="Times New Roman"/>
          <w:sz w:val="28"/>
          <w:szCs w:val="28"/>
        </w:rPr>
        <w:t>17</w:t>
      </w:r>
      <w:r w:rsidR="00FD7809" w:rsidRPr="007E3C7E">
        <w:rPr>
          <w:rFonts w:ascii="Times New Roman" w:eastAsia="Times New Roman" w:hAnsi="Times New Roman" w:cs="Times New Roman"/>
          <w:sz w:val="28"/>
          <w:szCs w:val="28"/>
        </w:rPr>
        <w:t xml:space="preserve"> процентов</w:t>
      </w:r>
      <w:r w:rsidR="00FD7809" w:rsidRPr="00C632EF">
        <w:rPr>
          <w:rFonts w:ascii="Times New Roman" w:eastAsia="Times New Roman" w:hAnsi="Times New Roman" w:cs="Times New Roman"/>
          <w:sz w:val="28"/>
          <w:szCs w:val="28"/>
        </w:rPr>
        <w:t xml:space="preserve">; фактическое значение </w:t>
      </w:r>
      <w:r w:rsidR="00CD3E2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D7809"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463F">
        <w:rPr>
          <w:rFonts w:ascii="Times New Roman" w:eastAsia="Times New Roman" w:hAnsi="Times New Roman" w:cs="Times New Roman"/>
          <w:sz w:val="28"/>
          <w:szCs w:val="28"/>
        </w:rPr>
        <w:t>17,5</w:t>
      </w:r>
      <w:r w:rsidR="00FD7809"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процентов.</w:t>
      </w:r>
    </w:p>
    <w:p w:rsidR="00FD7809" w:rsidRPr="00C632EF" w:rsidRDefault="00FD7809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Показатель </w:t>
      </w:r>
      <w:r w:rsidR="0044766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>. «</w:t>
      </w:r>
      <w:r w:rsidR="00577B82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Доля молодежи, охваченной мероприятиями </w:t>
      </w:r>
      <w:r w:rsidR="002343D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577B82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воспитанию патриотично настроенной молодежи с независимым мышлением, обладающей 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 повышение благосостояния страны, народа и своей семьи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>»:  плановое значение -</w:t>
      </w:r>
      <w:r w:rsidR="009624A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728EE">
        <w:rPr>
          <w:rFonts w:ascii="Times New Roman" w:eastAsia="Times New Roman" w:hAnsi="Times New Roman" w:cs="Times New Roman"/>
          <w:sz w:val="28"/>
          <w:szCs w:val="28"/>
        </w:rPr>
        <w:t>4</w:t>
      </w:r>
      <w:r w:rsidR="009624AB">
        <w:rPr>
          <w:rFonts w:ascii="Times New Roman" w:eastAsia="Times New Roman" w:hAnsi="Times New Roman" w:cs="Times New Roman"/>
          <w:sz w:val="28"/>
          <w:szCs w:val="28"/>
        </w:rPr>
        <w:t>,0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72F5F" w:rsidRPr="00C632EF">
        <w:rPr>
          <w:rFonts w:ascii="Times New Roman" w:eastAsia="Times New Roman" w:hAnsi="Times New Roman" w:cs="Times New Roman"/>
          <w:sz w:val="28"/>
          <w:szCs w:val="28"/>
        </w:rPr>
        <w:t>,</w:t>
      </w:r>
      <w:r w:rsidR="00441C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фактическое </w:t>
      </w:r>
      <w:r w:rsidRPr="007E3C7E">
        <w:rPr>
          <w:rFonts w:ascii="Times New Roman" w:eastAsia="Times New Roman" w:hAnsi="Times New Roman" w:cs="Times New Roman"/>
          <w:sz w:val="28"/>
          <w:szCs w:val="28"/>
        </w:rPr>
        <w:t xml:space="preserve">значение </w:t>
      </w:r>
      <w:r w:rsidR="00372F5F" w:rsidRPr="007E3C7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E3C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7500" w:rsidRPr="007E3C7E">
        <w:rPr>
          <w:rFonts w:ascii="Times New Roman" w:eastAsia="Times New Roman" w:hAnsi="Times New Roman" w:cs="Times New Roman"/>
          <w:sz w:val="28"/>
          <w:szCs w:val="28"/>
        </w:rPr>
        <w:t>41,0</w:t>
      </w:r>
      <w:r w:rsidR="003813B1" w:rsidRPr="007E3C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3C7E">
        <w:rPr>
          <w:rFonts w:ascii="Times New Roman" w:eastAsia="Times New Roman" w:hAnsi="Times New Roman" w:cs="Times New Roman"/>
          <w:sz w:val="28"/>
          <w:szCs w:val="28"/>
        </w:rPr>
        <w:t>процент</w:t>
      </w:r>
      <w:r w:rsidR="003813B1" w:rsidRPr="007E3C7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E3C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7809" w:rsidRPr="00C632EF" w:rsidRDefault="0064101D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Показатель 1.1. «Количество молодых людей, принимающих участие </w:t>
      </w:r>
      <w:r w:rsidR="0098388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районных, региональных, межрегиональных и международных конкурсных </w:t>
      </w:r>
      <w:r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мероприятиях, направленных на продвижение инициативной и талантливой молодежи» </w:t>
      </w:r>
      <w:r w:rsidR="00FD7809" w:rsidRPr="00C632EF">
        <w:rPr>
          <w:rFonts w:ascii="Times New Roman" w:eastAsia="Times New Roman" w:hAnsi="Times New Roman" w:cs="Times New Roman"/>
          <w:sz w:val="28"/>
          <w:szCs w:val="28"/>
        </w:rPr>
        <w:t xml:space="preserve">плановое значение </w:t>
      </w:r>
      <w:r w:rsidR="00841C13" w:rsidRPr="00C632E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D7809"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270</w:t>
      </w:r>
      <w:r w:rsidR="00841C13" w:rsidRPr="00C632EF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FD7809" w:rsidRPr="00C632EF">
        <w:rPr>
          <w:rFonts w:ascii="Times New Roman" w:eastAsia="Times New Roman" w:hAnsi="Times New Roman" w:cs="Times New Roman"/>
          <w:sz w:val="28"/>
          <w:szCs w:val="28"/>
        </w:rPr>
        <w:t xml:space="preserve">, фактическое значение -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271</w:t>
      </w:r>
      <w:r w:rsidR="00FD7809"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1C13" w:rsidRPr="00C632EF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FD7809" w:rsidRPr="00C632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7809" w:rsidRPr="00C632EF" w:rsidRDefault="00FD7809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Показатель 1.2. </w:t>
      </w:r>
      <w:r w:rsidR="00B52B26" w:rsidRPr="00C632E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52B26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Число реализованных муниципальным образованиям </w:t>
      </w:r>
      <w:r w:rsidR="0098388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B52B26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Октябрьском районе </w:t>
      </w:r>
      <w:proofErr w:type="spellStart"/>
      <w:r w:rsidR="00B52B26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профориентационных</w:t>
      </w:r>
      <w:proofErr w:type="spellEnd"/>
      <w:r w:rsidR="00B52B26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проектов среди молодежи, направленных на построение эффективной траектории профессионального развития молодого человека</w:t>
      </w:r>
      <w:r w:rsidR="00B52B26" w:rsidRPr="00C632E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</w:t>
      </w:r>
      <w:r w:rsidR="0031677A" w:rsidRPr="00C632E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94">
        <w:rPr>
          <w:rFonts w:ascii="Times New Roman" w:eastAsia="Times New Roman" w:hAnsi="Times New Roman" w:cs="Times New Roman"/>
          <w:sz w:val="28"/>
          <w:szCs w:val="28"/>
        </w:rPr>
        <w:t>3</w:t>
      </w:r>
      <w:r w:rsidR="0031677A" w:rsidRPr="00C632EF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, фактическое значение </w:t>
      </w:r>
      <w:r w:rsidR="0031677A" w:rsidRPr="00C632E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94">
        <w:rPr>
          <w:rFonts w:ascii="Times New Roman" w:eastAsia="Times New Roman" w:hAnsi="Times New Roman" w:cs="Times New Roman"/>
          <w:sz w:val="28"/>
          <w:szCs w:val="28"/>
        </w:rPr>
        <w:t>3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677A" w:rsidRPr="00C632EF">
        <w:rPr>
          <w:rFonts w:ascii="Times New Roman" w:eastAsia="Times New Roman" w:hAnsi="Times New Roman" w:cs="Times New Roman"/>
          <w:sz w:val="28"/>
          <w:szCs w:val="28"/>
        </w:rPr>
        <w:t>единиц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7809" w:rsidRPr="00C632EF" w:rsidRDefault="00FD7809" w:rsidP="002343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Показатель 1.3. </w:t>
      </w:r>
      <w:r w:rsidR="0031677A" w:rsidRPr="00C632E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1677A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Доля молодежи, вовлеченной в деятельность </w:t>
      </w:r>
      <w:r w:rsidR="0098388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31677A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развитию молодежного самоуправления»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</w:t>
      </w:r>
      <w:r w:rsidR="009624A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24AB">
        <w:rPr>
          <w:rFonts w:ascii="Times New Roman" w:eastAsia="Times New Roman" w:hAnsi="Times New Roman" w:cs="Times New Roman"/>
          <w:sz w:val="28"/>
          <w:szCs w:val="28"/>
        </w:rPr>
        <w:t>3,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процента, фактическое значение </w:t>
      </w:r>
      <w:r w:rsidR="00441C2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24AB">
        <w:rPr>
          <w:rFonts w:ascii="Times New Roman" w:eastAsia="Times New Roman" w:hAnsi="Times New Roman" w:cs="Times New Roman"/>
          <w:sz w:val="28"/>
          <w:szCs w:val="28"/>
        </w:rPr>
        <w:t>3,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процента.</w:t>
      </w:r>
    </w:p>
    <w:p w:rsidR="00FD7809" w:rsidRPr="00C632EF" w:rsidRDefault="00FD7809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>Показатель 1.4.</w:t>
      </w:r>
      <w:r w:rsidR="0031677A" w:rsidRPr="00C632E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677A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Доля молодежи, вовлеченной в позитивную социально-культурную деятельность»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: плановое значение - 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>,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процентов,                 фактическое значение - 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>,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процентов.</w:t>
      </w:r>
    </w:p>
    <w:p w:rsidR="005A6220" w:rsidRPr="00C632EF" w:rsidRDefault="00FD7809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Показатель 1.5. 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B46E1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Количество разработанных/внедренных молодежных социальных проектов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плановое значение 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5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>/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5</w:t>
      </w:r>
      <w:r w:rsidR="00441C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>единиц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, фактическое значение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5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>/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5</w:t>
      </w:r>
      <w:r w:rsidR="00FB46E1" w:rsidRPr="00C632EF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="005A6220" w:rsidRPr="00C632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6220" w:rsidRPr="00C632EF" w:rsidRDefault="005A6220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Показатель 1.6. «Доля молодежи, имеющей позитивное отношение </w:t>
      </w:r>
      <w:r w:rsidR="0098388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созданию полноценной семьи, рождению и ответственному воспитанию детей»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– </w:t>
      </w:r>
      <w:r w:rsidR="009624AB">
        <w:rPr>
          <w:rFonts w:ascii="Times New Roman" w:eastAsia="Times New Roman" w:hAnsi="Times New Roman" w:cs="Times New Roman"/>
          <w:sz w:val="28"/>
          <w:szCs w:val="28"/>
        </w:rPr>
        <w:t>7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, фактическое значение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75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6220" w:rsidRDefault="005A6220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Показатель 1.</w:t>
      </w:r>
      <w:r w:rsidR="009D395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«Доля молодежи, вовлеченной в деятельность общественных объединений»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–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26,4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процентов, фактическое значение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26,4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процентов.</w:t>
      </w:r>
    </w:p>
    <w:p w:rsidR="009D3959" w:rsidRPr="00C632EF" w:rsidRDefault="009D3959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Показатель 1.8. «Доля студентов, вовлеченных в клубное студенческое движение, от общего числа студентов» плановое значение –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70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,0 процентов, фактическое значение – </w:t>
      </w:r>
      <w:r w:rsidR="00CB7500">
        <w:rPr>
          <w:rFonts w:ascii="Times New Roman" w:eastAsia="Times New Roman" w:hAnsi="Times New Roman" w:cs="Times New Roman"/>
          <w:sz w:val="28"/>
          <w:szCs w:val="28"/>
        </w:rPr>
        <w:t>7</w:t>
      </w:r>
      <w:r w:rsidR="009624AB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,0 процентов.</w:t>
      </w:r>
    </w:p>
    <w:p w:rsidR="00FD7809" w:rsidRPr="00C632EF" w:rsidRDefault="00FD7809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853">
        <w:rPr>
          <w:rFonts w:ascii="Times New Roman" w:eastAsia="Times New Roman" w:hAnsi="Times New Roman" w:cs="Times New Roman"/>
          <w:sz w:val="28"/>
          <w:szCs w:val="28"/>
        </w:rPr>
        <w:t>Показатель 2.1. «Доля молодежи, охваченной гражданско-патриоти</w:t>
      </w:r>
      <w:r w:rsidRPr="00782853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ческими акциями и мероприятиями»: плановое значение </w:t>
      </w:r>
      <w:r w:rsidR="00F34CA0" w:rsidRPr="0078285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828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3B1" w:rsidRPr="00782853">
        <w:rPr>
          <w:rFonts w:ascii="Times New Roman" w:eastAsia="Times New Roman" w:hAnsi="Times New Roman" w:cs="Times New Roman"/>
          <w:sz w:val="28"/>
          <w:szCs w:val="28"/>
        </w:rPr>
        <w:t>37,3</w:t>
      </w:r>
      <w:r w:rsidRPr="00782853">
        <w:rPr>
          <w:rFonts w:ascii="Times New Roman" w:eastAsia="Times New Roman" w:hAnsi="Times New Roman" w:cs="Times New Roman"/>
          <w:sz w:val="28"/>
          <w:szCs w:val="28"/>
        </w:rPr>
        <w:t xml:space="preserve"> процентов,                  фактическое значение </w:t>
      </w:r>
      <w:r w:rsidR="00F34CA0" w:rsidRPr="0078285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828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2853" w:rsidRPr="00782853">
        <w:rPr>
          <w:rFonts w:ascii="Times New Roman" w:eastAsia="Times New Roman" w:hAnsi="Times New Roman" w:cs="Times New Roman"/>
          <w:sz w:val="28"/>
          <w:szCs w:val="28"/>
        </w:rPr>
        <w:t>41,0</w:t>
      </w:r>
      <w:r w:rsidRPr="00782853">
        <w:rPr>
          <w:rFonts w:ascii="Times New Roman" w:eastAsia="Times New Roman" w:hAnsi="Times New Roman" w:cs="Times New Roman"/>
          <w:sz w:val="28"/>
          <w:szCs w:val="28"/>
        </w:rPr>
        <w:t xml:space="preserve"> процентов.</w:t>
      </w:r>
    </w:p>
    <w:p w:rsidR="00FD7809" w:rsidRPr="00C632EF" w:rsidRDefault="00FD7809" w:rsidP="002343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Показатель 2.2. «Доля молодежи, участвующей в мероприятиях </w:t>
      </w:r>
      <w:r w:rsidR="00983889">
        <w:rPr>
          <w:rFonts w:ascii="Times New Roman" w:eastAsia="Times New Roman" w:hAnsi="Times New Roman" w:cs="Times New Roman"/>
          <w:sz w:val="28"/>
          <w:szCs w:val="28"/>
        </w:rPr>
        <w:br/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по формированию толерантности и уважения к представителям других народов, культур религий, их традициям и духовно-нравственным ценностям»: плановое значение 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2853">
        <w:rPr>
          <w:rFonts w:ascii="Times New Roman" w:eastAsia="Times New Roman" w:hAnsi="Times New Roman" w:cs="Times New Roman"/>
          <w:sz w:val="28"/>
          <w:szCs w:val="28"/>
        </w:rPr>
        <w:t>19,0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процентов, фактическое значение 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54E9">
        <w:rPr>
          <w:rFonts w:ascii="Times New Roman" w:eastAsia="Times New Roman" w:hAnsi="Times New Roman" w:cs="Times New Roman"/>
          <w:sz w:val="28"/>
          <w:szCs w:val="28"/>
        </w:rPr>
        <w:t>19</w:t>
      </w:r>
      <w:r w:rsidR="003813B1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6394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Pr="00C632EF">
        <w:rPr>
          <w:rFonts w:ascii="Times New Roman" w:eastAsia="Times New Roman" w:hAnsi="Times New Roman" w:cs="Times New Roman"/>
          <w:sz w:val="28"/>
          <w:szCs w:val="28"/>
        </w:rPr>
        <w:t>процентов.</w:t>
      </w:r>
    </w:p>
    <w:p w:rsidR="00FD7809" w:rsidRDefault="00FD7809" w:rsidP="002343DD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  <w:r w:rsidRPr="00C632EF">
        <w:rPr>
          <w:rFonts w:ascii="Times New Roman" w:eastAsia="Times New Roman" w:hAnsi="Times New Roman" w:cs="Times New Roman"/>
          <w:sz w:val="28"/>
          <w:szCs w:val="28"/>
        </w:rPr>
        <w:t xml:space="preserve">Показатель 3.1. </w:t>
      </w:r>
      <w:r w:rsidR="00F34CA0" w:rsidRPr="00C632E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34CA0" w:rsidRPr="00C63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Доля молодежи, вовлеченной в добровольческое (волонтерское) движение»</w:t>
      </w:r>
      <w:r w:rsidRPr="00C632EF">
        <w:rPr>
          <w:rFonts w:ascii="Times New Roman" w:eastAsia="SimSun" w:hAnsi="Times New Roman" w:cs="Times New Roman"/>
          <w:sz w:val="28"/>
          <w:szCs w:val="28"/>
        </w:rPr>
        <w:t xml:space="preserve"> плановое значение </w:t>
      </w:r>
      <w:r w:rsidR="00F34CA0" w:rsidRPr="00C632EF">
        <w:rPr>
          <w:rFonts w:ascii="Times New Roman" w:eastAsia="SimSun" w:hAnsi="Times New Roman" w:cs="Times New Roman"/>
          <w:sz w:val="28"/>
          <w:szCs w:val="28"/>
        </w:rPr>
        <w:t>–</w:t>
      </w:r>
      <w:r w:rsidRPr="00C632EF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EB54E9">
        <w:rPr>
          <w:rFonts w:ascii="Times New Roman" w:eastAsia="SimSun" w:hAnsi="Times New Roman" w:cs="Times New Roman"/>
          <w:sz w:val="28"/>
          <w:szCs w:val="28"/>
        </w:rPr>
        <w:t>20</w:t>
      </w:r>
      <w:r w:rsidR="00F34CA0" w:rsidRPr="00C632EF">
        <w:rPr>
          <w:rFonts w:ascii="Times New Roman" w:eastAsia="SimSun" w:hAnsi="Times New Roman" w:cs="Times New Roman"/>
          <w:sz w:val="28"/>
          <w:szCs w:val="28"/>
        </w:rPr>
        <w:t xml:space="preserve"> процентов</w:t>
      </w:r>
      <w:r w:rsidRPr="00C632EF">
        <w:rPr>
          <w:rFonts w:ascii="Times New Roman" w:eastAsia="SimSun" w:hAnsi="Times New Roman" w:cs="Times New Roman"/>
          <w:sz w:val="28"/>
          <w:szCs w:val="28"/>
        </w:rPr>
        <w:t xml:space="preserve">, фактическое значение  - </w:t>
      </w:r>
      <w:r w:rsidR="00EB54E9">
        <w:rPr>
          <w:rFonts w:ascii="Times New Roman" w:eastAsia="SimSun" w:hAnsi="Times New Roman" w:cs="Times New Roman"/>
          <w:sz w:val="28"/>
          <w:szCs w:val="28"/>
        </w:rPr>
        <w:t>22,2</w:t>
      </w:r>
      <w:r w:rsidRPr="00C632EF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F34CA0" w:rsidRPr="00C632EF">
        <w:rPr>
          <w:rFonts w:ascii="Times New Roman" w:eastAsia="SimSun" w:hAnsi="Times New Roman" w:cs="Times New Roman"/>
          <w:sz w:val="28"/>
          <w:szCs w:val="28"/>
        </w:rPr>
        <w:t>процентов</w:t>
      </w:r>
      <w:r w:rsidRPr="00C632EF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B0693" w:rsidRDefault="00AB0693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kern w:val="2"/>
          <w:sz w:val="28"/>
          <w:szCs w:val="28"/>
        </w:rPr>
      </w:pPr>
      <w:r w:rsidRPr="00AB0693">
        <w:rPr>
          <w:rFonts w:ascii="Times New Roman" w:eastAsia="Times New Roman" w:hAnsi="Times New Roman" w:cs="Times New Roman"/>
          <w:sz w:val="28"/>
          <w:szCs w:val="28"/>
        </w:rPr>
        <w:t>Показатель 3.2.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AB0693">
        <w:rPr>
          <w:rFonts w:ascii="Times New Roman" w:hAnsi="Times New Roman" w:cs="Times New Roman"/>
          <w:kern w:val="2"/>
          <w:sz w:val="28"/>
          <w:szCs w:val="28"/>
        </w:rPr>
        <w:t xml:space="preserve">Доля обучающихся, вовлеченных в деятельность общественных объединений на базе образовательных </w:t>
      </w:r>
      <w:r w:rsidRPr="00AB0693">
        <w:rPr>
          <w:rFonts w:ascii="Times New Roman" w:hAnsi="Times New Roman" w:cs="Times New Roman"/>
          <w:spacing w:val="-4"/>
          <w:kern w:val="2"/>
          <w:sz w:val="28"/>
          <w:szCs w:val="28"/>
        </w:rPr>
        <w:t>организаций общего образования, среднего и высшего профессионального образования, накопительным итогом (процентов)</w:t>
      </w: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» плановое значение – </w:t>
      </w:r>
      <w:r w:rsidR="00EB54E9">
        <w:rPr>
          <w:rFonts w:ascii="Times New Roman" w:hAnsi="Times New Roman" w:cs="Times New Roman"/>
          <w:spacing w:val="-4"/>
          <w:kern w:val="2"/>
          <w:sz w:val="28"/>
          <w:szCs w:val="28"/>
        </w:rPr>
        <w:t>38,6</w:t>
      </w: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процентов, фактическое значение – </w:t>
      </w:r>
      <w:r w:rsidR="00EB54E9">
        <w:rPr>
          <w:rFonts w:ascii="Times New Roman" w:hAnsi="Times New Roman" w:cs="Times New Roman"/>
          <w:spacing w:val="-4"/>
          <w:kern w:val="2"/>
          <w:sz w:val="28"/>
          <w:szCs w:val="28"/>
        </w:rPr>
        <w:t>38,6</w:t>
      </w: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процентов.</w:t>
      </w:r>
    </w:p>
    <w:p w:rsidR="00AB0693" w:rsidRDefault="00AB0693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kern w:val="2"/>
          <w:sz w:val="28"/>
          <w:szCs w:val="28"/>
        </w:rPr>
      </w:pPr>
      <w:r w:rsidRPr="00AB0693">
        <w:rPr>
          <w:rFonts w:ascii="Times New Roman" w:eastAsia="Times New Roman" w:hAnsi="Times New Roman" w:cs="Times New Roman"/>
          <w:sz w:val="28"/>
          <w:szCs w:val="28"/>
        </w:rPr>
        <w:t>Показатель 3.3. «</w:t>
      </w:r>
      <w:r w:rsidRPr="00AB0693">
        <w:rPr>
          <w:rFonts w:ascii="Times New Roman" w:hAnsi="Times New Roman" w:cs="Times New Roman"/>
          <w:kern w:val="2"/>
          <w:sz w:val="28"/>
          <w:szCs w:val="28"/>
        </w:rPr>
        <w:t xml:space="preserve">Доля молодежи, задействованной в мероприятиях </w:t>
      </w:r>
      <w:r w:rsidR="00983889">
        <w:rPr>
          <w:rFonts w:ascii="Times New Roman" w:hAnsi="Times New Roman" w:cs="Times New Roman"/>
          <w:kern w:val="2"/>
          <w:sz w:val="28"/>
          <w:szCs w:val="28"/>
        </w:rPr>
        <w:br/>
      </w:r>
      <w:r w:rsidRPr="00AB0693">
        <w:rPr>
          <w:rFonts w:ascii="Times New Roman" w:hAnsi="Times New Roman" w:cs="Times New Roman"/>
          <w:kern w:val="2"/>
          <w:sz w:val="28"/>
          <w:szCs w:val="28"/>
        </w:rPr>
        <w:t xml:space="preserve">по вовлечению в творческую деятельность, от общего числа молодежи </w:t>
      </w:r>
      <w:r w:rsidR="00983889">
        <w:rPr>
          <w:rFonts w:ascii="Times New Roman" w:hAnsi="Times New Roman" w:cs="Times New Roman"/>
          <w:kern w:val="2"/>
          <w:sz w:val="28"/>
          <w:szCs w:val="28"/>
        </w:rPr>
        <w:br/>
      </w:r>
      <w:r w:rsidRPr="00AB0693">
        <w:rPr>
          <w:rFonts w:ascii="Times New Roman" w:hAnsi="Times New Roman" w:cs="Times New Roman"/>
          <w:kern w:val="2"/>
          <w:sz w:val="28"/>
          <w:szCs w:val="28"/>
        </w:rPr>
        <w:lastRenderedPageBreak/>
        <w:t>в муниципальном образовании (процентов)»</w:t>
      </w:r>
      <w:r w:rsidRPr="00AB0693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плановое значение – </w:t>
      </w:r>
      <w:r w:rsidR="00EB54E9">
        <w:rPr>
          <w:rFonts w:ascii="Times New Roman" w:hAnsi="Times New Roman" w:cs="Times New Roman"/>
          <w:spacing w:val="-4"/>
          <w:kern w:val="2"/>
          <w:sz w:val="28"/>
          <w:szCs w:val="28"/>
        </w:rPr>
        <w:t>45,0</w:t>
      </w:r>
      <w:r w:rsidR="00441C28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процентов, фактическое значение – </w:t>
      </w:r>
      <w:r w:rsidR="00EB54E9">
        <w:rPr>
          <w:rFonts w:ascii="Times New Roman" w:hAnsi="Times New Roman" w:cs="Times New Roman"/>
          <w:spacing w:val="-4"/>
          <w:kern w:val="2"/>
          <w:sz w:val="28"/>
          <w:szCs w:val="28"/>
        </w:rPr>
        <w:t>47,6</w:t>
      </w: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процентов.</w:t>
      </w:r>
    </w:p>
    <w:p w:rsidR="009D3959" w:rsidRDefault="009D3959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kern w:val="2"/>
          <w:sz w:val="28"/>
          <w:szCs w:val="28"/>
        </w:rPr>
      </w:pP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>Показатель 3.4. «Доля граждан, вовлеченных центрами (сообществами, объединениями) поддержки добровольчества (</w:t>
      </w:r>
      <w:proofErr w:type="spellStart"/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 (процентов)» плановое значение – </w:t>
      </w:r>
      <w:r w:rsidR="003813B1">
        <w:rPr>
          <w:rFonts w:ascii="Times New Roman" w:hAnsi="Times New Roman" w:cs="Times New Roman"/>
          <w:spacing w:val="-4"/>
          <w:kern w:val="2"/>
          <w:sz w:val="28"/>
          <w:szCs w:val="28"/>
        </w:rPr>
        <w:t>5,</w:t>
      </w:r>
      <w:r w:rsidR="000420B9">
        <w:rPr>
          <w:rFonts w:ascii="Times New Roman" w:hAnsi="Times New Roman" w:cs="Times New Roman"/>
          <w:spacing w:val="-4"/>
          <w:kern w:val="2"/>
          <w:sz w:val="28"/>
          <w:szCs w:val="28"/>
        </w:rPr>
        <w:t>8</w:t>
      </w: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процентов, фактическое значение – </w:t>
      </w:r>
      <w:r w:rsidR="00EB54E9">
        <w:rPr>
          <w:rFonts w:ascii="Times New Roman" w:hAnsi="Times New Roman" w:cs="Times New Roman"/>
          <w:spacing w:val="-4"/>
          <w:kern w:val="2"/>
          <w:sz w:val="28"/>
          <w:szCs w:val="28"/>
        </w:rPr>
        <w:t>6,05</w:t>
      </w:r>
      <w:r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процентов. </w:t>
      </w:r>
    </w:p>
    <w:p w:rsidR="00DA06DA" w:rsidRPr="00B2642F" w:rsidRDefault="00DA06DA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kern w:val="2"/>
          <w:sz w:val="28"/>
          <w:szCs w:val="28"/>
        </w:rPr>
      </w:pPr>
      <w:r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>Показатель 4.1. «Функционирование и развитие муниципального многофункционального молодежного  центра (молодежных общественных пространств), в том числе добровольческого центра»</w:t>
      </w:r>
      <w:r w:rsidR="00B2642F"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>, плановое значение – 1 единица, фактическое значение – 1 единица.</w:t>
      </w:r>
    </w:p>
    <w:p w:rsidR="00DA06DA" w:rsidRPr="00AB0693" w:rsidRDefault="00DA06DA" w:rsidP="00B2642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kern w:val="2"/>
          <w:sz w:val="28"/>
          <w:szCs w:val="28"/>
        </w:rPr>
      </w:pPr>
      <w:r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Показатель 4.2.«Доля несовершеннолетних в возрасте от 14 до 17 лет включительно, признанных на территории Ростовской области </w:t>
      </w:r>
      <w:proofErr w:type="spellStart"/>
      <w:r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>находящимисяв</w:t>
      </w:r>
      <w:proofErr w:type="spellEnd"/>
      <w:r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социально опасном положении либо отнесенных к данной категории (в том числе детей, проживающих в семьях, находящихся в социально опасном положении), вовлеченных в мероприятия государственной молодежной политики»</w:t>
      </w:r>
      <w:r w:rsidR="00B2642F"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>, плановое значение – 5</w:t>
      </w:r>
      <w:r w:rsidR="000420B9">
        <w:rPr>
          <w:rFonts w:ascii="Times New Roman" w:hAnsi="Times New Roman" w:cs="Times New Roman"/>
          <w:spacing w:val="-4"/>
          <w:kern w:val="2"/>
          <w:sz w:val="28"/>
          <w:szCs w:val="28"/>
        </w:rPr>
        <w:t>8</w:t>
      </w:r>
      <w:r w:rsidR="00B2642F"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процент</w:t>
      </w:r>
      <w:r w:rsidR="00815872">
        <w:rPr>
          <w:rFonts w:ascii="Times New Roman" w:hAnsi="Times New Roman" w:cs="Times New Roman"/>
          <w:spacing w:val="-4"/>
          <w:kern w:val="2"/>
          <w:sz w:val="28"/>
          <w:szCs w:val="28"/>
        </w:rPr>
        <w:t>ов</w:t>
      </w:r>
      <w:r w:rsidR="00B2642F"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>, фактическое значение – 5</w:t>
      </w:r>
      <w:r w:rsidR="000420B9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8 </w:t>
      </w:r>
      <w:r w:rsidR="00815872">
        <w:rPr>
          <w:rFonts w:ascii="Times New Roman" w:hAnsi="Times New Roman" w:cs="Times New Roman"/>
          <w:spacing w:val="-4"/>
          <w:kern w:val="2"/>
          <w:sz w:val="28"/>
          <w:szCs w:val="28"/>
        </w:rPr>
        <w:t>процентов</w:t>
      </w:r>
      <w:r w:rsidR="00B2642F" w:rsidRPr="00B2642F">
        <w:rPr>
          <w:rFonts w:ascii="Times New Roman" w:hAnsi="Times New Roman" w:cs="Times New Roman"/>
          <w:spacing w:val="-4"/>
          <w:kern w:val="2"/>
          <w:sz w:val="28"/>
          <w:szCs w:val="28"/>
        </w:rPr>
        <w:t>.</w:t>
      </w:r>
    </w:p>
    <w:p w:rsidR="00FD7809" w:rsidRPr="002A177E" w:rsidRDefault="00FD7809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2EF">
        <w:rPr>
          <w:rFonts w:ascii="Times New Roman" w:eastAsia="SimSun" w:hAnsi="Times New Roman" w:cs="Times New Roman"/>
          <w:sz w:val="28"/>
          <w:szCs w:val="28"/>
          <w:lang w:eastAsia="ru-RU"/>
        </w:rPr>
        <w:t>Сведения о достижении значений показателей муниципальной</w:t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программы, подпрограмм муниципальной программы с обоснованием                       отклонений по показателям приведены в приложении № 3 к отчету </w:t>
      </w:r>
      <w:r w:rsidR="009838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2A17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муниципальной программы.</w:t>
      </w:r>
    </w:p>
    <w:p w:rsidR="001A5B76" w:rsidRPr="002A177E" w:rsidRDefault="001A5B76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A17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Результаты реализации основных мероприятий, мероприятий муниципальной программы в 20</w:t>
      </w:r>
      <w:r w:rsidR="00815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r w:rsidR="00EB54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Pr="002A17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году характеризуются значениями показателей (индикаторов). Оценка степени достижения целевых показателей (индикаторов) муниципальной программы составила 100,0 процентов.</w:t>
      </w:r>
    </w:p>
    <w:p w:rsidR="001A5B76" w:rsidRPr="002A177E" w:rsidRDefault="001A5B76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Итоговая оценка эффективности реализации </w:t>
      </w:r>
      <w:r w:rsidRPr="002A1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2A1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сформирована на основе целевых показателей, исходя из соответствия фактических значений показателей их целевым значениям, а также уровню использования финансовых средств, предусмотренному в целях финансирования мероприятий </w:t>
      </w:r>
      <w:r w:rsidRPr="002A1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2A1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:rsidR="001A5B76" w:rsidRPr="002A177E" w:rsidRDefault="001A5B76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 целевые показатели </w:t>
      </w:r>
      <w:r w:rsidRPr="002A1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2A1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выполнены </w:t>
      </w:r>
      <w:r w:rsidR="009838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1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объеме 100,0 процентов от общего количества показателей, с объемом средств 100,0 процентов, предусмотренных программой, – программа считается эффективной. </w:t>
      </w:r>
    </w:p>
    <w:p w:rsidR="001109E6" w:rsidRPr="00C632EF" w:rsidRDefault="001109E6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77E"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</w:t>
      </w:r>
      <w:r w:rsidR="00983889">
        <w:rPr>
          <w:rFonts w:ascii="Times New Roman" w:hAnsi="Times New Roman" w:cs="Times New Roman"/>
          <w:sz w:val="28"/>
          <w:szCs w:val="28"/>
        </w:rPr>
        <w:br/>
      </w:r>
      <w:r w:rsidRPr="002A177E">
        <w:rPr>
          <w:rFonts w:ascii="Times New Roman" w:hAnsi="Times New Roman" w:cs="Times New Roman"/>
          <w:sz w:val="28"/>
          <w:szCs w:val="28"/>
        </w:rPr>
        <w:t>о реализации муниципальной программы.</w:t>
      </w:r>
    </w:p>
    <w:p w:rsidR="002343DD" w:rsidRDefault="002343DD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278" w:rsidRDefault="00090278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278" w:rsidRDefault="00090278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278" w:rsidRDefault="00090278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278" w:rsidRDefault="00090278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99B" w:rsidRPr="00C632EF" w:rsidRDefault="0033799B" w:rsidP="002343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lastRenderedPageBreak/>
        <w:t>6. Результаты оценки эффективности реализации муниципальной</w:t>
      </w:r>
    </w:p>
    <w:p w:rsidR="0033799B" w:rsidRDefault="002343DD" w:rsidP="002343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3799B" w:rsidRPr="00C632EF">
        <w:rPr>
          <w:rFonts w:ascii="Times New Roman" w:hAnsi="Times New Roman" w:cs="Times New Roman"/>
          <w:sz w:val="28"/>
          <w:szCs w:val="28"/>
        </w:rPr>
        <w:t>рограммы</w:t>
      </w:r>
    </w:p>
    <w:p w:rsidR="002343DD" w:rsidRPr="00C632EF" w:rsidRDefault="002343DD" w:rsidP="00003F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33799B" w:rsidRPr="00C632EF" w:rsidRDefault="0033799B" w:rsidP="002343D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1 – </w:t>
      </w:r>
      <w:r w:rsidR="00EB54E9">
        <w:rPr>
          <w:rFonts w:ascii="Times New Roman" w:hAnsi="Times New Roman" w:cs="Times New Roman"/>
          <w:sz w:val="28"/>
          <w:szCs w:val="28"/>
        </w:rPr>
        <w:t>50,5</w:t>
      </w:r>
      <w:r w:rsidR="00B2642F">
        <w:rPr>
          <w:rFonts w:ascii="Times New Roman" w:hAnsi="Times New Roman" w:cs="Times New Roman"/>
          <w:sz w:val="28"/>
          <w:szCs w:val="28"/>
        </w:rPr>
        <w:t>:</w:t>
      </w:r>
      <w:r w:rsidR="00EB54E9">
        <w:rPr>
          <w:rFonts w:ascii="Times New Roman" w:hAnsi="Times New Roman" w:cs="Times New Roman"/>
          <w:sz w:val="28"/>
          <w:szCs w:val="28"/>
        </w:rPr>
        <w:t>50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441C28">
        <w:rPr>
          <w:rFonts w:ascii="Times New Roman" w:hAnsi="Times New Roman" w:cs="Times New Roman"/>
          <w:sz w:val="28"/>
          <w:szCs w:val="28"/>
        </w:rPr>
        <w:t>,</w:t>
      </w:r>
      <w:r w:rsidR="00815872">
        <w:rPr>
          <w:rFonts w:ascii="Times New Roman" w:hAnsi="Times New Roman" w:cs="Times New Roman"/>
          <w:sz w:val="28"/>
          <w:szCs w:val="28"/>
        </w:rPr>
        <w:t>0</w:t>
      </w:r>
      <w:r w:rsidR="00EB54E9">
        <w:rPr>
          <w:rFonts w:ascii="Times New Roman" w:hAnsi="Times New Roman" w:cs="Times New Roman"/>
          <w:sz w:val="28"/>
          <w:szCs w:val="28"/>
        </w:rPr>
        <w:t>1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2 – </w:t>
      </w:r>
      <w:r w:rsidR="00EB54E9">
        <w:rPr>
          <w:rFonts w:ascii="Times New Roman" w:hAnsi="Times New Roman" w:cs="Times New Roman"/>
          <w:sz w:val="28"/>
          <w:szCs w:val="28"/>
        </w:rPr>
        <w:t>3</w:t>
      </w:r>
      <w:r w:rsidRPr="00C632EF">
        <w:rPr>
          <w:rFonts w:ascii="Times New Roman" w:hAnsi="Times New Roman" w:cs="Times New Roman"/>
          <w:sz w:val="28"/>
          <w:szCs w:val="28"/>
        </w:rPr>
        <w:t>:</w:t>
      </w:r>
      <w:r w:rsidR="00EB54E9">
        <w:rPr>
          <w:rFonts w:ascii="Times New Roman" w:hAnsi="Times New Roman" w:cs="Times New Roman"/>
          <w:sz w:val="28"/>
          <w:szCs w:val="28"/>
        </w:rPr>
        <w:t xml:space="preserve">3 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441C28">
        <w:rPr>
          <w:rFonts w:ascii="Times New Roman" w:hAnsi="Times New Roman" w:cs="Times New Roman"/>
          <w:sz w:val="28"/>
          <w:szCs w:val="28"/>
        </w:rPr>
        <w:t>,</w:t>
      </w:r>
      <w:r w:rsidR="00EB54E9">
        <w:rPr>
          <w:rFonts w:ascii="Times New Roman" w:hAnsi="Times New Roman" w:cs="Times New Roman"/>
          <w:sz w:val="28"/>
          <w:szCs w:val="28"/>
        </w:rPr>
        <w:t>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0420B9" w:rsidRDefault="000420B9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достижения целевого показателя</w:t>
      </w:r>
      <w:r>
        <w:rPr>
          <w:rFonts w:ascii="Times New Roman" w:hAnsi="Times New Roman" w:cs="Times New Roman"/>
          <w:sz w:val="28"/>
          <w:szCs w:val="28"/>
        </w:rPr>
        <w:t xml:space="preserve"> 3 – </w:t>
      </w:r>
      <w:r w:rsidR="00EB54E9">
        <w:rPr>
          <w:rFonts w:ascii="Times New Roman" w:hAnsi="Times New Roman" w:cs="Times New Roman"/>
          <w:sz w:val="28"/>
          <w:szCs w:val="28"/>
        </w:rPr>
        <w:t>17,5</w:t>
      </w:r>
      <w:r>
        <w:rPr>
          <w:rFonts w:ascii="Times New Roman" w:hAnsi="Times New Roman" w:cs="Times New Roman"/>
          <w:sz w:val="28"/>
          <w:szCs w:val="28"/>
        </w:rPr>
        <w:t>:17,0=1,</w:t>
      </w:r>
      <w:r w:rsidR="000E083A">
        <w:rPr>
          <w:rFonts w:ascii="Times New Roman" w:hAnsi="Times New Roman" w:cs="Times New Roman"/>
          <w:sz w:val="28"/>
          <w:szCs w:val="28"/>
        </w:rPr>
        <w:t>02</w:t>
      </w:r>
    </w:p>
    <w:p w:rsidR="000420B9" w:rsidRPr="000420B9" w:rsidRDefault="000420B9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достижения целевого показателя</w:t>
      </w:r>
      <w:r>
        <w:rPr>
          <w:rFonts w:ascii="Times New Roman" w:hAnsi="Times New Roman" w:cs="Times New Roman"/>
          <w:sz w:val="28"/>
          <w:szCs w:val="28"/>
        </w:rPr>
        <w:t xml:space="preserve"> 4 – </w:t>
      </w:r>
      <w:r w:rsidR="000E083A">
        <w:rPr>
          <w:rFonts w:ascii="Times New Roman" w:hAnsi="Times New Roman" w:cs="Times New Roman"/>
          <w:sz w:val="28"/>
          <w:szCs w:val="28"/>
        </w:rPr>
        <w:t>41,0</w:t>
      </w:r>
      <w:r>
        <w:rPr>
          <w:rFonts w:ascii="Times New Roman" w:hAnsi="Times New Roman" w:cs="Times New Roman"/>
          <w:sz w:val="28"/>
          <w:szCs w:val="28"/>
        </w:rPr>
        <w:t>:2</w:t>
      </w:r>
      <w:r w:rsidR="006728E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="006728E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=1,</w:t>
      </w:r>
      <w:r w:rsidR="000E083A">
        <w:rPr>
          <w:rFonts w:ascii="Times New Roman" w:hAnsi="Times New Roman" w:cs="Times New Roman"/>
          <w:sz w:val="28"/>
          <w:szCs w:val="28"/>
        </w:rPr>
        <w:t>70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</w:t>
      </w:r>
      <w:r w:rsidR="00441C28">
        <w:rPr>
          <w:rFonts w:ascii="Times New Roman" w:hAnsi="Times New Roman" w:cs="Times New Roman"/>
          <w:sz w:val="28"/>
          <w:szCs w:val="28"/>
        </w:rPr>
        <w:t>ния целевого показателя 1.1 –</w:t>
      </w:r>
      <w:r w:rsidR="000E083A">
        <w:rPr>
          <w:rFonts w:ascii="Times New Roman" w:hAnsi="Times New Roman" w:cs="Times New Roman"/>
          <w:sz w:val="28"/>
          <w:szCs w:val="28"/>
        </w:rPr>
        <w:t>271</w:t>
      </w:r>
      <w:r w:rsidR="00151316">
        <w:rPr>
          <w:rFonts w:ascii="Times New Roman" w:hAnsi="Times New Roman" w:cs="Times New Roman"/>
          <w:sz w:val="28"/>
          <w:szCs w:val="28"/>
        </w:rPr>
        <w:t>,0:</w:t>
      </w:r>
      <w:r w:rsidR="000E083A">
        <w:rPr>
          <w:rFonts w:ascii="Times New Roman" w:hAnsi="Times New Roman" w:cs="Times New Roman"/>
          <w:sz w:val="28"/>
          <w:szCs w:val="28"/>
        </w:rPr>
        <w:t>270</w:t>
      </w:r>
      <w:r w:rsidR="00151316">
        <w:rPr>
          <w:rFonts w:ascii="Times New Roman" w:hAnsi="Times New Roman" w:cs="Times New Roman"/>
          <w:sz w:val="28"/>
          <w:szCs w:val="28"/>
        </w:rPr>
        <w:t>,0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151316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00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</w:t>
      </w:r>
      <w:r w:rsidR="00151316">
        <w:rPr>
          <w:rFonts w:ascii="Times New Roman" w:hAnsi="Times New Roman" w:cs="Times New Roman"/>
          <w:sz w:val="28"/>
          <w:szCs w:val="28"/>
        </w:rPr>
        <w:t>ения целевого показателя 1.2 –3</w:t>
      </w:r>
      <w:r w:rsidR="00B2642F">
        <w:rPr>
          <w:rFonts w:ascii="Times New Roman" w:hAnsi="Times New Roman" w:cs="Times New Roman"/>
          <w:sz w:val="28"/>
          <w:szCs w:val="28"/>
        </w:rPr>
        <w:t>:</w:t>
      </w:r>
      <w:r w:rsidR="00151316">
        <w:rPr>
          <w:rFonts w:ascii="Times New Roman" w:hAnsi="Times New Roman" w:cs="Times New Roman"/>
          <w:sz w:val="28"/>
          <w:szCs w:val="28"/>
        </w:rPr>
        <w:t>3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достижени</w:t>
      </w:r>
      <w:r w:rsidR="00441C28">
        <w:rPr>
          <w:rFonts w:ascii="Times New Roman" w:hAnsi="Times New Roman" w:cs="Times New Roman"/>
          <w:sz w:val="28"/>
          <w:szCs w:val="28"/>
        </w:rPr>
        <w:t xml:space="preserve">я целевого показателя 1.3. – </w:t>
      </w:r>
      <w:r w:rsidR="00815872">
        <w:rPr>
          <w:rFonts w:ascii="Times New Roman" w:hAnsi="Times New Roman" w:cs="Times New Roman"/>
          <w:sz w:val="28"/>
          <w:szCs w:val="28"/>
        </w:rPr>
        <w:t>3,</w:t>
      </w:r>
      <w:r w:rsidR="000E083A">
        <w:rPr>
          <w:rFonts w:ascii="Times New Roman" w:hAnsi="Times New Roman" w:cs="Times New Roman"/>
          <w:sz w:val="28"/>
          <w:szCs w:val="28"/>
        </w:rPr>
        <w:t>7</w:t>
      </w:r>
      <w:r w:rsidRPr="00C632EF">
        <w:rPr>
          <w:rFonts w:ascii="Times New Roman" w:hAnsi="Times New Roman" w:cs="Times New Roman"/>
          <w:sz w:val="28"/>
          <w:szCs w:val="28"/>
        </w:rPr>
        <w:t>:</w:t>
      </w:r>
      <w:r w:rsidR="00815872">
        <w:rPr>
          <w:rFonts w:ascii="Times New Roman" w:hAnsi="Times New Roman" w:cs="Times New Roman"/>
          <w:sz w:val="28"/>
          <w:szCs w:val="28"/>
        </w:rPr>
        <w:t>3,</w:t>
      </w:r>
      <w:r w:rsidR="000E083A">
        <w:rPr>
          <w:rFonts w:ascii="Times New Roman" w:hAnsi="Times New Roman" w:cs="Times New Roman"/>
          <w:sz w:val="28"/>
          <w:szCs w:val="28"/>
        </w:rPr>
        <w:t>7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достижения целевого показателя 1.4. – 10,</w:t>
      </w:r>
      <w:r w:rsidR="000E083A">
        <w:rPr>
          <w:rFonts w:ascii="Times New Roman" w:hAnsi="Times New Roman" w:cs="Times New Roman"/>
          <w:sz w:val="28"/>
          <w:szCs w:val="28"/>
        </w:rPr>
        <w:t>5</w:t>
      </w:r>
      <w:r w:rsidR="00151316">
        <w:rPr>
          <w:rFonts w:ascii="Times New Roman" w:hAnsi="Times New Roman" w:cs="Times New Roman"/>
          <w:sz w:val="28"/>
          <w:szCs w:val="28"/>
        </w:rPr>
        <w:t>:</w:t>
      </w:r>
      <w:r w:rsidRPr="00C632EF">
        <w:rPr>
          <w:rFonts w:ascii="Times New Roman" w:hAnsi="Times New Roman" w:cs="Times New Roman"/>
          <w:sz w:val="28"/>
          <w:szCs w:val="28"/>
        </w:rPr>
        <w:t>10,</w:t>
      </w:r>
      <w:r w:rsidR="000E083A">
        <w:rPr>
          <w:rFonts w:ascii="Times New Roman" w:hAnsi="Times New Roman" w:cs="Times New Roman"/>
          <w:sz w:val="28"/>
          <w:szCs w:val="28"/>
        </w:rPr>
        <w:t>5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</w:t>
      </w:r>
      <w:r w:rsidR="00283446">
        <w:rPr>
          <w:rFonts w:ascii="Times New Roman" w:hAnsi="Times New Roman" w:cs="Times New Roman"/>
          <w:sz w:val="28"/>
          <w:szCs w:val="28"/>
        </w:rPr>
        <w:t xml:space="preserve">ния целевого показателя 1.5. – </w:t>
      </w:r>
      <w:r w:rsidR="000E083A">
        <w:rPr>
          <w:rFonts w:ascii="Times New Roman" w:hAnsi="Times New Roman" w:cs="Times New Roman"/>
          <w:sz w:val="28"/>
          <w:szCs w:val="28"/>
        </w:rPr>
        <w:t>5/5</w:t>
      </w:r>
      <w:r w:rsidRPr="00C632EF">
        <w:rPr>
          <w:rFonts w:ascii="Times New Roman" w:hAnsi="Times New Roman" w:cs="Times New Roman"/>
          <w:sz w:val="28"/>
          <w:szCs w:val="28"/>
        </w:rPr>
        <w:t>:</w:t>
      </w:r>
      <w:r w:rsidR="000E083A">
        <w:rPr>
          <w:rFonts w:ascii="Times New Roman" w:hAnsi="Times New Roman" w:cs="Times New Roman"/>
          <w:sz w:val="28"/>
          <w:szCs w:val="28"/>
        </w:rPr>
        <w:t>5</w:t>
      </w:r>
      <w:r w:rsidRPr="00C632EF">
        <w:rPr>
          <w:rFonts w:ascii="Times New Roman" w:hAnsi="Times New Roman" w:cs="Times New Roman"/>
          <w:sz w:val="28"/>
          <w:szCs w:val="28"/>
        </w:rPr>
        <w:t>/</w:t>
      </w:r>
      <w:r w:rsidR="000E083A">
        <w:rPr>
          <w:rFonts w:ascii="Times New Roman" w:hAnsi="Times New Roman" w:cs="Times New Roman"/>
          <w:sz w:val="28"/>
          <w:szCs w:val="28"/>
        </w:rPr>
        <w:t>5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83446">
        <w:rPr>
          <w:rFonts w:ascii="Times New Roman" w:hAnsi="Times New Roman" w:cs="Times New Roman"/>
          <w:sz w:val="28"/>
          <w:szCs w:val="28"/>
        </w:rPr>
        <w:t>,</w:t>
      </w:r>
      <w:r w:rsidR="00815872">
        <w:rPr>
          <w:rFonts w:ascii="Times New Roman" w:hAnsi="Times New Roman" w:cs="Times New Roman"/>
          <w:sz w:val="28"/>
          <w:szCs w:val="28"/>
        </w:rPr>
        <w:t>00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достижения целевого показателя 1.6. – 7</w:t>
      </w:r>
      <w:r w:rsidR="00090278">
        <w:rPr>
          <w:rFonts w:ascii="Times New Roman" w:hAnsi="Times New Roman" w:cs="Times New Roman"/>
          <w:sz w:val="28"/>
          <w:szCs w:val="28"/>
        </w:rPr>
        <w:t>5</w:t>
      </w:r>
      <w:r w:rsidRPr="00C632EF">
        <w:rPr>
          <w:rFonts w:ascii="Times New Roman" w:hAnsi="Times New Roman" w:cs="Times New Roman"/>
          <w:sz w:val="28"/>
          <w:szCs w:val="28"/>
        </w:rPr>
        <w:t>,0:7</w:t>
      </w:r>
      <w:r w:rsidR="00090278">
        <w:rPr>
          <w:rFonts w:ascii="Times New Roman" w:hAnsi="Times New Roman" w:cs="Times New Roman"/>
          <w:sz w:val="28"/>
          <w:szCs w:val="28"/>
        </w:rPr>
        <w:t>5</w:t>
      </w:r>
      <w:r w:rsidRPr="00C632EF">
        <w:rPr>
          <w:rFonts w:ascii="Times New Roman" w:hAnsi="Times New Roman" w:cs="Times New Roman"/>
          <w:sz w:val="28"/>
          <w:szCs w:val="28"/>
        </w:rPr>
        <w:t>,0=1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достижения целевого показателя 1.7. – 2</w:t>
      </w:r>
      <w:r w:rsidR="000E083A">
        <w:rPr>
          <w:rFonts w:ascii="Times New Roman" w:hAnsi="Times New Roman" w:cs="Times New Roman"/>
          <w:sz w:val="28"/>
          <w:szCs w:val="28"/>
        </w:rPr>
        <w:t>6</w:t>
      </w:r>
      <w:r w:rsidRPr="00C632EF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4</w:t>
      </w:r>
      <w:r w:rsidRPr="00C632EF">
        <w:rPr>
          <w:rFonts w:ascii="Times New Roman" w:hAnsi="Times New Roman" w:cs="Times New Roman"/>
          <w:sz w:val="28"/>
          <w:szCs w:val="28"/>
        </w:rPr>
        <w:t>:2</w:t>
      </w:r>
      <w:r w:rsidR="000E083A">
        <w:rPr>
          <w:rFonts w:ascii="Times New Roman" w:hAnsi="Times New Roman" w:cs="Times New Roman"/>
          <w:sz w:val="28"/>
          <w:szCs w:val="28"/>
        </w:rPr>
        <w:t>6</w:t>
      </w:r>
      <w:r w:rsidRPr="00C632EF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4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9D3959" w:rsidRPr="00C632EF" w:rsidRDefault="009D3959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</w:t>
      </w:r>
      <w:r>
        <w:rPr>
          <w:rFonts w:ascii="Times New Roman" w:hAnsi="Times New Roman" w:cs="Times New Roman"/>
          <w:sz w:val="28"/>
          <w:szCs w:val="28"/>
        </w:rPr>
        <w:t xml:space="preserve">стижения целевого показателя 1.8 – </w:t>
      </w:r>
      <w:r w:rsidR="000E083A">
        <w:rPr>
          <w:rFonts w:ascii="Times New Roman" w:hAnsi="Times New Roman" w:cs="Times New Roman"/>
          <w:sz w:val="28"/>
          <w:szCs w:val="28"/>
        </w:rPr>
        <w:t>70</w:t>
      </w:r>
      <w:r w:rsidR="00721AEF">
        <w:rPr>
          <w:rFonts w:ascii="Times New Roman" w:hAnsi="Times New Roman" w:cs="Times New Roman"/>
          <w:sz w:val="28"/>
          <w:szCs w:val="28"/>
        </w:rPr>
        <w:t>,0:</w:t>
      </w:r>
      <w:r w:rsidR="000E083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0,0=1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2.1. – </w:t>
      </w:r>
      <w:r w:rsidR="000E083A">
        <w:rPr>
          <w:rFonts w:ascii="Times New Roman" w:hAnsi="Times New Roman" w:cs="Times New Roman"/>
          <w:sz w:val="28"/>
          <w:szCs w:val="28"/>
        </w:rPr>
        <w:t>41,0</w:t>
      </w:r>
      <w:r w:rsidRPr="00C632EF">
        <w:rPr>
          <w:rFonts w:ascii="Times New Roman" w:hAnsi="Times New Roman" w:cs="Times New Roman"/>
          <w:sz w:val="28"/>
          <w:szCs w:val="28"/>
        </w:rPr>
        <w:t>:</w:t>
      </w:r>
      <w:r w:rsidR="000E083A">
        <w:rPr>
          <w:rFonts w:ascii="Times New Roman" w:hAnsi="Times New Roman" w:cs="Times New Roman"/>
          <w:sz w:val="28"/>
          <w:szCs w:val="28"/>
        </w:rPr>
        <w:t>37,3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A1CF2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09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2.2. – </w:t>
      </w:r>
      <w:r w:rsidR="000E083A">
        <w:rPr>
          <w:rFonts w:ascii="Times New Roman" w:hAnsi="Times New Roman" w:cs="Times New Roman"/>
          <w:sz w:val="28"/>
          <w:szCs w:val="28"/>
        </w:rPr>
        <w:t>19,5</w:t>
      </w:r>
      <w:r w:rsidRPr="00C632EF">
        <w:rPr>
          <w:rFonts w:ascii="Times New Roman" w:hAnsi="Times New Roman" w:cs="Times New Roman"/>
          <w:sz w:val="28"/>
          <w:szCs w:val="28"/>
        </w:rPr>
        <w:t>:</w:t>
      </w:r>
      <w:r w:rsidR="000E083A">
        <w:rPr>
          <w:rFonts w:ascii="Times New Roman" w:hAnsi="Times New Roman" w:cs="Times New Roman"/>
          <w:sz w:val="28"/>
          <w:szCs w:val="28"/>
        </w:rPr>
        <w:t>19,0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A1CF2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02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3.1. – </w:t>
      </w:r>
      <w:r w:rsidR="000E083A">
        <w:rPr>
          <w:rFonts w:ascii="Times New Roman" w:hAnsi="Times New Roman" w:cs="Times New Roman"/>
          <w:sz w:val="28"/>
          <w:szCs w:val="28"/>
        </w:rPr>
        <w:t>22,2:20,0</w:t>
      </w:r>
      <w:r w:rsidRPr="00C632EF">
        <w:rPr>
          <w:rFonts w:ascii="Times New Roman" w:hAnsi="Times New Roman" w:cs="Times New Roman"/>
          <w:sz w:val="28"/>
          <w:szCs w:val="28"/>
        </w:rPr>
        <w:t>,0=1</w:t>
      </w:r>
      <w:r w:rsidR="002A1CF2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11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Pr="00C632EF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3.2. – </w:t>
      </w:r>
      <w:r w:rsidR="000E083A">
        <w:rPr>
          <w:rFonts w:ascii="Times New Roman" w:hAnsi="Times New Roman" w:cs="Times New Roman"/>
          <w:sz w:val="28"/>
          <w:szCs w:val="28"/>
        </w:rPr>
        <w:t>38,6</w:t>
      </w:r>
      <w:r w:rsidRPr="00C632EF">
        <w:rPr>
          <w:rFonts w:ascii="Times New Roman" w:hAnsi="Times New Roman" w:cs="Times New Roman"/>
          <w:sz w:val="28"/>
          <w:szCs w:val="28"/>
        </w:rPr>
        <w:t>:</w:t>
      </w:r>
      <w:r w:rsidR="000E083A">
        <w:rPr>
          <w:rFonts w:ascii="Times New Roman" w:hAnsi="Times New Roman" w:cs="Times New Roman"/>
          <w:sz w:val="28"/>
          <w:szCs w:val="28"/>
        </w:rPr>
        <w:t>38,6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A1CF2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00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33799B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3.3. – </w:t>
      </w:r>
      <w:r w:rsidR="000E083A">
        <w:rPr>
          <w:rFonts w:ascii="Times New Roman" w:hAnsi="Times New Roman" w:cs="Times New Roman"/>
          <w:sz w:val="28"/>
          <w:szCs w:val="28"/>
        </w:rPr>
        <w:t>47,6</w:t>
      </w:r>
      <w:r w:rsidRPr="00C632EF">
        <w:rPr>
          <w:rFonts w:ascii="Times New Roman" w:hAnsi="Times New Roman" w:cs="Times New Roman"/>
          <w:sz w:val="28"/>
          <w:szCs w:val="28"/>
        </w:rPr>
        <w:t>:</w:t>
      </w:r>
      <w:r w:rsidR="000E083A">
        <w:rPr>
          <w:rFonts w:ascii="Times New Roman" w:hAnsi="Times New Roman" w:cs="Times New Roman"/>
          <w:sz w:val="28"/>
          <w:szCs w:val="28"/>
        </w:rPr>
        <w:t>45,0</w:t>
      </w:r>
      <w:r w:rsidRPr="00C632EF">
        <w:rPr>
          <w:rFonts w:ascii="Times New Roman" w:hAnsi="Times New Roman" w:cs="Times New Roman"/>
          <w:sz w:val="28"/>
          <w:szCs w:val="28"/>
        </w:rPr>
        <w:t>=1</w:t>
      </w:r>
      <w:r w:rsidR="002A1CF2">
        <w:rPr>
          <w:rFonts w:ascii="Times New Roman" w:hAnsi="Times New Roman" w:cs="Times New Roman"/>
          <w:sz w:val="28"/>
          <w:szCs w:val="28"/>
        </w:rPr>
        <w:t>,0</w:t>
      </w:r>
      <w:r w:rsidR="000E083A">
        <w:rPr>
          <w:rFonts w:ascii="Times New Roman" w:hAnsi="Times New Roman" w:cs="Times New Roman"/>
          <w:sz w:val="28"/>
          <w:szCs w:val="28"/>
        </w:rPr>
        <w:t>5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283446" w:rsidRDefault="00283446" w:rsidP="000E0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достижения целевого показателя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B75D9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632EF">
        <w:rPr>
          <w:rFonts w:ascii="Times New Roman" w:hAnsi="Times New Roman" w:cs="Times New Roman"/>
          <w:sz w:val="28"/>
          <w:szCs w:val="28"/>
        </w:rPr>
        <w:t xml:space="preserve"> –</w:t>
      </w:r>
      <w:r w:rsidRPr="00B75D99">
        <w:rPr>
          <w:rFonts w:ascii="Times New Roman" w:hAnsi="Times New Roman" w:cs="Times New Roman"/>
          <w:sz w:val="28"/>
          <w:szCs w:val="28"/>
        </w:rPr>
        <w:t xml:space="preserve"> </w:t>
      </w:r>
      <w:r w:rsidR="000E083A">
        <w:rPr>
          <w:rFonts w:ascii="Times New Roman" w:hAnsi="Times New Roman" w:cs="Times New Roman"/>
          <w:sz w:val="28"/>
          <w:szCs w:val="28"/>
        </w:rPr>
        <w:t>6,05</w:t>
      </w:r>
      <w:r>
        <w:rPr>
          <w:rFonts w:ascii="Times New Roman" w:hAnsi="Times New Roman" w:cs="Times New Roman"/>
          <w:sz w:val="28"/>
          <w:szCs w:val="28"/>
        </w:rPr>
        <w:t>:</w:t>
      </w:r>
      <w:r w:rsidR="000E083A">
        <w:rPr>
          <w:rFonts w:ascii="Times New Roman" w:hAnsi="Times New Roman" w:cs="Times New Roman"/>
          <w:sz w:val="28"/>
          <w:szCs w:val="28"/>
        </w:rPr>
        <w:t>5,8</w:t>
      </w:r>
      <w:r w:rsidRPr="00B75D99">
        <w:rPr>
          <w:rFonts w:ascii="Times New Roman" w:hAnsi="Times New Roman" w:cs="Times New Roman"/>
          <w:sz w:val="28"/>
          <w:szCs w:val="28"/>
        </w:rPr>
        <w:t>=</w:t>
      </w:r>
      <w:r w:rsidR="000E083A">
        <w:rPr>
          <w:rFonts w:ascii="Times New Roman" w:hAnsi="Times New Roman" w:cs="Times New Roman"/>
          <w:sz w:val="28"/>
          <w:szCs w:val="28"/>
        </w:rPr>
        <w:t>1,04</w:t>
      </w:r>
    </w:p>
    <w:p w:rsidR="00F142E7" w:rsidRPr="00721AEF" w:rsidRDefault="00DA06DA" w:rsidP="00DA0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AEF">
        <w:rPr>
          <w:rFonts w:ascii="Times New Roman" w:hAnsi="Times New Roman" w:cs="Times New Roman"/>
          <w:sz w:val="28"/>
          <w:szCs w:val="28"/>
        </w:rPr>
        <w:t>степень достижения целевого показателя 4.1.</w:t>
      </w:r>
      <w:r w:rsidR="00721AEF" w:rsidRPr="00721AEF">
        <w:rPr>
          <w:rFonts w:ascii="Times New Roman" w:hAnsi="Times New Roman" w:cs="Times New Roman"/>
          <w:sz w:val="28"/>
          <w:szCs w:val="28"/>
        </w:rPr>
        <w:t>- 1,0:1,0=1,00.</w:t>
      </w:r>
    </w:p>
    <w:p w:rsidR="00DA06DA" w:rsidRPr="00DA06DA" w:rsidRDefault="00DA06DA" w:rsidP="00DA0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AEF">
        <w:rPr>
          <w:rFonts w:ascii="Times New Roman" w:hAnsi="Times New Roman" w:cs="Times New Roman"/>
          <w:sz w:val="28"/>
          <w:szCs w:val="28"/>
        </w:rPr>
        <w:t>степень достижения целевого показателя 4.2.</w:t>
      </w:r>
      <w:r w:rsidR="00721AEF" w:rsidRPr="00721AEF">
        <w:rPr>
          <w:rFonts w:ascii="Times New Roman" w:hAnsi="Times New Roman" w:cs="Times New Roman"/>
          <w:sz w:val="28"/>
          <w:szCs w:val="28"/>
        </w:rPr>
        <w:t>-5</w:t>
      </w:r>
      <w:r w:rsidR="002347E6">
        <w:rPr>
          <w:rFonts w:ascii="Times New Roman" w:hAnsi="Times New Roman" w:cs="Times New Roman"/>
          <w:sz w:val="28"/>
          <w:szCs w:val="28"/>
        </w:rPr>
        <w:t>8</w:t>
      </w:r>
      <w:r w:rsidR="00721AEF" w:rsidRPr="00721AEF">
        <w:rPr>
          <w:rFonts w:ascii="Times New Roman" w:hAnsi="Times New Roman" w:cs="Times New Roman"/>
          <w:sz w:val="28"/>
          <w:szCs w:val="28"/>
        </w:rPr>
        <w:t>,0:5</w:t>
      </w:r>
      <w:r w:rsidR="002347E6">
        <w:rPr>
          <w:rFonts w:ascii="Times New Roman" w:hAnsi="Times New Roman" w:cs="Times New Roman"/>
          <w:sz w:val="28"/>
          <w:szCs w:val="28"/>
        </w:rPr>
        <w:t>8</w:t>
      </w:r>
      <w:r w:rsidR="00721AEF" w:rsidRPr="00721AEF">
        <w:rPr>
          <w:rFonts w:ascii="Times New Roman" w:hAnsi="Times New Roman" w:cs="Times New Roman"/>
          <w:sz w:val="28"/>
          <w:szCs w:val="28"/>
        </w:rPr>
        <w:t>,0=1,00.</w:t>
      </w:r>
    </w:p>
    <w:p w:rsidR="00DA06DA" w:rsidRPr="00DA06DA" w:rsidRDefault="00DA06DA" w:rsidP="00DA0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1CF2" w:rsidRDefault="0033799B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Суммарная оценка степени достижения целевых показателей мун</w:t>
      </w:r>
      <w:r w:rsidR="00983889">
        <w:rPr>
          <w:rFonts w:ascii="Times New Roman" w:hAnsi="Times New Roman" w:cs="Times New Roman"/>
          <w:sz w:val="28"/>
          <w:szCs w:val="28"/>
        </w:rPr>
        <w:t xml:space="preserve">иципальной программы составляет </w:t>
      </w:r>
      <w:r w:rsidRPr="00C632EF">
        <w:rPr>
          <w:rFonts w:ascii="Times New Roman" w:hAnsi="Times New Roman" w:cs="Times New Roman"/>
          <w:sz w:val="28"/>
          <w:szCs w:val="28"/>
        </w:rPr>
        <w:t>(1</w:t>
      </w:r>
      <w:r w:rsidR="00DE4B3C">
        <w:rPr>
          <w:rFonts w:ascii="Times New Roman" w:hAnsi="Times New Roman" w:cs="Times New Roman"/>
          <w:sz w:val="28"/>
          <w:szCs w:val="28"/>
        </w:rPr>
        <w:t>,0</w:t>
      </w:r>
      <w:r w:rsidR="000E083A">
        <w:rPr>
          <w:rFonts w:ascii="Times New Roman" w:hAnsi="Times New Roman" w:cs="Times New Roman"/>
          <w:sz w:val="28"/>
          <w:szCs w:val="28"/>
        </w:rPr>
        <w:t>1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B75D99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0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B75D99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02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7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00</w:t>
      </w:r>
      <w:r w:rsidRPr="00C632EF">
        <w:rPr>
          <w:rFonts w:ascii="Times New Roman" w:hAnsi="Times New Roman" w:cs="Times New Roman"/>
          <w:sz w:val="28"/>
          <w:szCs w:val="28"/>
        </w:rPr>
        <w:t>+</w:t>
      </w:r>
      <w:r w:rsidR="00B75D99">
        <w:rPr>
          <w:rFonts w:ascii="Times New Roman" w:hAnsi="Times New Roman" w:cs="Times New Roman"/>
          <w:sz w:val="28"/>
          <w:szCs w:val="28"/>
        </w:rPr>
        <w:t>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="00B75D99">
        <w:rPr>
          <w:rFonts w:ascii="Times New Roman" w:hAnsi="Times New Roman" w:cs="Times New Roman"/>
          <w:sz w:val="28"/>
          <w:szCs w:val="28"/>
        </w:rPr>
        <w:t>+</w:t>
      </w:r>
      <w:r w:rsidRPr="00C632EF">
        <w:rPr>
          <w:rFonts w:ascii="Times New Roman" w:hAnsi="Times New Roman" w:cs="Times New Roman"/>
          <w:sz w:val="28"/>
          <w:szCs w:val="28"/>
        </w:rPr>
        <w:t>1</w:t>
      </w:r>
      <w:r w:rsidR="00B75D99">
        <w:rPr>
          <w:rFonts w:ascii="Times New Roman" w:hAnsi="Times New Roman" w:cs="Times New Roman"/>
          <w:sz w:val="28"/>
          <w:szCs w:val="28"/>
        </w:rPr>
        <w:t>,</w:t>
      </w:r>
      <w:r w:rsidR="00815872">
        <w:rPr>
          <w:rFonts w:ascii="Times New Roman" w:hAnsi="Times New Roman" w:cs="Times New Roman"/>
          <w:sz w:val="28"/>
          <w:szCs w:val="28"/>
        </w:rPr>
        <w:t>0</w:t>
      </w:r>
      <w:r w:rsidR="00721AEF">
        <w:rPr>
          <w:rFonts w:ascii="Times New Roman" w:hAnsi="Times New Roman" w:cs="Times New Roman"/>
          <w:sz w:val="28"/>
          <w:szCs w:val="28"/>
        </w:rPr>
        <w:t>0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09</w:t>
      </w:r>
      <w:r w:rsidRPr="00C632EF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,0</w:t>
      </w:r>
      <w:r w:rsidR="000E083A">
        <w:rPr>
          <w:rFonts w:ascii="Times New Roman" w:hAnsi="Times New Roman" w:cs="Times New Roman"/>
          <w:sz w:val="28"/>
          <w:szCs w:val="28"/>
        </w:rPr>
        <w:t>2</w:t>
      </w:r>
      <w:r w:rsidRPr="00C632EF">
        <w:rPr>
          <w:rFonts w:ascii="Times New Roman" w:hAnsi="Times New Roman" w:cs="Times New Roman"/>
          <w:sz w:val="28"/>
          <w:szCs w:val="28"/>
        </w:rPr>
        <w:t>+</w:t>
      </w:r>
    </w:p>
    <w:p w:rsidR="0033799B" w:rsidRPr="00C632EF" w:rsidRDefault="0033799B" w:rsidP="002A1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1</w:t>
      </w:r>
      <w:r w:rsidR="002A1CF2">
        <w:rPr>
          <w:rFonts w:ascii="Times New Roman" w:hAnsi="Times New Roman" w:cs="Times New Roman"/>
          <w:sz w:val="28"/>
          <w:szCs w:val="28"/>
        </w:rPr>
        <w:t>,</w:t>
      </w:r>
      <w:r w:rsidR="000E083A">
        <w:rPr>
          <w:rFonts w:ascii="Times New Roman" w:hAnsi="Times New Roman" w:cs="Times New Roman"/>
          <w:sz w:val="28"/>
          <w:szCs w:val="28"/>
        </w:rPr>
        <w:t>11</w:t>
      </w:r>
      <w:r w:rsidR="002044A2">
        <w:rPr>
          <w:rFonts w:ascii="Times New Roman" w:hAnsi="Times New Roman" w:cs="Times New Roman"/>
          <w:sz w:val="28"/>
          <w:szCs w:val="28"/>
        </w:rPr>
        <w:t>+1</w:t>
      </w:r>
      <w:r w:rsidR="002A1CF2">
        <w:rPr>
          <w:rFonts w:ascii="Times New Roman" w:hAnsi="Times New Roman" w:cs="Times New Roman"/>
          <w:sz w:val="28"/>
          <w:szCs w:val="28"/>
        </w:rPr>
        <w:t>,00</w:t>
      </w:r>
      <w:r w:rsidR="00721AEF">
        <w:rPr>
          <w:rFonts w:ascii="Times New Roman" w:hAnsi="Times New Roman" w:cs="Times New Roman"/>
          <w:sz w:val="28"/>
          <w:szCs w:val="28"/>
        </w:rPr>
        <w:t>+1,0</w:t>
      </w:r>
      <w:r w:rsidR="000E083A">
        <w:rPr>
          <w:rFonts w:ascii="Times New Roman" w:hAnsi="Times New Roman" w:cs="Times New Roman"/>
          <w:sz w:val="28"/>
          <w:szCs w:val="28"/>
        </w:rPr>
        <w:t>5</w:t>
      </w:r>
      <w:r w:rsidR="00721AEF">
        <w:rPr>
          <w:rFonts w:ascii="Times New Roman" w:hAnsi="Times New Roman" w:cs="Times New Roman"/>
          <w:sz w:val="28"/>
          <w:szCs w:val="28"/>
        </w:rPr>
        <w:t>+</w:t>
      </w:r>
      <w:r w:rsidR="000E083A">
        <w:rPr>
          <w:rFonts w:ascii="Times New Roman" w:hAnsi="Times New Roman" w:cs="Times New Roman"/>
          <w:sz w:val="28"/>
          <w:szCs w:val="28"/>
        </w:rPr>
        <w:t>1,04</w:t>
      </w:r>
      <w:r w:rsidR="002347E6">
        <w:rPr>
          <w:rFonts w:ascii="Times New Roman" w:hAnsi="Times New Roman" w:cs="Times New Roman"/>
          <w:sz w:val="28"/>
          <w:szCs w:val="28"/>
        </w:rPr>
        <w:t>+1,00+1,00</w:t>
      </w:r>
      <w:r w:rsidRPr="00C632EF">
        <w:rPr>
          <w:rFonts w:ascii="Times New Roman" w:hAnsi="Times New Roman" w:cs="Times New Roman"/>
          <w:sz w:val="28"/>
          <w:szCs w:val="28"/>
        </w:rPr>
        <w:t>):</w:t>
      </w:r>
      <w:r w:rsidR="002347E6">
        <w:rPr>
          <w:rFonts w:ascii="Times New Roman" w:hAnsi="Times New Roman" w:cs="Times New Roman"/>
          <w:sz w:val="28"/>
          <w:szCs w:val="28"/>
        </w:rPr>
        <w:t>20</w:t>
      </w:r>
      <w:r w:rsidRPr="00C632EF">
        <w:rPr>
          <w:rFonts w:ascii="Times New Roman" w:hAnsi="Times New Roman" w:cs="Times New Roman"/>
          <w:sz w:val="28"/>
          <w:szCs w:val="28"/>
        </w:rPr>
        <w:t>=</w:t>
      </w:r>
      <w:r w:rsidR="00C62F07" w:rsidRPr="00C632EF">
        <w:rPr>
          <w:rFonts w:ascii="Times New Roman" w:hAnsi="Times New Roman" w:cs="Times New Roman"/>
          <w:sz w:val="28"/>
          <w:szCs w:val="28"/>
        </w:rPr>
        <w:t>1,</w:t>
      </w:r>
      <w:r w:rsidR="000E083A">
        <w:rPr>
          <w:rFonts w:ascii="Times New Roman" w:hAnsi="Times New Roman" w:cs="Times New Roman"/>
          <w:sz w:val="28"/>
          <w:szCs w:val="28"/>
        </w:rPr>
        <w:t>05</w:t>
      </w:r>
      <w:r w:rsidRPr="00C632EF">
        <w:rPr>
          <w:rFonts w:ascii="Times New Roman" w:hAnsi="Times New Roman" w:cs="Times New Roman"/>
          <w:sz w:val="28"/>
          <w:szCs w:val="28"/>
        </w:rPr>
        <w:t>&gt;0,95, 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C62F07" w:rsidRPr="00C632EF" w:rsidRDefault="00C62F07" w:rsidP="002343D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реализации основных мероприятий, приоритетных основных мероприятий, финансируемых 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C62F07" w:rsidRPr="00C632EF" w:rsidRDefault="00C62F07" w:rsidP="002343DD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реализации основных мероприятий подпрограммы 1: </w:t>
      </w:r>
      <w:r w:rsidR="00815872">
        <w:rPr>
          <w:rFonts w:ascii="Times New Roman" w:hAnsi="Times New Roman" w:cs="Times New Roman"/>
          <w:sz w:val="28"/>
          <w:szCs w:val="28"/>
        </w:rPr>
        <w:t>4</w:t>
      </w:r>
      <w:r w:rsidRPr="00C632EF">
        <w:rPr>
          <w:rFonts w:ascii="Times New Roman" w:hAnsi="Times New Roman" w:cs="Times New Roman"/>
          <w:sz w:val="28"/>
          <w:szCs w:val="28"/>
        </w:rPr>
        <w:t>/</w:t>
      </w:r>
      <w:r w:rsidR="00815872">
        <w:rPr>
          <w:rFonts w:ascii="Times New Roman" w:hAnsi="Times New Roman" w:cs="Times New Roman"/>
          <w:sz w:val="28"/>
          <w:szCs w:val="28"/>
        </w:rPr>
        <w:t>4</w:t>
      </w:r>
      <w:r w:rsidRPr="00C632EF">
        <w:rPr>
          <w:rFonts w:ascii="Times New Roman" w:hAnsi="Times New Roman" w:cs="Times New Roman"/>
          <w:sz w:val="28"/>
          <w:szCs w:val="28"/>
        </w:rPr>
        <w:t>=1, 1&gt;0,95, что характеризует высокий уровень эффективности реализации подпрограммы по степени реализации основных мероприятий;</w:t>
      </w:r>
    </w:p>
    <w:p w:rsidR="00C62F07" w:rsidRPr="00C632EF" w:rsidRDefault="00C62F07" w:rsidP="002343DD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lastRenderedPageBreak/>
        <w:t xml:space="preserve">Степень реализации основных мероприятий подпрограммы 2: </w:t>
      </w:r>
      <w:r w:rsidR="00815872">
        <w:rPr>
          <w:rFonts w:ascii="Times New Roman" w:hAnsi="Times New Roman" w:cs="Times New Roman"/>
          <w:sz w:val="28"/>
          <w:szCs w:val="28"/>
        </w:rPr>
        <w:t>2</w:t>
      </w:r>
      <w:r w:rsidRPr="00C632EF">
        <w:rPr>
          <w:rFonts w:ascii="Times New Roman" w:hAnsi="Times New Roman" w:cs="Times New Roman"/>
          <w:sz w:val="28"/>
          <w:szCs w:val="28"/>
        </w:rPr>
        <w:t>/</w:t>
      </w:r>
      <w:r w:rsidR="00815872">
        <w:rPr>
          <w:rFonts w:ascii="Times New Roman" w:hAnsi="Times New Roman" w:cs="Times New Roman"/>
          <w:sz w:val="28"/>
          <w:szCs w:val="28"/>
        </w:rPr>
        <w:t>2</w:t>
      </w:r>
      <w:r w:rsidRPr="00C632EF">
        <w:rPr>
          <w:rFonts w:ascii="Times New Roman" w:hAnsi="Times New Roman" w:cs="Times New Roman"/>
          <w:sz w:val="28"/>
          <w:szCs w:val="28"/>
        </w:rPr>
        <w:t>=1, 1&gt;0,95, что характеризует высокий уровень эффективности реализации подпрограммы по степени реализации основных мероприятий;</w:t>
      </w:r>
    </w:p>
    <w:p w:rsidR="00C62F07" w:rsidRDefault="00C62F07" w:rsidP="002343DD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реализации основных мероприятий подпрограммы 3: 2/2=1, 1&gt;0,95, что характеризует высокий уровень эффективности реализации подпрограммы по степени реализации основных мероприятий;</w:t>
      </w:r>
    </w:p>
    <w:p w:rsidR="00FF306E" w:rsidRDefault="00FF306E" w:rsidP="00FF306E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Степень реализации основных мероприятий подпрограммы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632EF">
        <w:rPr>
          <w:rFonts w:ascii="Times New Roman" w:hAnsi="Times New Roman" w:cs="Times New Roman"/>
          <w:sz w:val="28"/>
          <w:szCs w:val="28"/>
        </w:rPr>
        <w:t xml:space="preserve">: </w:t>
      </w:r>
      <w:r w:rsidR="00815872">
        <w:rPr>
          <w:rFonts w:ascii="Times New Roman" w:hAnsi="Times New Roman" w:cs="Times New Roman"/>
          <w:sz w:val="28"/>
          <w:szCs w:val="28"/>
        </w:rPr>
        <w:t>2</w:t>
      </w:r>
      <w:r w:rsidRPr="00C632EF">
        <w:rPr>
          <w:rFonts w:ascii="Times New Roman" w:hAnsi="Times New Roman" w:cs="Times New Roman"/>
          <w:sz w:val="28"/>
          <w:szCs w:val="28"/>
        </w:rPr>
        <w:t>/</w:t>
      </w:r>
      <w:r w:rsidR="00815872">
        <w:rPr>
          <w:rFonts w:ascii="Times New Roman" w:hAnsi="Times New Roman" w:cs="Times New Roman"/>
          <w:sz w:val="28"/>
          <w:szCs w:val="28"/>
        </w:rPr>
        <w:t>2</w:t>
      </w:r>
      <w:r w:rsidRPr="00C632EF">
        <w:rPr>
          <w:rFonts w:ascii="Times New Roman" w:hAnsi="Times New Roman" w:cs="Times New Roman"/>
          <w:sz w:val="28"/>
          <w:szCs w:val="28"/>
        </w:rPr>
        <w:t>=1, 1&gt;0,95, что характеризует высокий уровень эффективности реализации подпрограммы по степени реализации основных мероприятий;</w:t>
      </w:r>
    </w:p>
    <w:p w:rsidR="00C62F07" w:rsidRDefault="00C62F07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реализации основных мероприятий программы: (1+1+1</w:t>
      </w:r>
      <w:r w:rsidR="00FF306E">
        <w:rPr>
          <w:rFonts w:ascii="Times New Roman" w:hAnsi="Times New Roman" w:cs="Times New Roman"/>
          <w:sz w:val="28"/>
          <w:szCs w:val="28"/>
        </w:rPr>
        <w:t>+1</w:t>
      </w:r>
      <w:r w:rsidRPr="00C632EF">
        <w:rPr>
          <w:rFonts w:ascii="Times New Roman" w:hAnsi="Times New Roman" w:cs="Times New Roman"/>
          <w:sz w:val="28"/>
          <w:szCs w:val="28"/>
        </w:rPr>
        <w:t>)/</w:t>
      </w:r>
      <w:r w:rsidR="00FF306E">
        <w:rPr>
          <w:rFonts w:ascii="Times New Roman" w:hAnsi="Times New Roman" w:cs="Times New Roman"/>
          <w:sz w:val="28"/>
          <w:szCs w:val="28"/>
        </w:rPr>
        <w:t>4</w:t>
      </w:r>
      <w:r w:rsidRPr="00C632EF">
        <w:rPr>
          <w:rFonts w:ascii="Times New Roman" w:hAnsi="Times New Roman" w:cs="Times New Roman"/>
          <w:sz w:val="28"/>
          <w:szCs w:val="28"/>
        </w:rPr>
        <w:t>=1, 1&gt;0,95, что характеризует высокий уровень эффективности реализации  муниципальной программы по степени реализации основных мероприятий.</w:t>
      </w:r>
    </w:p>
    <w:p w:rsidR="00C62F07" w:rsidRPr="00C632EF" w:rsidRDefault="00C62F07" w:rsidP="002343D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Бюджетная эффективность реализации муниципальной программы:</w:t>
      </w:r>
    </w:p>
    <w:p w:rsidR="00C62F07" w:rsidRPr="00C632EF" w:rsidRDefault="00C62F07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</w:t>
      </w:r>
      <w:r w:rsidR="00815872">
        <w:rPr>
          <w:rFonts w:ascii="Times New Roman" w:hAnsi="Times New Roman" w:cs="Times New Roman"/>
          <w:sz w:val="28"/>
          <w:szCs w:val="28"/>
        </w:rPr>
        <w:t>10</w:t>
      </w:r>
      <w:r w:rsidRPr="00C632EF">
        <w:rPr>
          <w:rFonts w:ascii="Times New Roman" w:hAnsi="Times New Roman" w:cs="Times New Roman"/>
          <w:sz w:val="28"/>
          <w:szCs w:val="28"/>
        </w:rPr>
        <w:t>/</w:t>
      </w:r>
      <w:r w:rsidR="00815872">
        <w:rPr>
          <w:rFonts w:ascii="Times New Roman" w:hAnsi="Times New Roman" w:cs="Times New Roman"/>
          <w:sz w:val="28"/>
          <w:szCs w:val="28"/>
        </w:rPr>
        <w:t>10</w:t>
      </w:r>
      <w:r w:rsidRPr="00C632EF">
        <w:rPr>
          <w:rFonts w:ascii="Times New Roman" w:hAnsi="Times New Roman" w:cs="Times New Roman"/>
          <w:sz w:val="28"/>
          <w:szCs w:val="28"/>
        </w:rPr>
        <w:t>=</w:t>
      </w:r>
      <w:r w:rsidR="0002298F" w:rsidRPr="00C632EF">
        <w:rPr>
          <w:rFonts w:ascii="Times New Roman" w:hAnsi="Times New Roman" w:cs="Times New Roman"/>
          <w:sz w:val="28"/>
          <w:szCs w:val="28"/>
        </w:rPr>
        <w:t>1</w:t>
      </w:r>
      <w:r w:rsidRPr="00C632EF">
        <w:rPr>
          <w:rFonts w:ascii="Times New Roman" w:hAnsi="Times New Roman" w:cs="Times New Roman"/>
          <w:sz w:val="28"/>
          <w:szCs w:val="28"/>
        </w:rPr>
        <w:t>;</w:t>
      </w:r>
    </w:p>
    <w:p w:rsidR="00C62F07" w:rsidRPr="00C632EF" w:rsidRDefault="00C62F07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ССУЗ=</w:t>
      </w:r>
      <w:r w:rsidR="000E083A">
        <w:rPr>
          <w:rFonts w:ascii="Times New Roman" w:hAnsi="Times New Roman" w:cs="Times New Roman"/>
          <w:sz w:val="28"/>
          <w:szCs w:val="28"/>
        </w:rPr>
        <w:t>534,1</w:t>
      </w:r>
      <w:r w:rsidR="00B75D99">
        <w:rPr>
          <w:rFonts w:ascii="Times New Roman" w:hAnsi="Times New Roman" w:cs="Times New Roman"/>
          <w:sz w:val="28"/>
          <w:szCs w:val="28"/>
        </w:rPr>
        <w:t>/</w:t>
      </w:r>
      <w:r w:rsidR="000E083A">
        <w:rPr>
          <w:rFonts w:ascii="Times New Roman" w:hAnsi="Times New Roman" w:cs="Times New Roman"/>
          <w:sz w:val="28"/>
          <w:szCs w:val="28"/>
        </w:rPr>
        <w:t>534,1</w:t>
      </w:r>
      <w:r w:rsidRPr="00C632EF">
        <w:rPr>
          <w:rFonts w:ascii="Times New Roman" w:hAnsi="Times New Roman" w:cs="Times New Roman"/>
          <w:sz w:val="28"/>
          <w:szCs w:val="28"/>
        </w:rPr>
        <w:t>=</w:t>
      </w:r>
      <w:r w:rsidR="00B75D99">
        <w:rPr>
          <w:rFonts w:ascii="Times New Roman" w:hAnsi="Times New Roman" w:cs="Times New Roman"/>
          <w:sz w:val="28"/>
          <w:szCs w:val="28"/>
        </w:rPr>
        <w:t>1</w:t>
      </w:r>
    </w:p>
    <w:p w:rsidR="00C62F07" w:rsidRPr="00C632EF" w:rsidRDefault="00C62F07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 xml:space="preserve">Эффективность использования средств бюджета Октябрьского района – </w:t>
      </w:r>
      <w:proofErr w:type="spellStart"/>
      <w:r w:rsidRPr="00C632EF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C632EF">
        <w:rPr>
          <w:rFonts w:ascii="Times New Roman" w:hAnsi="Times New Roman" w:cs="Times New Roman"/>
          <w:sz w:val="28"/>
          <w:szCs w:val="28"/>
        </w:rPr>
        <w:t xml:space="preserve"> = </w:t>
      </w:r>
      <w:r w:rsidR="0002298F" w:rsidRPr="00C632EF">
        <w:rPr>
          <w:rFonts w:ascii="Times New Roman" w:hAnsi="Times New Roman" w:cs="Times New Roman"/>
          <w:sz w:val="28"/>
          <w:szCs w:val="28"/>
        </w:rPr>
        <w:t>1</w:t>
      </w:r>
      <w:r w:rsidRPr="00C632EF">
        <w:rPr>
          <w:rFonts w:ascii="Times New Roman" w:hAnsi="Times New Roman" w:cs="Times New Roman"/>
          <w:sz w:val="28"/>
          <w:szCs w:val="28"/>
        </w:rPr>
        <w:t>/</w:t>
      </w:r>
      <w:r w:rsidR="00B75D99">
        <w:rPr>
          <w:rFonts w:ascii="Times New Roman" w:hAnsi="Times New Roman" w:cs="Times New Roman"/>
          <w:sz w:val="28"/>
          <w:szCs w:val="28"/>
        </w:rPr>
        <w:t>1</w:t>
      </w:r>
      <w:r w:rsidRPr="00C632EF">
        <w:rPr>
          <w:rFonts w:ascii="Times New Roman" w:hAnsi="Times New Roman" w:cs="Times New Roman"/>
          <w:sz w:val="28"/>
          <w:szCs w:val="28"/>
        </w:rPr>
        <w:t>=</w:t>
      </w:r>
      <w:r w:rsidR="0002298F" w:rsidRPr="00C632EF">
        <w:rPr>
          <w:rFonts w:ascii="Times New Roman" w:hAnsi="Times New Roman" w:cs="Times New Roman"/>
          <w:sz w:val="28"/>
          <w:szCs w:val="28"/>
        </w:rPr>
        <w:t>1</w:t>
      </w:r>
      <w:r w:rsidRPr="00C632EF">
        <w:rPr>
          <w:rFonts w:ascii="Times New Roman" w:hAnsi="Times New Roman" w:cs="Times New Roman"/>
          <w:sz w:val="28"/>
          <w:szCs w:val="28"/>
        </w:rPr>
        <w:t xml:space="preserve">; </w:t>
      </w:r>
      <w:r w:rsidR="0002298F" w:rsidRPr="00C632EF">
        <w:rPr>
          <w:rFonts w:ascii="Times New Roman" w:hAnsi="Times New Roman" w:cs="Times New Roman"/>
          <w:sz w:val="28"/>
          <w:szCs w:val="28"/>
        </w:rPr>
        <w:t>1</w:t>
      </w:r>
      <w:r w:rsidRPr="00C632EF">
        <w:rPr>
          <w:rFonts w:ascii="Times New Roman" w:hAnsi="Times New Roman" w:cs="Times New Roman"/>
          <w:sz w:val="28"/>
          <w:szCs w:val="28"/>
        </w:rPr>
        <w:t>&gt;0.95, что характеризует высокий уровень бюджетной эффективности муниципальной программы.</w:t>
      </w:r>
    </w:p>
    <w:p w:rsidR="00C62F07" w:rsidRPr="00C632EF" w:rsidRDefault="00C62F07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sz w:val="28"/>
          <w:szCs w:val="28"/>
        </w:rPr>
        <w:t>Уровень реализации муниципальной программы –</w:t>
      </w:r>
    </w:p>
    <w:p w:rsidR="00C62F07" w:rsidRPr="00C632EF" w:rsidRDefault="00C62F07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32EF">
        <w:rPr>
          <w:rFonts w:ascii="Times New Roman" w:hAnsi="Times New Roman" w:cs="Times New Roman"/>
          <w:sz w:val="28"/>
          <w:szCs w:val="28"/>
        </w:rPr>
        <w:t>УРпр</w:t>
      </w:r>
      <w:proofErr w:type="spellEnd"/>
      <w:r w:rsidRPr="00C632EF">
        <w:rPr>
          <w:rFonts w:ascii="Times New Roman" w:hAnsi="Times New Roman" w:cs="Times New Roman"/>
          <w:sz w:val="28"/>
          <w:szCs w:val="28"/>
        </w:rPr>
        <w:t>=1х0,5+1х0,3+0,9</w:t>
      </w:r>
      <w:r w:rsidR="0078585B" w:rsidRPr="00C632EF">
        <w:rPr>
          <w:rFonts w:ascii="Times New Roman" w:hAnsi="Times New Roman" w:cs="Times New Roman"/>
          <w:sz w:val="28"/>
          <w:szCs w:val="28"/>
        </w:rPr>
        <w:t>9</w:t>
      </w:r>
      <w:r w:rsidRPr="00C632EF">
        <w:rPr>
          <w:rFonts w:ascii="Times New Roman" w:hAnsi="Times New Roman" w:cs="Times New Roman"/>
          <w:sz w:val="28"/>
          <w:szCs w:val="28"/>
        </w:rPr>
        <w:t>х0,2=0,5+0,3+</w:t>
      </w:r>
      <w:r w:rsidR="00B6719F" w:rsidRPr="00C632EF">
        <w:rPr>
          <w:rFonts w:ascii="Times New Roman" w:hAnsi="Times New Roman" w:cs="Times New Roman"/>
          <w:sz w:val="28"/>
          <w:szCs w:val="28"/>
        </w:rPr>
        <w:t>0,19</w:t>
      </w:r>
      <w:r w:rsidRPr="00C632EF">
        <w:rPr>
          <w:rFonts w:ascii="Times New Roman" w:hAnsi="Times New Roman" w:cs="Times New Roman"/>
          <w:sz w:val="28"/>
          <w:szCs w:val="28"/>
        </w:rPr>
        <w:t>=0,99</w:t>
      </w:r>
      <w:r w:rsidR="00B6719F" w:rsidRPr="00C632EF">
        <w:rPr>
          <w:rFonts w:ascii="Times New Roman" w:hAnsi="Times New Roman" w:cs="Times New Roman"/>
          <w:sz w:val="28"/>
          <w:szCs w:val="28"/>
        </w:rPr>
        <w:t>;</w:t>
      </w:r>
      <w:r w:rsidRPr="00C632EF">
        <w:rPr>
          <w:rFonts w:ascii="Times New Roman" w:hAnsi="Times New Roman" w:cs="Times New Roman"/>
          <w:sz w:val="28"/>
          <w:szCs w:val="28"/>
        </w:rPr>
        <w:t>0,99&gt;0.95,что характеризует высокий уровень реализации муниципальной программы в 20</w:t>
      </w:r>
      <w:r w:rsidR="00B75D99">
        <w:rPr>
          <w:rFonts w:ascii="Times New Roman" w:hAnsi="Times New Roman" w:cs="Times New Roman"/>
          <w:sz w:val="28"/>
          <w:szCs w:val="28"/>
        </w:rPr>
        <w:t>2</w:t>
      </w:r>
      <w:r w:rsidR="003351A6">
        <w:rPr>
          <w:rFonts w:ascii="Times New Roman" w:hAnsi="Times New Roman" w:cs="Times New Roman"/>
          <w:sz w:val="28"/>
          <w:szCs w:val="28"/>
        </w:rPr>
        <w:t>4</w:t>
      </w:r>
      <w:r w:rsidRPr="00C632EF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B6719F" w:rsidRPr="00C632EF" w:rsidRDefault="00B6719F" w:rsidP="0023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2EF">
        <w:rPr>
          <w:rFonts w:ascii="Times New Roman" w:hAnsi="Times New Roman" w:cs="Times New Roman"/>
          <w:color w:val="000000"/>
          <w:sz w:val="28"/>
          <w:szCs w:val="28"/>
        </w:rPr>
        <w:t xml:space="preserve">Условия </w:t>
      </w:r>
      <w:proofErr w:type="spellStart"/>
      <w:r w:rsidRPr="00C632EF">
        <w:rPr>
          <w:rFonts w:ascii="Times New Roman" w:hAnsi="Times New Roman" w:cs="Times New Roman"/>
          <w:color w:val="000000"/>
          <w:sz w:val="28"/>
          <w:szCs w:val="28"/>
        </w:rPr>
        <w:t>софинансирования</w:t>
      </w:r>
      <w:proofErr w:type="spellEnd"/>
      <w:r w:rsidRPr="00C632EF">
        <w:rPr>
          <w:rFonts w:ascii="Times New Roman" w:hAnsi="Times New Roman" w:cs="Times New Roman"/>
          <w:color w:val="000000"/>
          <w:sz w:val="28"/>
          <w:szCs w:val="28"/>
        </w:rPr>
        <w:t xml:space="preserve"> расходных обязательств Октябрьского района при реализации основных мероприятий муниципальной программы соблюдены в соответствии с постановлением Правительства Ростовской области от 28.12.2011 № 302 «Об уровне </w:t>
      </w:r>
      <w:proofErr w:type="spellStart"/>
      <w:r w:rsidRPr="00C632EF">
        <w:rPr>
          <w:rFonts w:ascii="Times New Roman" w:hAnsi="Times New Roman" w:cs="Times New Roman"/>
          <w:color w:val="000000"/>
          <w:sz w:val="28"/>
          <w:szCs w:val="28"/>
        </w:rPr>
        <w:t>софинансирования</w:t>
      </w:r>
      <w:proofErr w:type="spellEnd"/>
      <w:r w:rsidRPr="00C632EF">
        <w:rPr>
          <w:rFonts w:ascii="Times New Roman" w:hAnsi="Times New Roman" w:cs="Times New Roman"/>
          <w:color w:val="000000"/>
          <w:sz w:val="28"/>
          <w:szCs w:val="28"/>
        </w:rPr>
        <w:t xml:space="preserve"> субсидий местным бюджетам для </w:t>
      </w:r>
      <w:proofErr w:type="spellStart"/>
      <w:r w:rsidRPr="00C632EF">
        <w:rPr>
          <w:rFonts w:ascii="Times New Roman" w:hAnsi="Times New Roman" w:cs="Times New Roman"/>
          <w:color w:val="000000"/>
          <w:sz w:val="28"/>
          <w:szCs w:val="28"/>
        </w:rPr>
        <w:t>софинансирования</w:t>
      </w:r>
      <w:proofErr w:type="spellEnd"/>
      <w:r w:rsidRPr="00C632EF">
        <w:rPr>
          <w:rFonts w:ascii="Times New Roman" w:hAnsi="Times New Roman" w:cs="Times New Roman"/>
          <w:color w:val="000000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значения» и составили 92,5% - областной бюджет, 7,5% - бюджет района.</w:t>
      </w:r>
    </w:p>
    <w:p w:rsidR="008C311A" w:rsidRDefault="00FB68FD" w:rsidP="002343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8D327D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C311A"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Дальнейшая реализация муниципальной программы Октябрьского района «Молодежь Октябрьского района»</w:t>
      </w:r>
    </w:p>
    <w:p w:rsidR="002343DD" w:rsidRPr="00C632EF" w:rsidRDefault="002343DD" w:rsidP="002343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311A" w:rsidRDefault="008C311A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целом молодежная политика на территории Октябрьского района продолжает развиваться с положительной динамикой, достигнув позитивных результатов по всем показателям ее реализации, налажена системная работа между </w:t>
      </w:r>
      <w:r w:rsidR="00335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омитетом по молодежной политике Ростовской области, Агентством </w:t>
      </w:r>
      <w:r w:rsidR="00335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м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олодежных инициатив Ростовской области, Центром патриотического воспитания Ростовской области, </w:t>
      </w:r>
      <w:r w:rsidR="00335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Донским волонтерским центром, 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общественными организациями, администрациями сельских 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поселений. Программный подход позволил проводить планомерную работу по формированию целостной системы поддержки молодежи обладающей лидерскими навыками, инициативной и талантливой молодежи, вовлечению молодежи в социальную практику и ее информирование о потенциальных возможностях собственного развития, формированию у молодежи российской идентичности и профилактике асоциального поведения, этнического и религиозно-политического экстремизма в молодежной среде. Работа будет продолжена</w:t>
      </w:r>
      <w:r w:rsidR="004E55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последующие 20</w:t>
      </w:r>
      <w:r w:rsidR="00335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- 20</w:t>
      </w:r>
      <w:r w:rsidR="00523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35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C63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годы.</w:t>
      </w:r>
    </w:p>
    <w:p w:rsidR="002343DD" w:rsidRPr="00C632EF" w:rsidRDefault="002343DD" w:rsidP="0023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5B76" w:rsidRPr="002343DD" w:rsidRDefault="001A5B76" w:rsidP="002343DD">
      <w:pPr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</w:t>
      </w:r>
      <w:r w:rsidR="00335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P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делами </w:t>
      </w:r>
    </w:p>
    <w:p w:rsidR="00223A65" w:rsidRPr="001A5B76" w:rsidRDefault="001A5B76" w:rsidP="003351A6">
      <w:pPr>
        <w:spacing w:after="0" w:line="240" w:lineRule="auto"/>
        <w:ind w:right="-1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223A65" w:rsidRPr="001A5B76" w:rsidSect="007C6535">
          <w:headerReference w:type="default" r:id="rId12"/>
          <w:footerReference w:type="default" r:id="rId13"/>
          <w:pgSz w:w="11906" w:h="16838"/>
          <w:pgMar w:top="1134" w:right="567" w:bottom="992" w:left="1701" w:header="709" w:footer="709" w:gutter="0"/>
          <w:cols w:space="708"/>
          <w:titlePg/>
          <w:docGrid w:linePitch="360"/>
        </w:sectPr>
      </w:pPr>
      <w:r w:rsidRP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9204D8" w:rsidRP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</w:t>
      </w:r>
      <w:r w:rsid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34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351A6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А.А.Пригородова</w:t>
      </w:r>
      <w:proofErr w:type="spellEnd"/>
    </w:p>
    <w:p w:rsidR="001A5B76" w:rsidRPr="005A7A04" w:rsidRDefault="001A5B76" w:rsidP="001A5B76">
      <w:pPr>
        <w:spacing w:after="0" w:line="240" w:lineRule="auto"/>
        <w:ind w:right="-17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A7A04" w:rsidRPr="00F95427" w:rsidRDefault="005A7A04" w:rsidP="005A7A04">
      <w:pPr>
        <w:widowControl w:val="0"/>
        <w:tabs>
          <w:tab w:val="left" w:pos="14034"/>
        </w:tabs>
        <w:autoSpaceDE w:val="0"/>
        <w:spacing w:after="0" w:line="240" w:lineRule="auto"/>
        <w:ind w:left="11328" w:right="11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F95427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:rsidR="005A7A04" w:rsidRPr="00F95427" w:rsidRDefault="005A7A04" w:rsidP="005A7A04">
      <w:pPr>
        <w:spacing w:after="0" w:line="240" w:lineRule="auto"/>
        <w:ind w:left="9204" w:right="-5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отчету </w:t>
      </w: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реализации муниципальной</w:t>
      </w:r>
    </w:p>
    <w:p w:rsidR="005A7A04" w:rsidRPr="00F95427" w:rsidRDefault="005A7A04" w:rsidP="005A7A04">
      <w:pPr>
        <w:spacing w:after="0" w:line="240" w:lineRule="auto"/>
        <w:ind w:left="9912" w:right="-5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Октябрьского района </w:t>
      </w:r>
    </w:p>
    <w:p w:rsidR="005A7A04" w:rsidRPr="00F95427" w:rsidRDefault="005A7A04" w:rsidP="005A7A04">
      <w:pPr>
        <w:spacing w:after="0" w:line="240" w:lineRule="auto"/>
        <w:ind w:left="8496" w:right="-59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«Моло</w:t>
      </w:r>
      <w:r w:rsidR="00B75D99"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>дёжь Октябрьского района» за 20</w:t>
      </w:r>
      <w:r w:rsidR="00FE00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F3AF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15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</w:p>
    <w:p w:rsidR="001A5B76" w:rsidRPr="00F95427" w:rsidRDefault="001A5B76" w:rsidP="00655EF2">
      <w:pPr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E2C" w:rsidRPr="00F95427" w:rsidRDefault="00A35E2C" w:rsidP="00764B92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hAnsi="Times New Roman" w:cs="Times New Roman"/>
          <w:sz w:val="24"/>
          <w:szCs w:val="24"/>
        </w:rPr>
        <w:t>СВЕДЕНИЯ</w:t>
      </w:r>
    </w:p>
    <w:p w:rsidR="00A35E2C" w:rsidRPr="00F95427" w:rsidRDefault="00A35E2C" w:rsidP="00764B92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95427">
        <w:rPr>
          <w:rFonts w:ascii="Times New Roman" w:hAnsi="Times New Roman" w:cs="Times New Roman"/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A35E2C" w:rsidRPr="00F95427" w:rsidRDefault="00A35E2C" w:rsidP="00764B92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95427">
        <w:rPr>
          <w:rFonts w:ascii="Times New Roman" w:hAnsi="Times New Roman" w:cs="Times New Roman"/>
          <w:sz w:val="24"/>
          <w:szCs w:val="24"/>
        </w:rPr>
        <w:t xml:space="preserve"> а также контрольных событий муниципальной программы за 20</w:t>
      </w:r>
      <w:r w:rsidR="00FE00B8">
        <w:rPr>
          <w:rFonts w:ascii="Times New Roman" w:hAnsi="Times New Roman" w:cs="Times New Roman"/>
          <w:sz w:val="24"/>
          <w:szCs w:val="24"/>
        </w:rPr>
        <w:t>2</w:t>
      </w:r>
      <w:r w:rsidR="009F3AF1">
        <w:rPr>
          <w:rFonts w:ascii="Times New Roman" w:hAnsi="Times New Roman" w:cs="Times New Roman"/>
          <w:sz w:val="24"/>
          <w:szCs w:val="24"/>
        </w:rPr>
        <w:t>4</w:t>
      </w:r>
      <w:r w:rsidRPr="00F95427">
        <w:rPr>
          <w:rFonts w:ascii="Times New Roman" w:hAnsi="Times New Roman" w:cs="Times New Roman"/>
          <w:sz w:val="24"/>
          <w:szCs w:val="24"/>
        </w:rPr>
        <w:t>г.</w:t>
      </w:r>
    </w:p>
    <w:p w:rsidR="00A35E2C" w:rsidRPr="00F95427" w:rsidRDefault="00A35E2C" w:rsidP="00A35E2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693"/>
        <w:gridCol w:w="1276"/>
        <w:gridCol w:w="1417"/>
        <w:gridCol w:w="1418"/>
        <w:gridCol w:w="1984"/>
        <w:gridCol w:w="1701"/>
        <w:gridCol w:w="1559"/>
      </w:tblGrid>
      <w:tr w:rsidR="00A35E2C" w:rsidRPr="00B90997" w:rsidTr="00003F93">
        <w:trPr>
          <w:trHeight w:val="55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и наименование </w:t>
            </w:r>
          </w:p>
          <w:p w:rsidR="00A35E2C" w:rsidRPr="00B90997" w:rsidRDefault="000E327A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4" w:anchor="Par1127" w:history="1">
              <w:r w:rsidR="00A35E2C" w:rsidRPr="00B90997">
                <w:rPr>
                  <w:rStyle w:val="a3"/>
                  <w:rFonts w:ascii="Times New Roman" w:eastAsia="Calibri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исполнитель, соисполнитель, участник 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Фактический срок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Причины не реализации/ реализации не в полном объеме</w:t>
            </w:r>
          </w:p>
        </w:tc>
      </w:tr>
      <w:tr w:rsidR="00A35E2C" w:rsidRPr="00B90997" w:rsidTr="00003F9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запланированные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достигнутые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35E2C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E2C" w:rsidRPr="00B90997" w:rsidRDefault="00A35E2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764B92" w:rsidRPr="00B90997" w:rsidTr="002343DD">
        <w:trPr>
          <w:trHeight w:val="31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C632EF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B92" w:rsidRPr="00B90997" w:rsidRDefault="00764B92" w:rsidP="00003F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1 «Поддержка молодежных инициатив»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764B92" w:rsidP="00540F8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– начальник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отдела культуры, физической культуры и  спорта  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Октябрьского  района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Бессарабова Е.В.,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-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сектором по молодежной политике и туризму Администрации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B92" w:rsidRPr="00B90997" w:rsidRDefault="00764B92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B92" w:rsidRPr="00B90997" w:rsidRDefault="00764B92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B92" w:rsidRPr="00B90997" w:rsidRDefault="00764B92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1F" w:rsidRPr="00B90997" w:rsidRDefault="00E60B1F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E60B1F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и мероприятия реализованы в полном объеме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C44FC6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764B92" w:rsidRPr="00B90997" w:rsidTr="00003F93">
        <w:trPr>
          <w:trHeight w:val="3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C632EF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B1F" w:rsidRPr="00B90997" w:rsidRDefault="00E60B1F" w:rsidP="00003F93">
            <w:pPr>
              <w:pStyle w:val="ac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1.1. Обеспечение проведения мероприятий по вовлечению молодежи в социальную практику, поддержке молодежных инициатив</w:t>
            </w:r>
          </w:p>
          <w:p w:rsidR="00764B92" w:rsidRPr="00B90997" w:rsidRDefault="00764B92" w:rsidP="00003F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E60B1F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– начальник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отдела культуры, физической культуры и  спорта  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Октябрьского  района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Бессарабова Е.В.,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-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сектором по молодежной политике и туризму Администрации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764B92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</w:t>
            </w:r>
            <w:r w:rsidR="00815872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764B92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</w:t>
            </w:r>
            <w:r w:rsidR="00B75D99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764B92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E01D36" w:rsidP="00540F8F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</w:t>
            </w:r>
            <w:r w:rsidR="004505A9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величение чис</w:t>
            </w:r>
            <w:r w:rsidR="004505A9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ленности моло</w:t>
            </w:r>
            <w:r w:rsidR="004505A9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дых людей, принимающих участие в меро</w:t>
            </w:r>
            <w:r w:rsidR="004505A9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во</w:t>
            </w:r>
            <w:r w:rsidR="004505A9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влечению в со</w:t>
            </w:r>
            <w:r w:rsidR="004505A9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циальную практику и информированию о потенциальных возможностях собственного развития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E01D36" w:rsidP="00003F93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величен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а чис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ленность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моло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дых людей, принимающих участие в меро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во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влечению в со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циальную прак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тику и информи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рованию о по</w:t>
            </w:r>
            <w:r w:rsidR="00092A4E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B92" w:rsidRPr="00B90997" w:rsidRDefault="00764B92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rPr>
          <w:trHeight w:val="3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F00FF8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F00FF8">
            <w:pPr>
              <w:pStyle w:val="ConsPlusCel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Контрольное событие мероприятия 1.1. </w:t>
            </w: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проведения мероприятий по вовлечению молодежи в социальную практику, поддержке молодежных инициатив</w:t>
            </w:r>
          </w:p>
          <w:p w:rsidR="00ED743B" w:rsidRPr="00B90997" w:rsidRDefault="00ED743B" w:rsidP="00F00FF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F00FF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F00FF8">
            <w:pPr>
              <w:widowControl w:val="0"/>
              <w:suppressAutoHyphens/>
              <w:spacing w:before="28" w:after="28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5-ти  </w:t>
            </w:r>
            <w:r w:rsidRPr="00B9099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мероприятий по вовлечению молодежи в социальную практику, поддержке молодежных  инициатив; охват участников - не менее 150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9F3AF1" w:rsidP="009F3AF1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Проведено более 10 мероприятий по вовлечению молодежи в социальную практику и информированию о потенциальных возможностях собственного развития с общим охватом участников более 3700 человек.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rPr>
          <w:trHeight w:val="3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pStyle w:val="ac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1.2.</w:t>
            </w:r>
          </w:p>
          <w:p w:rsidR="00ED743B" w:rsidRPr="00B90997" w:rsidRDefault="00ED743B" w:rsidP="00003F93">
            <w:pPr>
              <w:pStyle w:val="ac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материально-технического обеспечения многофункционального молодежного центра поддержки молодежных инициатив.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– начальник отдела культуры, физической культуры и  спорта   Администрации Октябрьского  района Бессарабова Е.В., участник -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FD1A23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Увеличение чис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ленности молодых людей, принимающих участие в меро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во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влечению в со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циальную практику и информированию о потенциальных возможностях собственного развития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Увеличена чис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ленность моло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дых людей, принимающих участие в меро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во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влечению в со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циальную прак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тику и информи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рованию о по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43B" w:rsidRPr="00B90997" w:rsidRDefault="00ED743B" w:rsidP="00003F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Контрольное событие мероприятия 1.2. Укрепление материально-технического обеспечения многофункционального молодежного центра поддержки молодежных инициатив.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F00FF8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Увеличение чис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ленности молодых людей, принимающих участие в меро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во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влечению в со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циальную практику и информированию о потенциальных возможностях собственного развития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F00FF8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Увеличена чис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ленность моло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дых людей, принимающих участие в меро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во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влечению в со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циальную прак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тику и информи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рованию о по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B5529" w:rsidRPr="00B90997" w:rsidTr="00003F93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реализации мероприятий по формированию эффективной системы выявления,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31.12.2024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Увеличение численности молодых людей, принимающих участие в мероприятиях по вовлечению в социальную практику и информированию о потенциальных 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возможностях собственного развития.</w:t>
            </w:r>
          </w:p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Увеличение количества инициативных и талантливых молодых людей, обладающих лидерскими навыками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Увеличена численность молодых людей, принимающих участие в мероприятиях по вовлечению в социальную практику и информированию о 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потенциальных возможностях собственного развития.</w:t>
            </w:r>
          </w:p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Увеличено количества инициативных и талантливых молодых людей, обладающих лидерскими навыками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B5529" w:rsidRPr="00B90997" w:rsidTr="00003F93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Контрольное событие мероприятия 1.3.</w:t>
            </w:r>
          </w:p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реализации мероприятий по формированию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вовлечение в социально-экономические процессы.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Проведение 2 мероприятий, направленных на формирование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процессы.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Проведены 2 мероприятия, направленных на формирование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экономические процессы.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B5529" w:rsidRPr="00B90997" w:rsidTr="00003F93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1.4. </w:t>
            </w:r>
          </w:p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мероприятий по формированию традиционных семейных ценностей в молодежной среде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9E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9E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9E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9E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Формирование у молодежи  осознанного подхода к жизни, увеличение численности молодежи, задействованной в мероприятиях по формированию традиционных семейных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0145DC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Проведены мероприятия , посвященные празднованию «Дня семьи, любви и верности», акции «Моя семья», конкурс «Мама, папа, я – спортивная семья», заседания клубов молодых семей.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B5529" w:rsidRPr="00B90997" w:rsidTr="00003F93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Контрольное событие мероприятия 1.4.</w:t>
            </w:r>
          </w:p>
          <w:p w:rsidR="00FB5529" w:rsidRPr="00B90997" w:rsidRDefault="00FB5529" w:rsidP="00FB55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мероприятий по формированию традиционных семейных ценностей в молодежной среде.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A35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FB5529" w:rsidRDefault="00FB5529" w:rsidP="00FB5529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FB5529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Проведение 2-х  </w:t>
            </w:r>
            <w:r w:rsidRPr="00FB552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мероприятий, направленных на  реализацию мероприятий по формированию традиционных семейных ценностей в молодежной среде.</w:t>
            </w:r>
          </w:p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DC" w:rsidRPr="00B90997" w:rsidRDefault="000145DC" w:rsidP="000145DC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Проведены мероприятия , посвященные празднованию «Дня семьи, любви и верности», акции «Моя семья», конкурс «Мама, папа, я – спортивная семья», заседания клубов молодых семей.</w:t>
            </w:r>
          </w:p>
          <w:p w:rsidR="00FB5529" w:rsidRPr="00B90997" w:rsidRDefault="00FB5529" w:rsidP="00FB552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29" w:rsidRPr="00B90997" w:rsidRDefault="00FB552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82797" w:rsidRPr="00B90997" w:rsidTr="00003F93">
        <w:trPr>
          <w:trHeight w:val="70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97" w:rsidRPr="00B90997" w:rsidRDefault="00C632EF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797" w:rsidRPr="00B90997" w:rsidRDefault="00682797" w:rsidP="00003F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97" w:rsidRPr="00B90997" w:rsidRDefault="00682797" w:rsidP="009E053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– начальник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отдела культуры, физической культуры и  спорта  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Октябрьского  района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>Бессарабова Е.В.,</w:t>
            </w:r>
            <w:r w:rsidR="009E0530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9E0530" w:rsidRPr="00B9099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40F8F" w:rsidRPr="00B90997">
              <w:rPr>
                <w:rFonts w:ascii="Times New Roman" w:hAnsi="Times New Roman" w:cs="Times New Roman"/>
                <w:sz w:val="20"/>
                <w:szCs w:val="20"/>
              </w:rPr>
              <w:t>ведующий сектором по молодежной политике и туризму Администрации</w:t>
            </w:r>
            <w:r w:rsidR="009E0530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97" w:rsidRPr="00B90997" w:rsidRDefault="00682797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97" w:rsidRPr="00B90997" w:rsidRDefault="00682797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97" w:rsidRPr="00B90997" w:rsidRDefault="00682797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97" w:rsidRPr="00B90997" w:rsidRDefault="00E01D36" w:rsidP="00003F93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Ф</w:t>
            </w:r>
            <w:r w:rsidR="00682797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ормирование у молодежи чувства патриотизма и гражданской активности, привитие гражданских ценностей;</w:t>
            </w:r>
            <w:r w:rsidR="00740E26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увеличение чис</w:t>
            </w:r>
            <w:r w:rsidR="00682797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ленности молодых людей, принимающих участие в меро</w:t>
            </w:r>
            <w:r w:rsidR="00682797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формированию «российской идентичности» и реализации мероприятий по профилактике асоциального поведения, эт</w:t>
            </w:r>
            <w:r w:rsidR="00682797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нического и ре</w:t>
            </w:r>
            <w:r w:rsidR="00682797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лигиозно-поли</w:t>
            </w:r>
            <w:r w:rsidR="00682797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тического экс</w:t>
            </w:r>
            <w:r w:rsidR="00682797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тремизма в мо</w:t>
            </w:r>
            <w:r w:rsidR="00682797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лодежной среде</w:t>
            </w:r>
          </w:p>
          <w:p w:rsidR="00682797" w:rsidRPr="00B90997" w:rsidRDefault="00682797" w:rsidP="00003F93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682797" w:rsidRPr="00B90997" w:rsidRDefault="00682797" w:rsidP="00003F93">
            <w:pPr>
              <w:widowControl w:val="0"/>
              <w:suppressAutoHyphens/>
              <w:spacing w:before="28" w:after="28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6" w:rsidRPr="00B90997" w:rsidRDefault="00E01D36" w:rsidP="00003F93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Достигнуто формирование у молодежи чувства патриотизма и гражданской активности, привитие гражданских ценностей.</w:t>
            </w:r>
          </w:p>
          <w:p w:rsidR="00682797" w:rsidRPr="00B90997" w:rsidRDefault="00E01D36" w:rsidP="00003F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Увеличена чис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ленность молодых людей, принимающих участие в меро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формированию «российской идентичности» и реализации мероприятий по профилактике асоциального поведения, эт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нического и ре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лигиозно-поли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тического экс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тремизма в мо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лодежной среде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97" w:rsidRPr="00B90997" w:rsidRDefault="00682797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815872">
        <w:trPr>
          <w:trHeight w:val="6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43B" w:rsidRPr="00B90997" w:rsidRDefault="00ED743B" w:rsidP="00003F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2.1.</w:t>
            </w:r>
          </w:p>
          <w:p w:rsidR="00ED743B" w:rsidRPr="00B90997" w:rsidRDefault="00ED743B" w:rsidP="00003F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Обеспечение проведения мероприятий по содействию гражданско-патриотическому воспитанию молодых людей Октябрьского района</w:t>
            </w:r>
          </w:p>
          <w:p w:rsidR="00ED743B" w:rsidRPr="00B90997" w:rsidRDefault="00ED743B" w:rsidP="00003F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506F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506F3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C37866" w:rsidP="008706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Ф</w:t>
            </w:r>
            <w:r w:rsidR="00ED743B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</w:t>
            </w:r>
            <w:r w:rsidR="00ED743B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формированию «российской идентичности»  и реализации мероприятий по профилактике асоциального поведения, эт</w:t>
            </w:r>
            <w:r w:rsidR="00ED743B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нического и ре</w:t>
            </w:r>
            <w:r w:rsidR="00ED743B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лигиозно-поли</w:t>
            </w:r>
            <w:r w:rsidR="00ED743B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тического экс</w:t>
            </w:r>
            <w:r w:rsidR="00ED743B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тремизма в мо</w:t>
            </w:r>
            <w:r w:rsidR="00ED743B"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лодежной среде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Достигнуто формирование у молодежи чувства патриотизма и гражданской активности, привитие гражданских </w:t>
            </w:r>
            <w:proofErr w:type="spellStart"/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ценностей.Увеличена</w:t>
            </w:r>
            <w:proofErr w:type="spellEnd"/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чис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ленность молодых людей, принимающих участие в меро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приятиях по формированию «российской идентичности» и реализации мероприятий по профилактике асоциального поведения, эт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нического и ре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лигиозно-поли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тического экс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тремизма в мо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softHyphen/>
              <w:t>лодежной среде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Контрольное событие мероприятия 2.1.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7-ми мероприятий по содействию патриотическому воспитанию молодых люде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Хмелева М.С.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9F3A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9F3AF1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65D9" w:rsidP="00ED65D9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Проведены</w:t>
            </w:r>
            <w:r w:rsidR="00ED743B"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мероприяти</w:t>
            </w: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ED743B"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содействию патриотическому воспитанию молодых людей Октябрьского района; охват участников более </w:t>
            </w: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8000</w:t>
            </w:r>
            <w:r w:rsidR="00ED743B"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65D9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мероприятия 2.2. «Обеспечение проведения мероприятий, направленных на формирование гражданственности и профилактики распространения идеологии экстремизма и асоциального поведения в молодежной среде»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ED65D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  <w:p w:rsidR="00ED65D9" w:rsidRPr="00B90997" w:rsidRDefault="00ED65D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7E3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7E3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7E3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C3786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  <w:r w:rsidR="00C37866"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увеличение чис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ленности молодых людей, принимающих участие в меро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приятиях по формированию «российской идентичности» и реализации мероприятий по профилактике асоциального поведения, эт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нического и ре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лигиозно-поли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тического экс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тремизма в мо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лодежной среде</w:t>
            </w:r>
            <w:r w:rsidR="00C37866"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C37866" w:rsidP="00C37866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Достигнуто 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приятиях по формированию «российской идентичности» и реализации мероприятий по профилактике асоциального поведения, эт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нического и ре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лигиозно-поли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тического экс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тремизма в мо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лодежной среде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65D9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Контрольное событие мероприятия 2.2. «Обеспечение проведения мероприятий, направленных на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гражданственности и профилактики распространения идеологии экстремизма и асоциального поведения в молодежной среде».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ED65D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 – начальник отдела культуры, физической культуры и  спорта   Администрации Октябрьского  района Бессарабова Е.В., заведующий сектором по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молодежной политике и туризму Администрации Октябрьского района – Хмелева М.С.</w:t>
            </w:r>
          </w:p>
          <w:p w:rsidR="00ED65D9" w:rsidRPr="00B90997" w:rsidRDefault="00ED65D9" w:rsidP="00ED65D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7E3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31.12.2024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7E3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7E3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ED65D9">
            <w:pPr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Проведение профилактических акций «Белый журавль», «Свеча памяти».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ED65D9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Проведены профилактические акции «Белый журавль», «Свеча памяти».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D9" w:rsidRPr="00B90997" w:rsidRDefault="00ED65D9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Подпрограмма 3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Гражданам  Октябрьского района предоставлены возможности участия в добровольческой (волонтерской) деятельности, реализованы добровольческие (волонтерские) программы, расширено участие добровольцев (волонтеров) в оказании населению услуг в социальной сфере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3.1.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Обеспечение проведения мероприятий по вовлечению граждан в добровольческую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(волонтерскую) деятельность, поддержке добровольческих инициатив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Октябрьского района – Хмелева М.С.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Предоставление гражданам  Октябрьского района возможностей участия в добровольческой (волонтерской) деятельности, 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Гражданам  Октябрьского района предоставлены возможности участия в добровольческой (волонтерской) деятельности, 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реализованы добровольческие (волонтерские) программы, расширено участие добровольцев (волонтеров) в оказании населению услуг в социальной сфере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rPr>
          <w:trHeight w:val="25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Контрольное событие мероприятия 3.1.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5 мероприятий по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вовлечению граждан в добровольческую (волонтерскую) деятельность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66" w:rsidRPr="00B90997" w:rsidRDefault="00C37866" w:rsidP="00C37866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5-ми мероприятий по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вовлечению граждан в добровольческую (волонтерскую) деятельность, с охватом более 4000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C37866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Проведены</w:t>
            </w:r>
            <w:r w:rsidR="00ED743B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743B"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</w:t>
            </w:r>
            <w:r w:rsidRPr="00B90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ED743B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ED743B"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вовлечению граждан в добровольческую (волонтерскую) деятельность, с охватом более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4000</w:t>
            </w:r>
            <w:r w:rsidR="00ED743B"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43B" w:rsidRPr="00B90997" w:rsidRDefault="00ED743B" w:rsidP="00003F93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Основное мероприятие 3.2.</w:t>
            </w:r>
          </w:p>
          <w:p w:rsidR="00ED743B" w:rsidRPr="00B90997" w:rsidRDefault="00ED743B" w:rsidP="00003F93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Реализация регионального проекта «Социальная активность»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Гражданам  Октябрьского района предоставлены возможности участия в добровольческой (волонтерской) деятельности, реализованы добровольческие (волонтерские) программы, расширено 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lastRenderedPageBreak/>
              <w:t>участие добровольцев (волонтеров) в оказании населению услуг в социальной сфере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43B" w:rsidRPr="00B90997" w:rsidRDefault="00ED743B" w:rsidP="00003F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Контрольное событие мероприятия 3.2</w:t>
            </w:r>
          </w:p>
          <w:p w:rsidR="00ED743B" w:rsidRPr="00B90997" w:rsidRDefault="00C37866" w:rsidP="003F6CF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Количество социально-активной молодежи  15 % от общей численности молодежи 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C37866" w:rsidP="003F6CF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Количество социально-активной молодежи  15 % от общей численности молодежи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B06722" w:rsidP="00B06722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Количество социально-активной молодежи  22,2 % от общей численности молодежи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Подпрограмма 4</w:t>
            </w:r>
          </w:p>
          <w:p w:rsidR="00ED743B" w:rsidRPr="00B90997" w:rsidRDefault="00ED743B" w:rsidP="002A177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инфраструктуры молодежной политики»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C3786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C37866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Создание условий для совершенствования и поддержки системы муниципальных организаций, общественных объединений, а так же иных организаций всех форм собственности, обеспечивающих возможность для оказания услуг и проведения мероприятий, направленных на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развитие молодежи</w:t>
            </w:r>
          </w:p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B06722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Создан </w:t>
            </w:r>
            <w:r w:rsidR="00B06722"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ММЦ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 на базе СОК «Нива»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Основное мероприятие 4.1.Создание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34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B0672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B06722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B0672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B06722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B0672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B06722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7E018C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Увеличена численность молодых людей, вовлеченных в мероприятия сферы государственной молодежной политики, проводимые на территории Октябрьского района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743B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Контрольное событие мероприятия 4.1.</w:t>
            </w:r>
          </w:p>
          <w:p w:rsidR="00ED743B" w:rsidRPr="00B90997" w:rsidRDefault="00ED743B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Создание многофункционального</w:t>
            </w:r>
            <w:r w:rsidRPr="00B9099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молодежных центров (поддержки молодежных инициатив, развития добровольчества)</w:t>
            </w:r>
          </w:p>
          <w:p w:rsidR="00B90997" w:rsidRPr="00B90997" w:rsidRDefault="00B90997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234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B0672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B06722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B0672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</w:t>
            </w:r>
            <w:r w:rsidR="00B06722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B0672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B06722"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B06722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Вовлечение молодых людей в мероприятия сферы государственной молодежной политики, проводимые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многофункциональном молодежном центре (поддержки молодежных инициатив, развития добровольчества) не менее 250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Увеличена численность молодых людей, вовлеченных в мероприятия сферы государственной молодежной политики, проводимые на территории Октябрьского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3B" w:rsidRPr="00B90997" w:rsidRDefault="00ED743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27AD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F227A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4.2.</w:t>
            </w:r>
          </w:p>
          <w:p w:rsidR="00F227AD" w:rsidRPr="00B90997" w:rsidRDefault="00F227AD" w:rsidP="00F227A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Обеспечение проведения мероприятий на базе многофункциональн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 молодежных центров (поддержки молодежных инициатив, развития добровольчества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234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 – начальник отдела культуры, физической культуры и  спорта   Администрации Октябрьского  района Бессарабова Е.В., заведующий сектором по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31.12.2024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6E0CAB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Вовлечение молодых людей в мероприятия сферы государственной молодежной политики, проводимые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многофункциональн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ом молодежном центре (поддержки молодежных инициатив, развития добровольчества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6E0CAB" w:rsidP="006E0CAB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Обеспечено вовлечение молодых людей в мероприятия сферы государственной молодежной политики,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проводимые </w:t>
            </w: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многофункциональном молодежном центре (поддержки молодежных инициатив, развития добровольчества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27AD" w:rsidRPr="00B90997" w:rsidTr="00003F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2A177E">
            <w:pPr>
              <w:pStyle w:val="ad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F227A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Контрольное событие мероприятия 4.2.</w:t>
            </w:r>
          </w:p>
          <w:p w:rsidR="00F227AD" w:rsidRPr="00B90997" w:rsidRDefault="00F227AD" w:rsidP="00F227A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Обеспечение проведения мероприятий на базе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234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sz w:val="20"/>
                <w:szCs w:val="20"/>
              </w:rPr>
              <w:t>Участник – начальник отдела культуры, физической культуры и  спорта   Администрации Октябрьского  района Бессарабова Е.В., заведующий сектором по молодежной политике и туризму Администрации Октябрьского района – Хмелева М.С.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227AD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Проведение 6 мероприятий на базе многофункциональных молодежных центров.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6E0CAB" w:rsidP="00003F93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На базе ММЦ Октябрьского района на регулярной основе проводятся мероприятия, акции, реализованы проекты. Проведено </w:t>
            </w:r>
            <w:r w:rsidR="00F81ECC" w:rsidRPr="00B9099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более 10 мероприятий.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AD" w:rsidRPr="00B90997" w:rsidRDefault="00F81ECC" w:rsidP="00003F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09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A35E2C" w:rsidRPr="00F95427" w:rsidRDefault="00A35E2C" w:rsidP="001A5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E2C" w:rsidRPr="00F95427" w:rsidRDefault="00A35E2C" w:rsidP="001A5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B76" w:rsidRPr="00F95427" w:rsidRDefault="001A5B76" w:rsidP="001A5B76">
      <w:pPr>
        <w:spacing w:after="0" w:line="240" w:lineRule="auto"/>
        <w:ind w:right="-59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95427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5A7A04" w:rsidRPr="00F95427" w:rsidRDefault="005A7A04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42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Приложение № 2</w:t>
      </w:r>
    </w:p>
    <w:p w:rsidR="005A7A04" w:rsidRPr="00F95427" w:rsidRDefault="005A7A04" w:rsidP="005A7A04">
      <w:pPr>
        <w:spacing w:after="0" w:line="240" w:lineRule="auto"/>
        <w:ind w:left="9204" w:right="-5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отчету </w:t>
      </w: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реализации муниципальной</w:t>
      </w:r>
    </w:p>
    <w:p w:rsidR="005A7A04" w:rsidRPr="00F95427" w:rsidRDefault="005A7A04" w:rsidP="005A7A04">
      <w:pPr>
        <w:spacing w:after="0" w:line="240" w:lineRule="auto"/>
        <w:ind w:left="9912" w:right="-5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Октябрьского района </w:t>
      </w:r>
    </w:p>
    <w:p w:rsidR="005A7A04" w:rsidRPr="00F95427" w:rsidRDefault="005A7A04" w:rsidP="005A7A04">
      <w:pPr>
        <w:spacing w:after="0" w:line="240" w:lineRule="auto"/>
        <w:ind w:left="8496" w:right="-59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«Молодёжь Октябрьского района» за 20</w:t>
      </w:r>
      <w:r w:rsidR="00ED743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81E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FA79E2" w:rsidRPr="00F95427" w:rsidRDefault="00FA79E2" w:rsidP="00FA79E2">
      <w:pPr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48C" w:rsidRPr="00F95427" w:rsidRDefault="0019748C" w:rsidP="0019748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5427"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19748C" w:rsidRPr="00F95427" w:rsidRDefault="0019748C" w:rsidP="001974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5427">
        <w:rPr>
          <w:rFonts w:ascii="Times New Roman" w:eastAsia="Calibri" w:hAnsi="Times New Roman" w:cs="Times New Roman"/>
          <w:sz w:val="24"/>
          <w:szCs w:val="24"/>
        </w:rPr>
        <w:t xml:space="preserve">об использовании бюджетных ассигнований и внебюджетных средств </w:t>
      </w:r>
    </w:p>
    <w:p w:rsidR="0019748C" w:rsidRPr="00F95427" w:rsidRDefault="0019748C" w:rsidP="001974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5427"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за 2</w:t>
      </w:r>
      <w:r w:rsidR="00815872">
        <w:rPr>
          <w:rFonts w:ascii="Times New Roman" w:eastAsia="Calibri" w:hAnsi="Times New Roman" w:cs="Times New Roman"/>
          <w:sz w:val="24"/>
          <w:szCs w:val="24"/>
        </w:rPr>
        <w:t>02</w:t>
      </w:r>
      <w:r w:rsidR="00F81ECC">
        <w:rPr>
          <w:rFonts w:ascii="Times New Roman" w:eastAsia="Calibri" w:hAnsi="Times New Roman" w:cs="Times New Roman"/>
          <w:sz w:val="24"/>
          <w:szCs w:val="24"/>
        </w:rPr>
        <w:t>4</w:t>
      </w:r>
      <w:r w:rsidRPr="00F95427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C44FC6" w:rsidRPr="00F95427" w:rsidRDefault="00C44FC6" w:rsidP="001974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4318" w:type="dxa"/>
        <w:tblCellSpacing w:w="5" w:type="nil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5671"/>
        <w:gridCol w:w="1843"/>
        <w:gridCol w:w="1842"/>
        <w:gridCol w:w="1560"/>
      </w:tblGrid>
      <w:tr w:rsidR="0019748C" w:rsidRPr="00F95427" w:rsidTr="00F81ECC">
        <w:trPr>
          <w:trHeight w:val="305"/>
          <w:tblCellSpacing w:w="5" w:type="nil"/>
        </w:trPr>
        <w:tc>
          <w:tcPr>
            <w:tcW w:w="3402" w:type="dxa"/>
            <w:vMerge w:val="restart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программы, подпрограммы, основного мероприятия &lt;4&gt;</w:t>
            </w:r>
          </w:p>
        </w:tc>
        <w:tc>
          <w:tcPr>
            <w:tcW w:w="5671" w:type="dxa"/>
            <w:vMerge w:val="restart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685" w:type="dxa"/>
            <w:gridSpan w:val="2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расходов (тыс. рублей), предусмотренных</w:t>
            </w:r>
          </w:p>
        </w:tc>
        <w:tc>
          <w:tcPr>
            <w:tcW w:w="1560" w:type="dxa"/>
            <w:vMerge w:val="restart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Фактические </w:t>
            </w: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расходы (тыс. рублей),</w:t>
            </w: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&lt;1&gt;</w:t>
            </w: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9748C" w:rsidRPr="00F95427" w:rsidTr="00F81ECC">
        <w:trPr>
          <w:trHeight w:val="784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муниципальной программой </w:t>
            </w:r>
          </w:p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427"/>
          <w:tblHeader/>
          <w:tblCellSpacing w:w="5" w:type="nil"/>
        </w:trPr>
        <w:tc>
          <w:tcPr>
            <w:tcW w:w="3402" w:type="dxa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1" w:type="dxa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743B" w:rsidRPr="00F95427" w:rsidTr="00F81ECC">
        <w:trPr>
          <w:trHeight w:val="320"/>
          <w:tblCellSpacing w:w="5" w:type="nil"/>
        </w:trPr>
        <w:tc>
          <w:tcPr>
            <w:tcW w:w="3402" w:type="dxa"/>
            <w:vMerge w:val="restart"/>
          </w:tcPr>
          <w:p w:rsidR="00ED743B" w:rsidRPr="00B9099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</w:t>
            </w: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программа «Молодежь Октябрьского района» </w:t>
            </w:r>
          </w:p>
          <w:p w:rsidR="00ED743B" w:rsidRPr="00B90997" w:rsidRDefault="00ED743B" w:rsidP="00AB0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D743B" w:rsidRPr="00B90997" w:rsidRDefault="00ED743B" w:rsidP="00AB0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D743B" w:rsidRPr="00B90997" w:rsidRDefault="00ED743B" w:rsidP="00AB0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B90997" w:rsidRDefault="00ED743B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ED743B" w:rsidRPr="00B9099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534,1</w:t>
            </w:r>
          </w:p>
        </w:tc>
        <w:tc>
          <w:tcPr>
            <w:tcW w:w="1842" w:type="dxa"/>
          </w:tcPr>
          <w:p w:rsidR="00ED743B" w:rsidRPr="00B90997" w:rsidRDefault="00F81ECC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534,1</w:t>
            </w:r>
          </w:p>
        </w:tc>
        <w:tc>
          <w:tcPr>
            <w:tcW w:w="1560" w:type="dxa"/>
          </w:tcPr>
          <w:p w:rsidR="00ED743B" w:rsidRPr="00B90997" w:rsidRDefault="00F81ECC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534,1</w:t>
            </w:r>
          </w:p>
        </w:tc>
      </w:tr>
      <w:tr w:rsidR="00ED743B" w:rsidRPr="00F95427" w:rsidTr="00F81ECC">
        <w:trPr>
          <w:trHeight w:val="309"/>
          <w:tblCellSpacing w:w="5" w:type="nil"/>
        </w:trPr>
        <w:tc>
          <w:tcPr>
            <w:tcW w:w="3402" w:type="dxa"/>
            <w:vMerge/>
          </w:tcPr>
          <w:p w:rsidR="00ED743B" w:rsidRPr="00B9099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B90997" w:rsidRDefault="00ED743B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43" w:type="dxa"/>
          </w:tcPr>
          <w:p w:rsidR="00ED743B" w:rsidRPr="00B9099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40,1</w:t>
            </w:r>
          </w:p>
        </w:tc>
        <w:tc>
          <w:tcPr>
            <w:tcW w:w="1842" w:type="dxa"/>
          </w:tcPr>
          <w:p w:rsidR="00ED743B" w:rsidRPr="00B90997" w:rsidRDefault="00F81ECC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40,1</w:t>
            </w:r>
          </w:p>
        </w:tc>
        <w:tc>
          <w:tcPr>
            <w:tcW w:w="1560" w:type="dxa"/>
          </w:tcPr>
          <w:p w:rsidR="00ED743B" w:rsidRPr="00B90997" w:rsidRDefault="00F81ECC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40,1</w:t>
            </w:r>
          </w:p>
        </w:tc>
      </w:tr>
      <w:tr w:rsidR="00ED743B" w:rsidRPr="00F95427" w:rsidTr="00F81ECC">
        <w:trPr>
          <w:trHeight w:val="387"/>
          <w:tblCellSpacing w:w="5" w:type="nil"/>
        </w:trPr>
        <w:tc>
          <w:tcPr>
            <w:tcW w:w="3402" w:type="dxa"/>
            <w:vMerge/>
          </w:tcPr>
          <w:p w:rsidR="00ED743B" w:rsidRPr="00B9099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B90997" w:rsidRDefault="00ED743B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в местный бюджет, &lt;2&gt;</w:t>
            </w:r>
          </w:p>
        </w:tc>
        <w:tc>
          <w:tcPr>
            <w:tcW w:w="1843" w:type="dxa"/>
          </w:tcPr>
          <w:p w:rsidR="00ED743B" w:rsidRPr="00B9099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1842" w:type="dxa"/>
          </w:tcPr>
          <w:p w:rsidR="00ED743B" w:rsidRPr="00B90997" w:rsidRDefault="00F81ECC" w:rsidP="00E160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1560" w:type="dxa"/>
          </w:tcPr>
          <w:p w:rsidR="00ED743B" w:rsidRPr="00B90997" w:rsidRDefault="00F81ECC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</w:tr>
      <w:tr w:rsidR="0019748C" w:rsidRPr="00F95427" w:rsidTr="00F81ECC">
        <w:trPr>
          <w:trHeight w:val="317"/>
          <w:tblCellSpacing w:w="5" w:type="nil"/>
        </w:trPr>
        <w:tc>
          <w:tcPr>
            <w:tcW w:w="3402" w:type="dxa"/>
            <w:vMerge/>
          </w:tcPr>
          <w:p w:rsidR="0019748C" w:rsidRPr="00B9099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B9099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226"/>
          <w:tblCellSpacing w:w="5" w:type="nil"/>
        </w:trPr>
        <w:tc>
          <w:tcPr>
            <w:tcW w:w="3402" w:type="dxa"/>
            <w:vMerge/>
          </w:tcPr>
          <w:p w:rsidR="0019748C" w:rsidRPr="00B9099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B90997" w:rsidRDefault="0019748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403"/>
          <w:tblCellSpacing w:w="5" w:type="nil"/>
        </w:trPr>
        <w:tc>
          <w:tcPr>
            <w:tcW w:w="3402" w:type="dxa"/>
            <w:vMerge/>
          </w:tcPr>
          <w:p w:rsidR="0019748C" w:rsidRPr="00B9099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B9099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572"/>
          <w:tblCellSpacing w:w="5" w:type="nil"/>
        </w:trPr>
        <w:tc>
          <w:tcPr>
            <w:tcW w:w="3402" w:type="dxa"/>
            <w:vMerge/>
          </w:tcPr>
          <w:p w:rsidR="0019748C" w:rsidRPr="00B9099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223A65" w:rsidRPr="00B9099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329"/>
          <w:tblCellSpacing w:w="5" w:type="nil"/>
        </w:trPr>
        <w:tc>
          <w:tcPr>
            <w:tcW w:w="3402" w:type="dxa"/>
            <w:vMerge/>
          </w:tcPr>
          <w:p w:rsidR="0019748C" w:rsidRPr="00B9099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B9099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9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Пенсионного фонда Российской Федерации</w:t>
            </w:r>
          </w:p>
        </w:tc>
        <w:tc>
          <w:tcPr>
            <w:tcW w:w="1843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B9099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ECC" w:rsidRPr="00F95427" w:rsidTr="00F81ECC">
        <w:trPr>
          <w:trHeight w:val="260"/>
          <w:tblCellSpacing w:w="5" w:type="nil"/>
        </w:trPr>
        <w:tc>
          <w:tcPr>
            <w:tcW w:w="3402" w:type="dxa"/>
            <w:vMerge/>
          </w:tcPr>
          <w:p w:rsidR="00F81ECC" w:rsidRPr="00F95427" w:rsidRDefault="00F81EC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областной бюджет </w:t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1842" w:type="dxa"/>
          </w:tcPr>
          <w:p w:rsidR="00F81ECC" w:rsidRPr="00F95427" w:rsidRDefault="00F81ECC" w:rsidP="00E160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</w:tr>
      <w:tr w:rsidR="0019748C" w:rsidRPr="00F95427" w:rsidTr="00F81ECC">
        <w:trPr>
          <w:trHeight w:val="279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C632EF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внебюджетные источники </w:t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D31" w:rsidRPr="00F95427" w:rsidTr="00F81ECC">
        <w:trPr>
          <w:trHeight w:val="320"/>
          <w:tblCellSpacing w:w="5" w:type="nil"/>
        </w:trPr>
        <w:tc>
          <w:tcPr>
            <w:tcW w:w="3402" w:type="dxa"/>
            <w:vMerge w:val="restart"/>
          </w:tcPr>
          <w:p w:rsidR="003F3D31" w:rsidRPr="00F95427" w:rsidRDefault="003F3D31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427"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1</w:t>
            </w:r>
          </w:p>
          <w:p w:rsidR="003F3D31" w:rsidRPr="00F95427" w:rsidRDefault="003F3D31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«Поддержка молодежных инициатив»</w:t>
            </w:r>
          </w:p>
        </w:tc>
        <w:tc>
          <w:tcPr>
            <w:tcW w:w="5671" w:type="dxa"/>
          </w:tcPr>
          <w:p w:rsidR="003F3D31" w:rsidRPr="00F95427" w:rsidRDefault="003F3D31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3F3D31" w:rsidRPr="00F9542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427,7</w:t>
            </w:r>
          </w:p>
        </w:tc>
        <w:tc>
          <w:tcPr>
            <w:tcW w:w="1842" w:type="dxa"/>
          </w:tcPr>
          <w:p w:rsidR="003F3D31" w:rsidRPr="00F95427" w:rsidRDefault="00F81ECC" w:rsidP="00B740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427,7</w:t>
            </w:r>
          </w:p>
        </w:tc>
        <w:tc>
          <w:tcPr>
            <w:tcW w:w="1560" w:type="dxa"/>
          </w:tcPr>
          <w:p w:rsidR="003F3D31" w:rsidRPr="00F9542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427,7</w:t>
            </w:r>
          </w:p>
        </w:tc>
      </w:tr>
      <w:tr w:rsidR="003F3D31" w:rsidRPr="00F95427" w:rsidTr="00F81ECC">
        <w:trPr>
          <w:trHeight w:val="524"/>
          <w:tblCellSpacing w:w="5" w:type="nil"/>
        </w:trPr>
        <w:tc>
          <w:tcPr>
            <w:tcW w:w="3402" w:type="dxa"/>
            <w:vMerge/>
          </w:tcPr>
          <w:p w:rsidR="003F3D31" w:rsidRPr="00F95427" w:rsidRDefault="003F3D31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3F3D31" w:rsidRPr="00F95427" w:rsidRDefault="003F3D31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43" w:type="dxa"/>
          </w:tcPr>
          <w:p w:rsidR="003F3D31" w:rsidRPr="00F9542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1842" w:type="dxa"/>
          </w:tcPr>
          <w:p w:rsidR="003F3D31" w:rsidRPr="00F95427" w:rsidRDefault="00F81ECC" w:rsidP="00B740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1560" w:type="dxa"/>
          </w:tcPr>
          <w:p w:rsidR="003F3D31" w:rsidRPr="00F9542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32,1</w:t>
            </w:r>
          </w:p>
        </w:tc>
      </w:tr>
      <w:tr w:rsidR="003F3D31" w:rsidRPr="00F95427" w:rsidTr="00F81ECC">
        <w:trPr>
          <w:trHeight w:val="367"/>
          <w:tblCellSpacing w:w="5" w:type="nil"/>
        </w:trPr>
        <w:tc>
          <w:tcPr>
            <w:tcW w:w="3402" w:type="dxa"/>
            <w:vMerge/>
          </w:tcPr>
          <w:p w:rsidR="003F3D31" w:rsidRPr="00F95427" w:rsidRDefault="003F3D31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3F3D31" w:rsidRPr="00F95427" w:rsidRDefault="003F3D31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в местный бюджет, &lt;2&gt;</w:t>
            </w:r>
          </w:p>
        </w:tc>
        <w:tc>
          <w:tcPr>
            <w:tcW w:w="1843" w:type="dxa"/>
          </w:tcPr>
          <w:p w:rsidR="003F3D31" w:rsidRPr="00F95427" w:rsidRDefault="00F81ECC" w:rsidP="00061C1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395,6</w:t>
            </w:r>
          </w:p>
        </w:tc>
        <w:tc>
          <w:tcPr>
            <w:tcW w:w="1842" w:type="dxa"/>
          </w:tcPr>
          <w:p w:rsidR="003F3D31" w:rsidRPr="00F95427" w:rsidRDefault="00F81ECC" w:rsidP="00B740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395,6</w:t>
            </w:r>
          </w:p>
        </w:tc>
        <w:tc>
          <w:tcPr>
            <w:tcW w:w="1560" w:type="dxa"/>
          </w:tcPr>
          <w:p w:rsidR="003F3D31" w:rsidRPr="00F95427" w:rsidRDefault="00F81ECC" w:rsidP="00061C1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395,6</w:t>
            </w:r>
          </w:p>
        </w:tc>
      </w:tr>
      <w:tr w:rsidR="0019748C" w:rsidRPr="00F95427" w:rsidTr="00F81ECC">
        <w:trPr>
          <w:trHeight w:val="334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392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392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392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276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Пенсионного фонда Российской Федерации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ECC" w:rsidRPr="00F95427" w:rsidTr="00F81ECC">
        <w:trPr>
          <w:trHeight w:val="257"/>
          <w:tblCellSpacing w:w="5" w:type="nil"/>
        </w:trPr>
        <w:tc>
          <w:tcPr>
            <w:tcW w:w="3402" w:type="dxa"/>
            <w:vMerge/>
          </w:tcPr>
          <w:p w:rsidR="00F81ECC" w:rsidRPr="00F95427" w:rsidRDefault="00F81EC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областной бюджет </w:t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395,6</w:t>
            </w:r>
          </w:p>
        </w:tc>
        <w:tc>
          <w:tcPr>
            <w:tcW w:w="1842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395,6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395,6</w:t>
            </w:r>
          </w:p>
        </w:tc>
      </w:tr>
      <w:tr w:rsidR="0019748C" w:rsidRPr="00F95427" w:rsidTr="00F81ECC">
        <w:trPr>
          <w:trHeight w:val="262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внебюджетные источники </w:t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79EE" w:rsidRPr="00F95427" w:rsidTr="00F81ECC">
        <w:trPr>
          <w:trHeight w:val="325"/>
          <w:tblCellSpacing w:w="5" w:type="nil"/>
        </w:trPr>
        <w:tc>
          <w:tcPr>
            <w:tcW w:w="3402" w:type="dxa"/>
          </w:tcPr>
          <w:p w:rsidR="000479EE" w:rsidRPr="00F95427" w:rsidRDefault="000479EE" w:rsidP="00AB0693">
            <w:pPr>
              <w:pStyle w:val="ac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5427">
              <w:rPr>
                <w:rFonts w:ascii="Times New Roman" w:hAnsi="Times New Roman" w:cs="Times New Roman"/>
                <w:lang w:eastAsia="ru-RU"/>
              </w:rPr>
              <w:t xml:space="preserve">Основное мероприятие 1.1: </w:t>
            </w:r>
            <w:r w:rsidRPr="00F95427">
              <w:rPr>
                <w:rFonts w:ascii="Times New Roman" w:hAnsi="Times New Roman" w:cs="Times New Roman"/>
              </w:rPr>
              <w:t>Обеспечение проведения 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5671" w:type="dxa"/>
          </w:tcPr>
          <w:p w:rsidR="000479EE" w:rsidRPr="00F95427" w:rsidRDefault="000479EE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Всего, </w:t>
            </w:r>
            <w:hyperlink w:anchor="Par1127" w:history="1">
              <w:r w:rsidRPr="00F95427">
                <w:rPr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3" w:type="dxa"/>
          </w:tcPr>
          <w:p w:rsidR="000479EE" w:rsidRPr="00F9542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72,9</w:t>
            </w:r>
          </w:p>
        </w:tc>
        <w:tc>
          <w:tcPr>
            <w:tcW w:w="1842" w:type="dxa"/>
          </w:tcPr>
          <w:p w:rsidR="000479EE" w:rsidRPr="00F95427" w:rsidRDefault="00F81ECC" w:rsidP="009A02A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72,9</w:t>
            </w:r>
          </w:p>
        </w:tc>
        <w:tc>
          <w:tcPr>
            <w:tcW w:w="1560" w:type="dxa"/>
          </w:tcPr>
          <w:p w:rsidR="000479EE" w:rsidRPr="00F9542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72,9</w:t>
            </w:r>
          </w:p>
        </w:tc>
      </w:tr>
      <w:tr w:rsidR="000479EE" w:rsidRPr="00F95427" w:rsidTr="00F81ECC">
        <w:trPr>
          <w:trHeight w:val="325"/>
          <w:tblCellSpacing w:w="5" w:type="nil"/>
        </w:trPr>
        <w:tc>
          <w:tcPr>
            <w:tcW w:w="3402" w:type="dxa"/>
          </w:tcPr>
          <w:p w:rsidR="000479EE" w:rsidRPr="00F95427" w:rsidRDefault="000479EE" w:rsidP="00AB0693">
            <w:pPr>
              <w:pStyle w:val="ac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5427">
              <w:rPr>
                <w:rFonts w:ascii="Times New Roman" w:hAnsi="Times New Roman" w:cs="Times New Roman"/>
                <w:lang w:eastAsia="ru-RU"/>
              </w:rPr>
              <w:t>Основное мероприятие 1.2.</w:t>
            </w:r>
          </w:p>
          <w:p w:rsidR="004046BF" w:rsidRPr="00F95427" w:rsidRDefault="000479EE" w:rsidP="004046BF">
            <w:pPr>
              <w:pStyle w:val="ac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5427">
              <w:rPr>
                <w:rFonts w:ascii="Times New Roman" w:hAnsi="Times New Roman" w:cs="Times New Roman"/>
                <w:lang w:eastAsia="ru-RU"/>
              </w:rPr>
              <w:t xml:space="preserve">Укрепление материально-технического обеспечения многофункционального молодежного центра </w:t>
            </w:r>
            <w:r w:rsidRPr="00F95427">
              <w:rPr>
                <w:rFonts w:ascii="Times New Roman" w:hAnsi="Times New Roman" w:cs="Times New Roman"/>
                <w:lang w:eastAsia="ru-RU"/>
              </w:rPr>
              <w:lastRenderedPageBreak/>
              <w:t>поддержки молодежных инициатив</w:t>
            </w:r>
          </w:p>
        </w:tc>
        <w:tc>
          <w:tcPr>
            <w:tcW w:w="5671" w:type="dxa"/>
          </w:tcPr>
          <w:p w:rsidR="000479EE" w:rsidRPr="00F95427" w:rsidRDefault="000479EE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Всего, &lt;3&gt;</w:t>
            </w:r>
          </w:p>
        </w:tc>
        <w:tc>
          <w:tcPr>
            <w:tcW w:w="1843" w:type="dxa"/>
          </w:tcPr>
          <w:p w:rsidR="000479EE" w:rsidRPr="00F95427" w:rsidRDefault="00F81ECC" w:rsidP="00F81EC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1842" w:type="dxa"/>
          </w:tcPr>
          <w:p w:rsidR="000479EE" w:rsidRPr="00F95427" w:rsidRDefault="00F81ECC" w:rsidP="00F81EC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1560" w:type="dxa"/>
          </w:tcPr>
          <w:p w:rsidR="000479EE" w:rsidRPr="00F95427" w:rsidRDefault="00F81ECC" w:rsidP="00F81EC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354,8</w:t>
            </w:r>
          </w:p>
        </w:tc>
      </w:tr>
      <w:tr w:rsidR="00FA09EA" w:rsidRPr="00F95427" w:rsidTr="00F81ECC">
        <w:trPr>
          <w:trHeight w:val="325"/>
          <w:tblCellSpacing w:w="5" w:type="nil"/>
        </w:trPr>
        <w:tc>
          <w:tcPr>
            <w:tcW w:w="3402" w:type="dxa"/>
          </w:tcPr>
          <w:p w:rsidR="00FA09EA" w:rsidRPr="00F95427" w:rsidRDefault="00FA09EA" w:rsidP="00FA09EA">
            <w:pPr>
              <w:pStyle w:val="ac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5427">
              <w:rPr>
                <w:rFonts w:ascii="Times New Roman" w:hAnsi="Times New Roman" w:cs="Times New Roman"/>
                <w:lang w:eastAsia="ru-RU"/>
              </w:rPr>
              <w:lastRenderedPageBreak/>
              <w:t>Основное мероприятие 1.</w:t>
            </w:r>
            <w:r>
              <w:rPr>
                <w:rFonts w:ascii="Times New Roman" w:hAnsi="Times New Roman" w:cs="Times New Roman"/>
                <w:lang w:eastAsia="ru-RU"/>
              </w:rPr>
              <w:t>3</w:t>
            </w:r>
            <w:r w:rsidRPr="00F95427"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FA09EA" w:rsidRPr="00FA09EA" w:rsidRDefault="00FA09EA" w:rsidP="00AB0693">
            <w:pPr>
              <w:pStyle w:val="ac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FA09EA">
              <w:rPr>
                <w:rFonts w:ascii="Times New Roman" w:hAnsi="Times New Roman"/>
              </w:rPr>
              <w:t>Обеспечение реализации мероприятий по формированию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процессы.</w:t>
            </w:r>
          </w:p>
        </w:tc>
        <w:tc>
          <w:tcPr>
            <w:tcW w:w="5671" w:type="dxa"/>
          </w:tcPr>
          <w:p w:rsidR="00FA09EA" w:rsidRPr="00F95427" w:rsidRDefault="00FA09EA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&lt;3&gt;</w:t>
            </w:r>
          </w:p>
        </w:tc>
        <w:tc>
          <w:tcPr>
            <w:tcW w:w="1843" w:type="dxa"/>
          </w:tcPr>
          <w:p w:rsidR="00FA09EA" w:rsidRDefault="00FA09EA" w:rsidP="00F81EC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FA09EA" w:rsidRDefault="00FA09EA" w:rsidP="00F81EC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FA09EA" w:rsidRDefault="00FA09EA" w:rsidP="00F81EC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A09EA" w:rsidRPr="00F95427" w:rsidTr="00F81ECC">
        <w:trPr>
          <w:trHeight w:val="325"/>
          <w:tblCellSpacing w:w="5" w:type="nil"/>
        </w:trPr>
        <w:tc>
          <w:tcPr>
            <w:tcW w:w="3402" w:type="dxa"/>
          </w:tcPr>
          <w:p w:rsidR="00FA09EA" w:rsidRPr="00F95427" w:rsidRDefault="00FA09EA" w:rsidP="00FA09EA">
            <w:pPr>
              <w:pStyle w:val="ac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5427">
              <w:rPr>
                <w:rFonts w:ascii="Times New Roman" w:hAnsi="Times New Roman" w:cs="Times New Roman"/>
                <w:lang w:eastAsia="ru-RU"/>
              </w:rPr>
              <w:t>Основное мероприятие 1.</w:t>
            </w:r>
            <w:r>
              <w:rPr>
                <w:rFonts w:ascii="Times New Roman" w:hAnsi="Times New Roman" w:cs="Times New Roman"/>
                <w:lang w:eastAsia="ru-RU"/>
              </w:rPr>
              <w:t>4.</w:t>
            </w:r>
          </w:p>
          <w:p w:rsidR="00FA09EA" w:rsidRPr="00FA09EA" w:rsidRDefault="00FA09EA" w:rsidP="00FA0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мероприятий по формированию традиционных семейных ценностей в молодежной среде.</w:t>
            </w:r>
          </w:p>
          <w:p w:rsidR="00FA09EA" w:rsidRPr="00F95427" w:rsidRDefault="00FA09EA" w:rsidP="00FA09EA">
            <w:pPr>
              <w:pStyle w:val="ac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1" w:type="dxa"/>
          </w:tcPr>
          <w:p w:rsidR="00FA09EA" w:rsidRPr="00F95427" w:rsidRDefault="00FA09EA" w:rsidP="00A3587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&lt;3&gt;</w:t>
            </w:r>
          </w:p>
        </w:tc>
        <w:tc>
          <w:tcPr>
            <w:tcW w:w="1843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479EE" w:rsidRPr="00F95427" w:rsidTr="00F81ECC">
        <w:trPr>
          <w:trHeight w:val="328"/>
          <w:tblCellSpacing w:w="5" w:type="nil"/>
        </w:trPr>
        <w:tc>
          <w:tcPr>
            <w:tcW w:w="3402" w:type="dxa"/>
            <w:vMerge w:val="restart"/>
          </w:tcPr>
          <w:p w:rsidR="004046BF" w:rsidRDefault="000479EE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Подпрограмма 2 </w:t>
            </w:r>
          </w:p>
          <w:p w:rsidR="000479EE" w:rsidRPr="00F95427" w:rsidRDefault="000479EE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«Формирование патриотизма и гражданской ответственности в молодежной среде»</w:t>
            </w:r>
          </w:p>
        </w:tc>
        <w:tc>
          <w:tcPr>
            <w:tcW w:w="5671" w:type="dxa"/>
          </w:tcPr>
          <w:p w:rsidR="000479EE" w:rsidRPr="00F95427" w:rsidRDefault="000479EE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0479EE" w:rsidRPr="00F9542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842" w:type="dxa"/>
          </w:tcPr>
          <w:p w:rsidR="000479EE" w:rsidRPr="00F95427" w:rsidRDefault="00F81ECC" w:rsidP="009A02A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560" w:type="dxa"/>
          </w:tcPr>
          <w:p w:rsidR="000479EE" w:rsidRPr="00F95427" w:rsidRDefault="00F81ECC" w:rsidP="008F0F9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</w:tr>
      <w:tr w:rsidR="00ED743B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ED743B" w:rsidRPr="00F9542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F95427" w:rsidRDefault="00ED743B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43" w:type="dxa"/>
          </w:tcPr>
          <w:p w:rsidR="00ED743B" w:rsidRPr="00F95427" w:rsidRDefault="00F81ECC" w:rsidP="00ED743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842" w:type="dxa"/>
          </w:tcPr>
          <w:p w:rsidR="00ED743B" w:rsidRPr="00F95427" w:rsidRDefault="00F81ECC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60" w:type="dxa"/>
          </w:tcPr>
          <w:p w:rsidR="00ED743B" w:rsidRPr="00F95427" w:rsidRDefault="00F81ECC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ED743B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ED743B" w:rsidRPr="00F9542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F95427" w:rsidRDefault="00ED743B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в местный бюджет, &lt;2&gt;</w:t>
            </w:r>
          </w:p>
        </w:tc>
        <w:tc>
          <w:tcPr>
            <w:tcW w:w="1843" w:type="dxa"/>
          </w:tcPr>
          <w:p w:rsidR="00ED743B" w:rsidRPr="00F95427" w:rsidRDefault="00F81EC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842" w:type="dxa"/>
          </w:tcPr>
          <w:p w:rsidR="00ED743B" w:rsidRPr="00F95427" w:rsidRDefault="00F81ECC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560" w:type="dxa"/>
          </w:tcPr>
          <w:p w:rsidR="00ED743B" w:rsidRPr="00F95427" w:rsidRDefault="00F81ECC" w:rsidP="008F0F9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</w:tr>
      <w:tr w:rsidR="0019748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48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Пенсионного фонда Российской Федерации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EC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F81ECC" w:rsidRPr="00F95427" w:rsidRDefault="00F81EC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областной бюджет </w:t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842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</w:tr>
      <w:tr w:rsidR="0019748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19748C" w:rsidRPr="00F95427" w:rsidRDefault="0019748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19748C" w:rsidRPr="00F95427" w:rsidRDefault="0019748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внебюджетные источники </w:t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19748C" w:rsidRPr="00F95427" w:rsidRDefault="0019748C" w:rsidP="002343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ECC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F81ECC" w:rsidRPr="00F95427" w:rsidRDefault="00F81ECC" w:rsidP="00AB069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2.1: </w:t>
            </w:r>
            <w:r w:rsidRPr="00F95427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мероприятий по содействию гражданско-патриотическому воспитанию молодых людей Октябрьского района</w:t>
            </w:r>
          </w:p>
          <w:p w:rsidR="00F81ECC" w:rsidRPr="00F95427" w:rsidRDefault="00F81ECC" w:rsidP="00AB069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Всего, </w:t>
            </w:r>
            <w:hyperlink w:anchor="Par1127" w:history="1">
              <w:r w:rsidRPr="00F95427">
                <w:rPr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842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</w:tr>
      <w:tr w:rsidR="00FA09EA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FA09EA" w:rsidRDefault="00FA09EA" w:rsidP="00AB069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Основное мероприятие 2.2</w:t>
            </w:r>
            <w:r w:rsidRPr="00FA09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A09EA" w:rsidRDefault="00FA09EA" w:rsidP="00AB069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«Обеспечение проведения мероприятий, направленных на формирование гражданственности и профилактики распространения идеологии экстремизма и асоциального поведения в молодежной среде»</w:t>
            </w:r>
          </w:p>
          <w:p w:rsidR="00FA09EA" w:rsidRDefault="00FA09EA" w:rsidP="00AB069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09EA" w:rsidRDefault="00FA09EA" w:rsidP="00AB069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09EA" w:rsidRPr="00FA09EA" w:rsidRDefault="00FA09EA" w:rsidP="00AB069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A09EA" w:rsidRPr="00F95427" w:rsidRDefault="00FA09EA" w:rsidP="00A3587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&lt;3&gt;</w:t>
            </w:r>
          </w:p>
        </w:tc>
        <w:tc>
          <w:tcPr>
            <w:tcW w:w="1843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81ECC" w:rsidRPr="00F95427" w:rsidTr="00F81ECC">
        <w:trPr>
          <w:trHeight w:val="328"/>
          <w:tblCellSpacing w:w="5" w:type="nil"/>
        </w:trPr>
        <w:tc>
          <w:tcPr>
            <w:tcW w:w="3402" w:type="dxa"/>
            <w:vMerge w:val="restart"/>
          </w:tcPr>
          <w:p w:rsidR="004046BF" w:rsidRDefault="00F81ECC" w:rsidP="004046BF">
            <w:pPr>
              <w:spacing w:line="240" w:lineRule="auto"/>
              <w:ind w:right="-65"/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</w:pPr>
            <w:r w:rsidRPr="00F9542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lastRenderedPageBreak/>
              <w:t>Подпрограмма 3</w:t>
            </w:r>
          </w:p>
          <w:p w:rsidR="00F81ECC" w:rsidRPr="00F95427" w:rsidRDefault="00F81ECC" w:rsidP="004046BF">
            <w:p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842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</w:tr>
      <w:tr w:rsidR="00F81EC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F81ECC" w:rsidRPr="00F95427" w:rsidRDefault="00F81EC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842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F81EC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F81ECC" w:rsidRPr="00F95427" w:rsidRDefault="00F81EC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в местный бюджет, &lt;2&gt;</w:t>
            </w:r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842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</w:tr>
      <w:tr w:rsidR="00ED743B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ED743B" w:rsidRPr="00F9542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F95427" w:rsidRDefault="00ED743B" w:rsidP="00AB0693">
            <w:pPr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743B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ED743B" w:rsidRPr="00F9542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F95427" w:rsidRDefault="00ED743B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743B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ED743B" w:rsidRPr="00F9542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F95427" w:rsidRDefault="00ED743B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743B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ED743B" w:rsidRPr="00F9542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F95427" w:rsidRDefault="00ED743B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743B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ED743B" w:rsidRPr="00F9542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F95427" w:rsidRDefault="00ED743B" w:rsidP="00AB06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Пенсионного фонда Российской Федерации</w:t>
            </w:r>
          </w:p>
        </w:tc>
        <w:tc>
          <w:tcPr>
            <w:tcW w:w="1843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81ECC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F81ECC" w:rsidRPr="00F95427" w:rsidRDefault="00F81EC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областной бюджет </w:t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842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</w:tr>
      <w:tr w:rsidR="00ED743B" w:rsidRPr="00F95427" w:rsidTr="00F81ECC">
        <w:trPr>
          <w:trHeight w:val="328"/>
          <w:tblCellSpacing w:w="5" w:type="nil"/>
        </w:trPr>
        <w:tc>
          <w:tcPr>
            <w:tcW w:w="3402" w:type="dxa"/>
            <w:vMerge/>
          </w:tcPr>
          <w:p w:rsidR="00ED743B" w:rsidRPr="00F95427" w:rsidRDefault="00ED743B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ED743B" w:rsidRPr="00F95427" w:rsidRDefault="00ED743B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внебюджетные источники </w:t>
            </w:r>
            <w:r w:rsidRPr="00F95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743B" w:rsidRPr="00F95427" w:rsidRDefault="00ED743B" w:rsidP="001B4F2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81ECC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F81ECC" w:rsidRPr="00F95427" w:rsidRDefault="00F81ECC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3.1: </w:t>
            </w:r>
            <w:r w:rsidRPr="00F9542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5671" w:type="dxa"/>
          </w:tcPr>
          <w:p w:rsidR="00F81ECC" w:rsidRPr="00F95427" w:rsidRDefault="00F81ECC" w:rsidP="00AB069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4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Всего, </w:t>
            </w:r>
            <w:hyperlink w:anchor="Par1127" w:history="1">
              <w:r w:rsidRPr="00F95427">
                <w:rPr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3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842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560" w:type="dxa"/>
          </w:tcPr>
          <w:p w:rsidR="00F81ECC" w:rsidRPr="00F95427" w:rsidRDefault="00F81ECC" w:rsidP="007E3C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</w:tr>
      <w:tr w:rsidR="00FA09EA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FA09EA" w:rsidRDefault="00FA09EA" w:rsidP="00FA09E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Основное мероприятие 3.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A09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A09EA" w:rsidRPr="00FA09EA" w:rsidRDefault="00FA09EA" w:rsidP="00FA09E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регионального проекта «Социальная активность»</w:t>
            </w:r>
          </w:p>
          <w:p w:rsidR="00FA09EA" w:rsidRPr="00F95427" w:rsidRDefault="00FA09EA" w:rsidP="00AB06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FA09EA" w:rsidRPr="00F95427" w:rsidRDefault="00FA09EA" w:rsidP="00A3587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&lt;3&gt;</w:t>
            </w:r>
          </w:p>
        </w:tc>
        <w:tc>
          <w:tcPr>
            <w:tcW w:w="1843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FA09EA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spacing w:line="240" w:lineRule="auto"/>
              <w:ind w:right="-65"/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</w:pPr>
            <w:r w:rsidRPr="00393861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lastRenderedPageBreak/>
              <w:t>Подпрограмма 4</w:t>
            </w:r>
          </w:p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eastAsia="Times New Roman" w:hAnsi="Times New Roman"/>
                <w:sz w:val="24"/>
                <w:szCs w:val="24"/>
              </w:rPr>
              <w:t>«Развитие инфраструктуры молодежной политики»</w:t>
            </w: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124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в местный бюджет, &lt;2&gt;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Пенсионного фонда Российской Федерации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областной бюджет </w:t>
            </w:r>
            <w:r w:rsidRPr="003938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внебюджетные источники </w:t>
            </w:r>
            <w:r w:rsidRPr="003938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&lt;2&gt;</w:t>
            </w:r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A3F41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FA09EA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Основное мероприятие  4.1.</w:t>
            </w:r>
          </w:p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5671" w:type="dxa"/>
          </w:tcPr>
          <w:p w:rsidR="006A3F41" w:rsidRPr="00393861" w:rsidRDefault="006A3F41" w:rsidP="009D395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Всего, </w:t>
            </w:r>
            <w:hyperlink w:anchor="Par1127" w:history="1">
              <w:r w:rsidRPr="00393861">
                <w:rPr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3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A3F41" w:rsidRPr="00393861" w:rsidRDefault="006A3F41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A09EA" w:rsidRPr="00F95427" w:rsidTr="00F81ECC">
        <w:trPr>
          <w:trHeight w:val="328"/>
          <w:tblCellSpacing w:w="5" w:type="nil"/>
        </w:trPr>
        <w:tc>
          <w:tcPr>
            <w:tcW w:w="3402" w:type="dxa"/>
          </w:tcPr>
          <w:p w:rsidR="00FA09EA" w:rsidRPr="00FA09EA" w:rsidRDefault="00FA09EA" w:rsidP="00FA09E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 4.2.</w:t>
            </w:r>
          </w:p>
          <w:p w:rsidR="00FA09EA" w:rsidRPr="00FA09EA" w:rsidRDefault="00FA09EA" w:rsidP="009D39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A0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проведения мероприятий на базе </w:t>
            </w:r>
            <w:r w:rsidRPr="00FA0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многофункциональных молодежных центров (поддержки молодежных инициатив, развития добровольчества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71" w:type="dxa"/>
          </w:tcPr>
          <w:p w:rsidR="00FA09EA" w:rsidRPr="00393861" w:rsidRDefault="00FA09EA" w:rsidP="00A3587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Всего, </w:t>
            </w:r>
            <w:hyperlink w:anchor="Par1127" w:history="1">
              <w:r w:rsidRPr="00393861">
                <w:rPr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3" w:type="dxa"/>
          </w:tcPr>
          <w:p w:rsidR="00FA09EA" w:rsidRPr="00393861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FA09EA" w:rsidRPr="00393861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FA09EA" w:rsidRPr="00393861" w:rsidRDefault="00FA09EA" w:rsidP="00A358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38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A7A04" w:rsidRPr="00F95427" w:rsidRDefault="005A7A04" w:rsidP="004D4DE2">
      <w:pPr>
        <w:widowControl w:val="0"/>
        <w:autoSpaceDE w:val="0"/>
        <w:spacing w:after="0" w:line="240" w:lineRule="auto"/>
        <w:ind w:left="11328" w:right="53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7A04" w:rsidRPr="00F95427" w:rsidRDefault="005A7A04" w:rsidP="004D4DE2">
      <w:pPr>
        <w:widowControl w:val="0"/>
        <w:autoSpaceDE w:val="0"/>
        <w:spacing w:after="0" w:line="240" w:lineRule="auto"/>
        <w:ind w:left="11328" w:right="53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Pr="00F95427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693" w:rsidRDefault="00AB0693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9EA" w:rsidRPr="00F95427" w:rsidRDefault="00FA09EA" w:rsidP="005A7A04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814A7" w:rsidRPr="00F95427" w:rsidRDefault="00D814A7" w:rsidP="00D814A7">
      <w:pPr>
        <w:widowControl w:val="0"/>
        <w:autoSpaceDE w:val="0"/>
        <w:spacing w:after="0" w:line="240" w:lineRule="auto"/>
        <w:ind w:left="11328" w:right="111" w:firstLine="4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42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Приложение № 3</w:t>
      </w:r>
    </w:p>
    <w:p w:rsidR="00D814A7" w:rsidRPr="00F95427" w:rsidRDefault="00D814A7" w:rsidP="00D814A7">
      <w:pPr>
        <w:spacing w:after="0" w:line="240" w:lineRule="auto"/>
        <w:ind w:left="9204" w:right="-5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отчету </w:t>
      </w: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реализации муниципальной</w:t>
      </w:r>
    </w:p>
    <w:p w:rsidR="00D814A7" w:rsidRPr="00F95427" w:rsidRDefault="00D814A7" w:rsidP="00D814A7">
      <w:pPr>
        <w:spacing w:after="0" w:line="240" w:lineRule="auto"/>
        <w:ind w:left="9912" w:right="-5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Октябрьского района </w:t>
      </w:r>
    </w:p>
    <w:p w:rsidR="00D814A7" w:rsidRPr="00F95427" w:rsidRDefault="00D814A7" w:rsidP="00D814A7">
      <w:pPr>
        <w:spacing w:after="0" w:line="240" w:lineRule="auto"/>
        <w:ind w:left="8496" w:right="-59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«Молодёжь Октябрьского района» за 20</w:t>
      </w:r>
      <w:r w:rsidR="000479E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046B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14A7" w:rsidRPr="00F95427" w:rsidRDefault="00D814A7" w:rsidP="00D814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4A7" w:rsidRPr="00F95427" w:rsidRDefault="00D814A7" w:rsidP="00D814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5427"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D814A7" w:rsidRPr="00F95427" w:rsidRDefault="00D814A7" w:rsidP="00D814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5427">
        <w:rPr>
          <w:rFonts w:ascii="Times New Roman" w:eastAsia="Calibri" w:hAnsi="Times New Roman" w:cs="Times New Roman"/>
          <w:sz w:val="24"/>
          <w:szCs w:val="24"/>
        </w:rPr>
        <w:t xml:space="preserve">о достижении значений показателей </w:t>
      </w:r>
    </w:p>
    <w:p w:rsidR="00D814A7" w:rsidRPr="00F95427" w:rsidRDefault="00D814A7" w:rsidP="00D814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812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778"/>
        <w:gridCol w:w="1724"/>
        <w:gridCol w:w="2104"/>
        <w:gridCol w:w="1550"/>
        <w:gridCol w:w="1524"/>
        <w:gridCol w:w="3393"/>
      </w:tblGrid>
      <w:tr w:rsidR="00D814A7" w:rsidRPr="004046BF" w:rsidTr="00D814A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Номер и наименование </w:t>
            </w:r>
          </w:p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Значения показателей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 xml:space="preserve">муниципальной программы,    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Обоснование отклонений 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 xml:space="preserve"> значений показателя   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 xml:space="preserve">  на конец отчетного года      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</w:tr>
      <w:tr w:rsidR="00D814A7" w:rsidRPr="004046BF" w:rsidTr="00D814A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год,</w:t>
            </w:r>
          </w:p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предшествующий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 xml:space="preserve">отчетному </w:t>
            </w:r>
            <w:hyperlink w:anchor="Par1462" w:history="1">
              <w:r w:rsidRPr="004046BF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4A7" w:rsidRPr="004046BF" w:rsidTr="00D814A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4A7" w:rsidRPr="004046BF" w:rsidTr="00D814A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814A7" w:rsidRPr="004046BF" w:rsidTr="00D814A7">
        <w:trPr>
          <w:trHeight w:val="313"/>
          <w:tblCellSpacing w:w="5" w:type="nil"/>
          <w:jc w:val="center"/>
        </w:trPr>
        <w:tc>
          <w:tcPr>
            <w:tcW w:w="1481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«Молодежь Октябрьского района»</w:t>
            </w:r>
          </w:p>
        </w:tc>
      </w:tr>
      <w:tr w:rsidR="008667BF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8667BF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8667BF" w:rsidP="008667BF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Доля молодежи, ежегодно вовлеченной в мероприятия отрасли молодежной политики</w:t>
            </w:r>
          </w:p>
          <w:p w:rsidR="008667BF" w:rsidRPr="004046BF" w:rsidRDefault="008667BF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330E6B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75"/>
              <w:jc w:val="center"/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4D70B7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4D70B7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4D70B7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8667BF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0E6B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6B" w:rsidRPr="004046BF" w:rsidRDefault="00330E6B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6B" w:rsidRPr="004046BF" w:rsidRDefault="00330E6B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Количество функционирующих молодежных и добровольческих центров и инфраструктурных объектов молодежной политики на территории Октябрьского района</w:t>
            </w:r>
          </w:p>
          <w:p w:rsidR="00A25301" w:rsidRPr="004046BF" w:rsidRDefault="00A25301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6B" w:rsidRPr="004046BF" w:rsidRDefault="00330E6B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75"/>
              <w:jc w:val="center"/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</w:pPr>
            <w:proofErr w:type="spellStart"/>
            <w:r w:rsidRPr="004046BF"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6B" w:rsidRPr="004046BF" w:rsidRDefault="00330E6B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6B" w:rsidRPr="004046BF" w:rsidRDefault="004D70B7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6B" w:rsidRPr="004046BF" w:rsidRDefault="004D70B7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6B" w:rsidRPr="004046BF" w:rsidRDefault="00330E6B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330E6B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Доля молодежи, вовлеченной в социальную практику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75"/>
              <w:jc w:val="center"/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4D70B7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32,3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4D70B7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F831E9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4D70B7"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67BF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330E6B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330E6B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Доля молодежи, охваченной мероприятиями по воспитанию патриотично настроенной молодежи с независимым мышлением, обладающей 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 повышение благосостояния страны, народа и своей семьи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330E6B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75"/>
              <w:jc w:val="center"/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12311E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625482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12311E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BF" w:rsidRPr="004046BF" w:rsidRDefault="008667BF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 CYR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Подпрограмма 1 </w:t>
            </w:r>
            <w:r w:rsidRPr="004046B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fa-IR" w:bidi="fa-IR"/>
              </w:rPr>
              <w:t>«</w:t>
            </w:r>
            <w:r w:rsidRPr="004046BF">
              <w:rPr>
                <w:rFonts w:ascii="Times New Roman" w:eastAsia="Times New Roman CYR" w:hAnsi="Times New Roman" w:cs="Times New Roman"/>
                <w:kern w:val="1"/>
                <w:sz w:val="24"/>
                <w:szCs w:val="24"/>
                <w:lang w:eastAsia="fa-IR" w:bidi="fa-IR"/>
              </w:rPr>
              <w:t>Поддержка молодежных инициатив»</w:t>
            </w:r>
            <w:r w:rsidRPr="004046B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fa-IR" w:bidi="fa-IR"/>
              </w:rPr>
              <w:t>»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Количество молодых людей, принимающих участие в районных, региональных, межрегиональных и международных конкурсных мероприятиях, направленных на продвижение инициативной и талантливой молодежи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75"/>
              <w:jc w:val="center"/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654F8B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654F8B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2311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0479EE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Число реализованных муниципальным образованиям в Октябрьском районе </w:t>
            </w:r>
            <w:proofErr w:type="spellStart"/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проектов среди молодежи, направленных на построение эффективной </w:t>
            </w: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траектории профессионального развития молодого человека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75"/>
              <w:jc w:val="center"/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  <w:lastRenderedPageBreak/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33C0A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33C0A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Доля молодежи, вовлеченной в деятельность по развитию молодежного самоуправления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75"/>
              <w:jc w:val="center"/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pacing w:val="-2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2311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Доля молодежи, вовлеченной в позитивную социально-культурную деятельность</w:t>
            </w:r>
          </w:p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12311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10,</w:t>
            </w:r>
            <w:r w:rsidR="0012311E"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133C0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10,</w:t>
            </w:r>
            <w:r w:rsidR="0012311E"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12311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10,</w:t>
            </w:r>
            <w:r w:rsidR="0012311E"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Количество разработанных/внедренных молодежных социальных проектов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2311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4/4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2311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0479EE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Доля молодежи, имеющей позитивное отношение к созданию полноценной семьи, рождению и ответственному воспитанию детей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8465C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8465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0479E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Доля молодежи, вовлеченной в деятельность общественных объединений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0479E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Доля студентов, вовлеченных в клубное студенческое движение, от общего числа студентов</w:t>
            </w:r>
          </w:p>
          <w:p w:rsidR="00D814A7" w:rsidRPr="004046BF" w:rsidRDefault="00D814A7" w:rsidP="00D814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2311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 CYR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Подпрограмма 2 </w:t>
            </w:r>
            <w:r w:rsidRPr="004046B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fa-IR" w:bidi="fa-IR"/>
              </w:rPr>
              <w:t>«</w:t>
            </w:r>
            <w:r w:rsidRPr="004046BF">
              <w:rPr>
                <w:rFonts w:ascii="Times New Roman" w:eastAsia="Times New Roman CYR" w:hAnsi="Times New Roman" w:cs="Times New Roman"/>
                <w:kern w:val="1"/>
                <w:sz w:val="24"/>
                <w:szCs w:val="24"/>
                <w:lang w:eastAsia="fa-IR" w:bidi="fa-IR"/>
              </w:rPr>
              <w:t>Формирование патриотизма и гражданственности в молодежной среде»</w:t>
            </w:r>
            <w:r w:rsidRPr="004046B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fa-IR" w:bidi="fa-IR"/>
              </w:rPr>
              <w:t>»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Доля молодежи, охваченной гражданско-патриотическими акциями и мероприятиями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2311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Доля молодежи, участвующей в мероприятиях по формированию толерантности и уважения к представителям других народов, культур, религий, их традициям и </w:t>
            </w: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духовно-нравственным ценностям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Подпрограмма 3 «Формирование эффективной системы поддержки добровольческой деятельности»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Доля молодежи, вовлеченной в добровольческое (волонтерское) движение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6728E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0479E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4"/>
                <w:kern w:val="2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Доля обучающихся, вовлеченных в деятельность общественных объединений на базе образовательных </w:t>
            </w:r>
            <w:r w:rsidRPr="004046BF">
              <w:rPr>
                <w:rFonts w:ascii="Times New Roman" w:eastAsia="Calibri" w:hAnsi="Times New Roman" w:cs="Times New Roman"/>
                <w:spacing w:val="-4"/>
                <w:kern w:val="2"/>
                <w:sz w:val="24"/>
                <w:szCs w:val="24"/>
              </w:rPr>
              <w:t>организаций общего образования, среднего и высшего профессионального образования, накопительным итогом (процентов)</w:t>
            </w:r>
          </w:p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0479E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Доля молодежи, задействованной в мероприятиях по вовлечению в творческую деятельность, от общего числа молодежи в муниципальном образовании (процентов)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33C0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0479E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0479E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47,6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Доля граждан, вовлеченных центрами (сообществами, объединениями) поддержки добровольчества (</w:t>
            </w:r>
            <w:proofErr w:type="spellStart"/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волонтерства</w:t>
            </w:r>
            <w:proofErr w:type="spellEnd"/>
            <w:r w:rsidRPr="004046B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 (процентов)</w:t>
            </w:r>
          </w:p>
          <w:p w:rsidR="00A25301" w:rsidRPr="004046BF" w:rsidRDefault="00A25301" w:rsidP="00D814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12311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E7413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12311E" w:rsidP="000479EE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6,05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4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line="240" w:lineRule="auto"/>
              <w:ind w:right="-6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pacing w:val="-4"/>
                <w:kern w:val="2"/>
                <w:sz w:val="24"/>
                <w:szCs w:val="24"/>
              </w:rPr>
              <w:t>Подпрограмма 4</w:t>
            </w:r>
            <w:r w:rsidRPr="004046BF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инфраструктуры молодежной политики»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«Функционирование и развитие муниципального многофункционального молодежного  центра (молодежных общественных пространств),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том числе добровольческого центра»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C8641F" w:rsidP="00D814A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D814A7"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14A7" w:rsidRPr="004046BF" w:rsidTr="00D814A7">
        <w:trPr>
          <w:trHeight w:val="333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«Доля несовершеннолетних в возрасте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от 14 до 17 лет включительно, признанных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на территории Ростовской области находящимися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социально опасном положении либо отнесенных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к данной категории (в том числе детей, проживающих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семьях, находящихся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социально опасном положе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нии), вовлеченных 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мероприятия государствен</w:t>
            </w: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ной молодежной политики»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E7413A" w:rsidP="0012311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2311E"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E7413A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7413A"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E7413A" w:rsidP="00C8641F">
            <w:pPr>
              <w:widowControl w:val="0"/>
              <w:spacing w:line="2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A7" w:rsidRPr="004046BF" w:rsidRDefault="00D814A7" w:rsidP="00D814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46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1A5B76" w:rsidRPr="00E2430D" w:rsidRDefault="001A5B76" w:rsidP="001A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58F" w:rsidRDefault="000B758F" w:rsidP="001A5B7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B758F" w:rsidRDefault="000B758F" w:rsidP="001A5B7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3DFB" w:rsidRPr="00E2430D" w:rsidRDefault="00323DFB">
      <w:pPr>
        <w:rPr>
          <w:rFonts w:ascii="Times New Roman" w:hAnsi="Times New Roman" w:cs="Times New Roman"/>
          <w:sz w:val="24"/>
          <w:szCs w:val="24"/>
        </w:rPr>
      </w:pPr>
    </w:p>
    <w:sectPr w:rsidR="00323DFB" w:rsidRPr="00E2430D" w:rsidSect="002F2745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27A" w:rsidRDefault="000E327A">
      <w:pPr>
        <w:spacing w:after="0" w:line="240" w:lineRule="auto"/>
      </w:pPr>
      <w:r>
        <w:separator/>
      </w:r>
    </w:p>
  </w:endnote>
  <w:endnote w:type="continuationSeparator" w:id="0">
    <w:p w:rsidR="000E327A" w:rsidRDefault="000E3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C7E" w:rsidRPr="00FC7597" w:rsidRDefault="007E3C7E" w:rsidP="001A5B76">
    <w:pPr>
      <w:pStyle w:val="a8"/>
      <w:jc w:val="right"/>
      <w:rPr>
        <w:sz w:val="20"/>
        <w:szCs w:val="20"/>
      </w:rPr>
    </w:pPr>
  </w:p>
  <w:p w:rsidR="007E3C7E" w:rsidRDefault="007E3C7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27A" w:rsidRDefault="000E327A">
      <w:pPr>
        <w:spacing w:after="0" w:line="240" w:lineRule="auto"/>
      </w:pPr>
      <w:r>
        <w:separator/>
      </w:r>
    </w:p>
  </w:footnote>
  <w:footnote w:type="continuationSeparator" w:id="0">
    <w:p w:rsidR="000E327A" w:rsidRDefault="000E3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916246"/>
      <w:docPartObj>
        <w:docPartGallery w:val="Page Numbers (Top of Page)"/>
        <w:docPartUnique/>
      </w:docPartObj>
    </w:sdtPr>
    <w:sdtEndPr/>
    <w:sdtContent>
      <w:p w:rsidR="007E3C7E" w:rsidRDefault="007E3C7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5CF">
          <w:rPr>
            <w:noProof/>
          </w:rPr>
          <w:t>38</w:t>
        </w:r>
        <w:r>
          <w:fldChar w:fldCharType="end"/>
        </w:r>
      </w:p>
    </w:sdtContent>
  </w:sdt>
  <w:p w:rsidR="007E3C7E" w:rsidRDefault="007E3C7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2A48D1"/>
    <w:multiLevelType w:val="hybridMultilevel"/>
    <w:tmpl w:val="A2308466"/>
    <w:lvl w:ilvl="0" w:tplc="182A7BE6">
      <w:start w:val="2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13C13"/>
    <w:multiLevelType w:val="hybridMultilevel"/>
    <w:tmpl w:val="C06678F8"/>
    <w:lvl w:ilvl="0" w:tplc="00000002">
      <w:start w:val="1"/>
      <w:numFmt w:val="decimal"/>
      <w:lvlText w:val="%1."/>
      <w:lvlJc w:val="left"/>
      <w:pPr>
        <w:tabs>
          <w:tab w:val="num" w:pos="0"/>
        </w:tabs>
        <w:ind w:left="1571" w:hanging="360"/>
      </w:pPr>
      <w:rPr>
        <w:rFonts w:eastAsia="Calibri"/>
        <w:spacing w:val="-6"/>
        <w:sz w:val="28"/>
        <w:szCs w:val="28"/>
        <w:lang w:eastAsia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177FF"/>
    <w:multiLevelType w:val="hybridMultilevel"/>
    <w:tmpl w:val="B1CED822"/>
    <w:lvl w:ilvl="0" w:tplc="23FCC7B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D7F48"/>
    <w:multiLevelType w:val="hybridMultilevel"/>
    <w:tmpl w:val="67FEE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EB2AA5"/>
    <w:multiLevelType w:val="hybridMultilevel"/>
    <w:tmpl w:val="83AE1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B76"/>
    <w:rsid w:val="0000305F"/>
    <w:rsid w:val="0000320E"/>
    <w:rsid w:val="00003F93"/>
    <w:rsid w:val="00014452"/>
    <w:rsid w:val="000145DC"/>
    <w:rsid w:val="0002298F"/>
    <w:rsid w:val="000415D0"/>
    <w:rsid w:val="000420B9"/>
    <w:rsid w:val="000443C8"/>
    <w:rsid w:val="000479EE"/>
    <w:rsid w:val="00060CC7"/>
    <w:rsid w:val="00061C14"/>
    <w:rsid w:val="00062432"/>
    <w:rsid w:val="00065EBB"/>
    <w:rsid w:val="00073ED6"/>
    <w:rsid w:val="000862DE"/>
    <w:rsid w:val="000868E4"/>
    <w:rsid w:val="00090278"/>
    <w:rsid w:val="00092A4E"/>
    <w:rsid w:val="000955DA"/>
    <w:rsid w:val="000A41D4"/>
    <w:rsid w:val="000A4504"/>
    <w:rsid w:val="000B0608"/>
    <w:rsid w:val="000B6D80"/>
    <w:rsid w:val="000B758F"/>
    <w:rsid w:val="000C3DD9"/>
    <w:rsid w:val="000D2649"/>
    <w:rsid w:val="000D2A96"/>
    <w:rsid w:val="000E083A"/>
    <w:rsid w:val="000E0F9C"/>
    <w:rsid w:val="000E327A"/>
    <w:rsid w:val="000E5C96"/>
    <w:rsid w:val="000F0FF8"/>
    <w:rsid w:val="000F637A"/>
    <w:rsid w:val="001064C7"/>
    <w:rsid w:val="00106AA7"/>
    <w:rsid w:val="00106DEC"/>
    <w:rsid w:val="001109E6"/>
    <w:rsid w:val="00115572"/>
    <w:rsid w:val="00115B1F"/>
    <w:rsid w:val="00116402"/>
    <w:rsid w:val="0012311E"/>
    <w:rsid w:val="00124BD7"/>
    <w:rsid w:val="00125EC8"/>
    <w:rsid w:val="001327FD"/>
    <w:rsid w:val="001336D6"/>
    <w:rsid w:val="00133C0A"/>
    <w:rsid w:val="00144139"/>
    <w:rsid w:val="00144269"/>
    <w:rsid w:val="00147BFF"/>
    <w:rsid w:val="00150A9E"/>
    <w:rsid w:val="00151316"/>
    <w:rsid w:val="00171466"/>
    <w:rsid w:val="00172C72"/>
    <w:rsid w:val="00177AAC"/>
    <w:rsid w:val="001821EE"/>
    <w:rsid w:val="00182E62"/>
    <w:rsid w:val="0019522D"/>
    <w:rsid w:val="0019748C"/>
    <w:rsid w:val="001A311F"/>
    <w:rsid w:val="001A5B76"/>
    <w:rsid w:val="001A6F39"/>
    <w:rsid w:val="001B4F29"/>
    <w:rsid w:val="001B741A"/>
    <w:rsid w:val="001D5BE6"/>
    <w:rsid w:val="001E4E1A"/>
    <w:rsid w:val="002044A2"/>
    <w:rsid w:val="00223A65"/>
    <w:rsid w:val="00223A9D"/>
    <w:rsid w:val="002313D2"/>
    <w:rsid w:val="002343DD"/>
    <w:rsid w:val="002347E6"/>
    <w:rsid w:val="00237A3D"/>
    <w:rsid w:val="00241160"/>
    <w:rsid w:val="002643D4"/>
    <w:rsid w:val="002721E7"/>
    <w:rsid w:val="00283446"/>
    <w:rsid w:val="002924BE"/>
    <w:rsid w:val="002937D1"/>
    <w:rsid w:val="00294E4F"/>
    <w:rsid w:val="0029502D"/>
    <w:rsid w:val="002978F8"/>
    <w:rsid w:val="002A177E"/>
    <w:rsid w:val="002A1CF2"/>
    <w:rsid w:val="002A28BE"/>
    <w:rsid w:val="002C2922"/>
    <w:rsid w:val="002D1C7D"/>
    <w:rsid w:val="002D4568"/>
    <w:rsid w:val="002D4BC1"/>
    <w:rsid w:val="002E08F9"/>
    <w:rsid w:val="002F2745"/>
    <w:rsid w:val="00301E19"/>
    <w:rsid w:val="003116F3"/>
    <w:rsid w:val="003146EE"/>
    <w:rsid w:val="0031677A"/>
    <w:rsid w:val="00316F70"/>
    <w:rsid w:val="003229CC"/>
    <w:rsid w:val="00323DFB"/>
    <w:rsid w:val="003252EB"/>
    <w:rsid w:val="00326267"/>
    <w:rsid w:val="003267E1"/>
    <w:rsid w:val="00330E6B"/>
    <w:rsid w:val="003351A6"/>
    <w:rsid w:val="0033799B"/>
    <w:rsid w:val="00347689"/>
    <w:rsid w:val="00357D65"/>
    <w:rsid w:val="00370F18"/>
    <w:rsid w:val="0037253B"/>
    <w:rsid w:val="00372F5F"/>
    <w:rsid w:val="003813B1"/>
    <w:rsid w:val="00393861"/>
    <w:rsid w:val="00397C20"/>
    <w:rsid w:val="003A05B1"/>
    <w:rsid w:val="003A33A2"/>
    <w:rsid w:val="003C1722"/>
    <w:rsid w:val="003D5CD9"/>
    <w:rsid w:val="003D722B"/>
    <w:rsid w:val="003E2C93"/>
    <w:rsid w:val="003F04CD"/>
    <w:rsid w:val="003F3D31"/>
    <w:rsid w:val="003F6CF8"/>
    <w:rsid w:val="004046BF"/>
    <w:rsid w:val="00416962"/>
    <w:rsid w:val="0043420A"/>
    <w:rsid w:val="0043485C"/>
    <w:rsid w:val="00434F85"/>
    <w:rsid w:val="00441C28"/>
    <w:rsid w:val="004433EE"/>
    <w:rsid w:val="0044766D"/>
    <w:rsid w:val="004505A9"/>
    <w:rsid w:val="00462184"/>
    <w:rsid w:val="004707D1"/>
    <w:rsid w:val="0047411F"/>
    <w:rsid w:val="0047573D"/>
    <w:rsid w:val="004847B8"/>
    <w:rsid w:val="00484888"/>
    <w:rsid w:val="0049350A"/>
    <w:rsid w:val="00495432"/>
    <w:rsid w:val="004B17AE"/>
    <w:rsid w:val="004C63F1"/>
    <w:rsid w:val="004D07DC"/>
    <w:rsid w:val="004D29B1"/>
    <w:rsid w:val="004D4DE2"/>
    <w:rsid w:val="004D4F75"/>
    <w:rsid w:val="004D5777"/>
    <w:rsid w:val="004D70B7"/>
    <w:rsid w:val="004E16AE"/>
    <w:rsid w:val="004E55CF"/>
    <w:rsid w:val="0050083C"/>
    <w:rsid w:val="00506F34"/>
    <w:rsid w:val="00507503"/>
    <w:rsid w:val="00513600"/>
    <w:rsid w:val="00515A2D"/>
    <w:rsid w:val="005176ED"/>
    <w:rsid w:val="00523ABE"/>
    <w:rsid w:val="00524DAD"/>
    <w:rsid w:val="005254F9"/>
    <w:rsid w:val="005333B0"/>
    <w:rsid w:val="00540F8F"/>
    <w:rsid w:val="00542995"/>
    <w:rsid w:val="0054419B"/>
    <w:rsid w:val="005478FE"/>
    <w:rsid w:val="005540E7"/>
    <w:rsid w:val="00561A11"/>
    <w:rsid w:val="00566F2A"/>
    <w:rsid w:val="005727C9"/>
    <w:rsid w:val="005742D2"/>
    <w:rsid w:val="005754E7"/>
    <w:rsid w:val="00576639"/>
    <w:rsid w:val="00577B82"/>
    <w:rsid w:val="00592BDC"/>
    <w:rsid w:val="005A6220"/>
    <w:rsid w:val="005A7487"/>
    <w:rsid w:val="005A7A04"/>
    <w:rsid w:val="005D52F8"/>
    <w:rsid w:val="005D57C1"/>
    <w:rsid w:val="005E0766"/>
    <w:rsid w:val="005E179E"/>
    <w:rsid w:val="005E76E6"/>
    <w:rsid w:val="005F14ED"/>
    <w:rsid w:val="0060072C"/>
    <w:rsid w:val="0060115E"/>
    <w:rsid w:val="00602AD0"/>
    <w:rsid w:val="00621A97"/>
    <w:rsid w:val="00621AF2"/>
    <w:rsid w:val="00625482"/>
    <w:rsid w:val="0064101D"/>
    <w:rsid w:val="00642AD2"/>
    <w:rsid w:val="00645B6A"/>
    <w:rsid w:val="006465C8"/>
    <w:rsid w:val="006535AF"/>
    <w:rsid w:val="00654F8B"/>
    <w:rsid w:val="00655EF2"/>
    <w:rsid w:val="00663036"/>
    <w:rsid w:val="0067186D"/>
    <w:rsid w:val="006726D0"/>
    <w:rsid w:val="006728EE"/>
    <w:rsid w:val="00682797"/>
    <w:rsid w:val="00683177"/>
    <w:rsid w:val="00691BAE"/>
    <w:rsid w:val="00693057"/>
    <w:rsid w:val="00693D97"/>
    <w:rsid w:val="00693E78"/>
    <w:rsid w:val="00695019"/>
    <w:rsid w:val="006A1000"/>
    <w:rsid w:val="006A3F41"/>
    <w:rsid w:val="006C2177"/>
    <w:rsid w:val="006C46D4"/>
    <w:rsid w:val="006D007C"/>
    <w:rsid w:val="006D7FBA"/>
    <w:rsid w:val="006E0CAB"/>
    <w:rsid w:val="006F2978"/>
    <w:rsid w:val="006F67E1"/>
    <w:rsid w:val="00707ABA"/>
    <w:rsid w:val="00713144"/>
    <w:rsid w:val="007147CB"/>
    <w:rsid w:val="00721AEF"/>
    <w:rsid w:val="00731BA0"/>
    <w:rsid w:val="00732BD2"/>
    <w:rsid w:val="00735602"/>
    <w:rsid w:val="00740E26"/>
    <w:rsid w:val="00764B92"/>
    <w:rsid w:val="007729E9"/>
    <w:rsid w:val="00772FAA"/>
    <w:rsid w:val="00782853"/>
    <w:rsid w:val="0078585B"/>
    <w:rsid w:val="007B049A"/>
    <w:rsid w:val="007C0A9C"/>
    <w:rsid w:val="007C6535"/>
    <w:rsid w:val="007C6B97"/>
    <w:rsid w:val="007D15F4"/>
    <w:rsid w:val="007E018C"/>
    <w:rsid w:val="007E3C7E"/>
    <w:rsid w:val="007F4F0C"/>
    <w:rsid w:val="007F774D"/>
    <w:rsid w:val="00813F4C"/>
    <w:rsid w:val="00815872"/>
    <w:rsid w:val="008311FB"/>
    <w:rsid w:val="00840CCA"/>
    <w:rsid w:val="00841C13"/>
    <w:rsid w:val="0084622A"/>
    <w:rsid w:val="008465CD"/>
    <w:rsid w:val="00852951"/>
    <w:rsid w:val="008667BF"/>
    <w:rsid w:val="00870628"/>
    <w:rsid w:val="00874DC1"/>
    <w:rsid w:val="008926B6"/>
    <w:rsid w:val="00893A18"/>
    <w:rsid w:val="00894FBB"/>
    <w:rsid w:val="008C214B"/>
    <w:rsid w:val="008C25F1"/>
    <w:rsid w:val="008C311A"/>
    <w:rsid w:val="008D327D"/>
    <w:rsid w:val="008E2B01"/>
    <w:rsid w:val="008E6466"/>
    <w:rsid w:val="008F0F95"/>
    <w:rsid w:val="00900AA1"/>
    <w:rsid w:val="009158E9"/>
    <w:rsid w:val="009204D8"/>
    <w:rsid w:val="009216D7"/>
    <w:rsid w:val="00941540"/>
    <w:rsid w:val="00956660"/>
    <w:rsid w:val="009622CD"/>
    <w:rsid w:val="009624AB"/>
    <w:rsid w:val="00983889"/>
    <w:rsid w:val="0099591A"/>
    <w:rsid w:val="009A02A8"/>
    <w:rsid w:val="009D3959"/>
    <w:rsid w:val="009E0530"/>
    <w:rsid w:val="009E4D73"/>
    <w:rsid w:val="009F09BD"/>
    <w:rsid w:val="009F2CB0"/>
    <w:rsid w:val="009F3AF1"/>
    <w:rsid w:val="009F6696"/>
    <w:rsid w:val="00A00C09"/>
    <w:rsid w:val="00A023B3"/>
    <w:rsid w:val="00A056C7"/>
    <w:rsid w:val="00A1688D"/>
    <w:rsid w:val="00A2090F"/>
    <w:rsid w:val="00A25301"/>
    <w:rsid w:val="00A26688"/>
    <w:rsid w:val="00A3125C"/>
    <w:rsid w:val="00A33D21"/>
    <w:rsid w:val="00A35E2C"/>
    <w:rsid w:val="00A4731B"/>
    <w:rsid w:val="00A53A00"/>
    <w:rsid w:val="00A70C78"/>
    <w:rsid w:val="00A833D9"/>
    <w:rsid w:val="00AA01EF"/>
    <w:rsid w:val="00AA772A"/>
    <w:rsid w:val="00AB0693"/>
    <w:rsid w:val="00AC297C"/>
    <w:rsid w:val="00AD2448"/>
    <w:rsid w:val="00AE2C7C"/>
    <w:rsid w:val="00AE5D68"/>
    <w:rsid w:val="00AE7936"/>
    <w:rsid w:val="00B03A62"/>
    <w:rsid w:val="00B06722"/>
    <w:rsid w:val="00B15E69"/>
    <w:rsid w:val="00B2642F"/>
    <w:rsid w:val="00B3095E"/>
    <w:rsid w:val="00B31AAE"/>
    <w:rsid w:val="00B352D7"/>
    <w:rsid w:val="00B4290D"/>
    <w:rsid w:val="00B44DA3"/>
    <w:rsid w:val="00B52B26"/>
    <w:rsid w:val="00B55DA6"/>
    <w:rsid w:val="00B562C7"/>
    <w:rsid w:val="00B577FC"/>
    <w:rsid w:val="00B6719F"/>
    <w:rsid w:val="00B74065"/>
    <w:rsid w:val="00B75D99"/>
    <w:rsid w:val="00B76212"/>
    <w:rsid w:val="00B7788C"/>
    <w:rsid w:val="00B8586C"/>
    <w:rsid w:val="00B86394"/>
    <w:rsid w:val="00B90997"/>
    <w:rsid w:val="00B97CE3"/>
    <w:rsid w:val="00BB2B1C"/>
    <w:rsid w:val="00BD2960"/>
    <w:rsid w:val="00BD5DEF"/>
    <w:rsid w:val="00BE748B"/>
    <w:rsid w:val="00BF0DBC"/>
    <w:rsid w:val="00BF398D"/>
    <w:rsid w:val="00C02411"/>
    <w:rsid w:val="00C10D6C"/>
    <w:rsid w:val="00C1146E"/>
    <w:rsid w:val="00C14C6C"/>
    <w:rsid w:val="00C20495"/>
    <w:rsid w:val="00C255A9"/>
    <w:rsid w:val="00C3076F"/>
    <w:rsid w:val="00C37866"/>
    <w:rsid w:val="00C44FC6"/>
    <w:rsid w:val="00C45834"/>
    <w:rsid w:val="00C54107"/>
    <w:rsid w:val="00C62F07"/>
    <w:rsid w:val="00C632EF"/>
    <w:rsid w:val="00C718E2"/>
    <w:rsid w:val="00C75226"/>
    <w:rsid w:val="00C80F39"/>
    <w:rsid w:val="00C82A1E"/>
    <w:rsid w:val="00C8641F"/>
    <w:rsid w:val="00CB7500"/>
    <w:rsid w:val="00CD1497"/>
    <w:rsid w:val="00CD3E2C"/>
    <w:rsid w:val="00CD62C8"/>
    <w:rsid w:val="00CE5B46"/>
    <w:rsid w:val="00CF3F3E"/>
    <w:rsid w:val="00D160E0"/>
    <w:rsid w:val="00D172B3"/>
    <w:rsid w:val="00D24820"/>
    <w:rsid w:val="00D31739"/>
    <w:rsid w:val="00D362AA"/>
    <w:rsid w:val="00D43125"/>
    <w:rsid w:val="00D433C5"/>
    <w:rsid w:val="00D52BD0"/>
    <w:rsid w:val="00D64CDE"/>
    <w:rsid w:val="00D746A8"/>
    <w:rsid w:val="00D814A7"/>
    <w:rsid w:val="00DA0338"/>
    <w:rsid w:val="00DA06DA"/>
    <w:rsid w:val="00DA6D27"/>
    <w:rsid w:val="00DD1A0D"/>
    <w:rsid w:val="00DE03F4"/>
    <w:rsid w:val="00DE12C4"/>
    <w:rsid w:val="00DE3F66"/>
    <w:rsid w:val="00DE4B3C"/>
    <w:rsid w:val="00DE6D53"/>
    <w:rsid w:val="00DF121A"/>
    <w:rsid w:val="00DF123D"/>
    <w:rsid w:val="00E01D36"/>
    <w:rsid w:val="00E06D1C"/>
    <w:rsid w:val="00E1270A"/>
    <w:rsid w:val="00E16023"/>
    <w:rsid w:val="00E1630A"/>
    <w:rsid w:val="00E21982"/>
    <w:rsid w:val="00E23977"/>
    <w:rsid w:val="00E2430D"/>
    <w:rsid w:val="00E256B3"/>
    <w:rsid w:val="00E2590E"/>
    <w:rsid w:val="00E275E2"/>
    <w:rsid w:val="00E363E5"/>
    <w:rsid w:val="00E51724"/>
    <w:rsid w:val="00E53F41"/>
    <w:rsid w:val="00E60044"/>
    <w:rsid w:val="00E60B1F"/>
    <w:rsid w:val="00E651C2"/>
    <w:rsid w:val="00E7413A"/>
    <w:rsid w:val="00E81D1D"/>
    <w:rsid w:val="00E840E3"/>
    <w:rsid w:val="00E85887"/>
    <w:rsid w:val="00E8611B"/>
    <w:rsid w:val="00E92206"/>
    <w:rsid w:val="00E9419D"/>
    <w:rsid w:val="00EA0AE1"/>
    <w:rsid w:val="00EA5A8E"/>
    <w:rsid w:val="00EA6533"/>
    <w:rsid w:val="00EB54E9"/>
    <w:rsid w:val="00EB7C45"/>
    <w:rsid w:val="00ED65D9"/>
    <w:rsid w:val="00ED743B"/>
    <w:rsid w:val="00EE42EC"/>
    <w:rsid w:val="00EF2D02"/>
    <w:rsid w:val="00F00FF8"/>
    <w:rsid w:val="00F1416F"/>
    <w:rsid w:val="00F142E7"/>
    <w:rsid w:val="00F16027"/>
    <w:rsid w:val="00F227AD"/>
    <w:rsid w:val="00F265B4"/>
    <w:rsid w:val="00F27BD3"/>
    <w:rsid w:val="00F27D7E"/>
    <w:rsid w:val="00F34CA0"/>
    <w:rsid w:val="00F417FD"/>
    <w:rsid w:val="00F46265"/>
    <w:rsid w:val="00F60975"/>
    <w:rsid w:val="00F6463F"/>
    <w:rsid w:val="00F73B6A"/>
    <w:rsid w:val="00F7593D"/>
    <w:rsid w:val="00F7644B"/>
    <w:rsid w:val="00F76A1F"/>
    <w:rsid w:val="00F8077A"/>
    <w:rsid w:val="00F813B6"/>
    <w:rsid w:val="00F81ECC"/>
    <w:rsid w:val="00F831E9"/>
    <w:rsid w:val="00F93163"/>
    <w:rsid w:val="00F95427"/>
    <w:rsid w:val="00F97B49"/>
    <w:rsid w:val="00FA09EA"/>
    <w:rsid w:val="00FA174D"/>
    <w:rsid w:val="00FA28B2"/>
    <w:rsid w:val="00FA79E2"/>
    <w:rsid w:val="00FB46E1"/>
    <w:rsid w:val="00FB5529"/>
    <w:rsid w:val="00FB68FD"/>
    <w:rsid w:val="00FB73B7"/>
    <w:rsid w:val="00FC08CD"/>
    <w:rsid w:val="00FD157F"/>
    <w:rsid w:val="00FD1A23"/>
    <w:rsid w:val="00FD4E10"/>
    <w:rsid w:val="00FD7809"/>
    <w:rsid w:val="00FE00B8"/>
    <w:rsid w:val="00FE7312"/>
    <w:rsid w:val="00FF053B"/>
    <w:rsid w:val="00FF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5B76"/>
  </w:style>
  <w:style w:type="character" w:styleId="a3">
    <w:name w:val="Hyperlink"/>
    <w:semiHidden/>
    <w:unhideWhenUsed/>
    <w:rsid w:val="001A5B7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A5B7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1A5B7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A5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A5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A5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1A5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qFormat/>
    <w:rsid w:val="001A5B76"/>
    <w:pPr>
      <w:suppressAutoHyphens/>
      <w:spacing w:after="0" w:line="240" w:lineRule="auto"/>
      <w:ind w:left="113" w:right="113"/>
    </w:pPr>
    <w:rPr>
      <w:rFonts w:ascii="Calibri" w:eastAsia="Calibri" w:hAnsi="Calibri" w:cs="Calibri"/>
      <w:lang w:eastAsia="ar-SA"/>
    </w:rPr>
  </w:style>
  <w:style w:type="paragraph" w:customStyle="1" w:styleId="ConsPlusCell">
    <w:name w:val="ConsPlusCell"/>
    <w:rsid w:val="001A5B76"/>
    <w:pPr>
      <w:widowControl w:val="0"/>
      <w:suppressAutoHyphens/>
      <w:autoSpaceDE w:val="0"/>
      <w:spacing w:after="0" w:line="240" w:lineRule="auto"/>
      <w:ind w:left="113" w:right="113"/>
    </w:pPr>
    <w:rPr>
      <w:rFonts w:ascii="Calibri" w:eastAsia="Times New Roman" w:hAnsi="Calibri" w:cs="Calibri"/>
      <w:lang w:eastAsia="zh-CN"/>
    </w:rPr>
  </w:style>
  <w:style w:type="paragraph" w:styleId="ac">
    <w:name w:val="Normal (Web)"/>
    <w:basedOn w:val="a"/>
    <w:uiPriority w:val="99"/>
    <w:rsid w:val="001A5B76"/>
    <w:pPr>
      <w:spacing w:after="75" w:line="312" w:lineRule="auto"/>
      <w:ind w:left="113" w:right="113"/>
      <w:jc w:val="both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ab">
    <w:name w:val="Без интервала Знак"/>
    <w:link w:val="aa"/>
    <w:locked/>
    <w:rsid w:val="001A5B76"/>
    <w:rPr>
      <w:rFonts w:ascii="Calibri" w:eastAsia="Calibri" w:hAnsi="Calibri" w:cs="Calibri"/>
      <w:lang w:eastAsia="ar-SA"/>
    </w:rPr>
  </w:style>
  <w:style w:type="paragraph" w:customStyle="1" w:styleId="p14">
    <w:name w:val="p14"/>
    <w:basedOn w:val="a"/>
    <w:rsid w:val="001A5B7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link w:val="ConsPlusNonformat0"/>
    <w:rsid w:val="001A5B76"/>
    <w:pPr>
      <w:suppressAutoHyphens/>
      <w:autoSpaceDE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ar-SA"/>
    </w:rPr>
  </w:style>
  <w:style w:type="character" w:customStyle="1" w:styleId="ConsPlusNonformat0">
    <w:name w:val="ConsPlusNonformat Знак"/>
    <w:link w:val="ConsPlusNonformat"/>
    <w:locked/>
    <w:rsid w:val="000862DE"/>
    <w:rPr>
      <w:rFonts w:ascii="Courier New" w:eastAsia="MS Mincho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0862DE"/>
    <w:pPr>
      <w:ind w:left="720"/>
      <w:contextualSpacing/>
    </w:pPr>
  </w:style>
  <w:style w:type="paragraph" w:styleId="ae">
    <w:name w:val="Title"/>
    <w:basedOn w:val="a"/>
    <w:next w:val="a"/>
    <w:link w:val="af"/>
    <w:uiPriority w:val="10"/>
    <w:qFormat/>
    <w:rsid w:val="0001445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f">
    <w:name w:val="Название Знак"/>
    <w:basedOn w:val="a0"/>
    <w:link w:val="ae"/>
    <w:uiPriority w:val="10"/>
    <w:rsid w:val="0001445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table" w:styleId="af0">
    <w:name w:val="Table Grid"/>
    <w:basedOn w:val="a1"/>
    <w:uiPriority w:val="59"/>
    <w:rsid w:val="006827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5B76"/>
  </w:style>
  <w:style w:type="character" w:styleId="a3">
    <w:name w:val="Hyperlink"/>
    <w:semiHidden/>
    <w:unhideWhenUsed/>
    <w:rsid w:val="001A5B7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A5B7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1A5B7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A5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A5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A5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1A5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qFormat/>
    <w:rsid w:val="001A5B76"/>
    <w:pPr>
      <w:suppressAutoHyphens/>
      <w:spacing w:after="0" w:line="240" w:lineRule="auto"/>
      <w:ind w:left="113" w:right="113"/>
    </w:pPr>
    <w:rPr>
      <w:rFonts w:ascii="Calibri" w:eastAsia="Calibri" w:hAnsi="Calibri" w:cs="Calibri"/>
      <w:lang w:eastAsia="ar-SA"/>
    </w:rPr>
  </w:style>
  <w:style w:type="paragraph" w:customStyle="1" w:styleId="ConsPlusCell">
    <w:name w:val="ConsPlusCell"/>
    <w:rsid w:val="001A5B76"/>
    <w:pPr>
      <w:widowControl w:val="0"/>
      <w:suppressAutoHyphens/>
      <w:autoSpaceDE w:val="0"/>
      <w:spacing w:after="0" w:line="240" w:lineRule="auto"/>
      <w:ind w:left="113" w:right="113"/>
    </w:pPr>
    <w:rPr>
      <w:rFonts w:ascii="Calibri" w:eastAsia="Times New Roman" w:hAnsi="Calibri" w:cs="Calibri"/>
      <w:lang w:eastAsia="zh-CN"/>
    </w:rPr>
  </w:style>
  <w:style w:type="paragraph" w:styleId="ac">
    <w:name w:val="Normal (Web)"/>
    <w:basedOn w:val="a"/>
    <w:uiPriority w:val="99"/>
    <w:rsid w:val="001A5B76"/>
    <w:pPr>
      <w:spacing w:after="75" w:line="312" w:lineRule="auto"/>
      <w:ind w:left="113" w:right="113"/>
      <w:jc w:val="both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ab">
    <w:name w:val="Без интервала Знак"/>
    <w:link w:val="aa"/>
    <w:locked/>
    <w:rsid w:val="001A5B76"/>
    <w:rPr>
      <w:rFonts w:ascii="Calibri" w:eastAsia="Calibri" w:hAnsi="Calibri" w:cs="Calibri"/>
      <w:lang w:eastAsia="ar-SA"/>
    </w:rPr>
  </w:style>
  <w:style w:type="paragraph" w:customStyle="1" w:styleId="p14">
    <w:name w:val="p14"/>
    <w:basedOn w:val="a"/>
    <w:rsid w:val="001A5B7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link w:val="ConsPlusNonformat0"/>
    <w:rsid w:val="001A5B76"/>
    <w:pPr>
      <w:suppressAutoHyphens/>
      <w:autoSpaceDE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ar-SA"/>
    </w:rPr>
  </w:style>
  <w:style w:type="character" w:customStyle="1" w:styleId="ConsPlusNonformat0">
    <w:name w:val="ConsPlusNonformat Знак"/>
    <w:link w:val="ConsPlusNonformat"/>
    <w:locked/>
    <w:rsid w:val="000862DE"/>
    <w:rPr>
      <w:rFonts w:ascii="Courier New" w:eastAsia="MS Mincho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0862DE"/>
    <w:pPr>
      <w:ind w:left="720"/>
      <w:contextualSpacing/>
    </w:pPr>
  </w:style>
  <w:style w:type="paragraph" w:styleId="ae">
    <w:name w:val="Title"/>
    <w:basedOn w:val="a"/>
    <w:next w:val="a"/>
    <w:link w:val="af"/>
    <w:uiPriority w:val="10"/>
    <w:qFormat/>
    <w:rsid w:val="0001445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f">
    <w:name w:val="Название Знак"/>
    <w:basedOn w:val="a0"/>
    <w:link w:val="ae"/>
    <w:uiPriority w:val="10"/>
    <w:rsid w:val="0001445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table" w:styleId="af0">
    <w:name w:val="Table Grid"/>
    <w:basedOn w:val="a1"/>
    <w:uiPriority w:val="59"/>
    <w:rsid w:val="006827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7CED65FAE95C8BB57876301C689423A18CC86DC094A0E0C1170385A018D4A8BD1111001D10A4DE0E10B8DrCP7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7CED65FAE95C8BB57876301C689423A18CC86DC09490F041C70385A018D4A8BD1111001D10A4DE0E30B88rCP7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C: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D9FAF-D4DA-43BC-A111-9B21BCFD8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8547</Words>
  <Characters>48722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</dc:creator>
  <cp:lastModifiedBy>user</cp:lastModifiedBy>
  <cp:revision>2</cp:revision>
  <cp:lastPrinted>2025-03-21T05:50:00Z</cp:lastPrinted>
  <dcterms:created xsi:type="dcterms:W3CDTF">2025-03-21T05:51:00Z</dcterms:created>
  <dcterms:modified xsi:type="dcterms:W3CDTF">2025-03-21T05:51:00Z</dcterms:modified>
</cp:coreProperties>
</file>