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8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2"/>
        <w:gridCol w:w="1860"/>
        <w:gridCol w:w="1675"/>
        <w:gridCol w:w="3535"/>
      </w:tblGrid>
      <w:tr w:rsidR="008D4FC0" w:rsidRPr="001517E9" w:rsidTr="007F546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85F01CC" wp14:editId="4FD4DDB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10470E" w:rsidTr="007F5465">
        <w:trPr>
          <w:trHeight w:val="428"/>
        </w:trPr>
        <w:tc>
          <w:tcPr>
            <w:tcW w:w="1572" w:type="pct"/>
          </w:tcPr>
          <w:p w:rsidR="008D4FC0" w:rsidRPr="0010470E" w:rsidRDefault="0010470E" w:rsidP="0046729C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10470E">
              <w:rPr>
                <w:b/>
                <w:noProof/>
                <w:sz w:val="28"/>
                <w:szCs w:val="28"/>
              </w:rPr>
              <w:t>17.07.2026</w:t>
            </w:r>
          </w:p>
        </w:tc>
        <w:tc>
          <w:tcPr>
            <w:tcW w:w="1714" w:type="pct"/>
            <w:gridSpan w:val="2"/>
          </w:tcPr>
          <w:p w:rsidR="008D4FC0" w:rsidRPr="0010470E" w:rsidRDefault="0010470E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10470E">
              <w:rPr>
                <w:b/>
                <w:sz w:val="28"/>
                <w:szCs w:val="28"/>
              </w:rPr>
              <w:t>№ 959</w:t>
            </w:r>
          </w:p>
        </w:tc>
        <w:tc>
          <w:tcPr>
            <w:tcW w:w="1714" w:type="pct"/>
          </w:tcPr>
          <w:p w:rsidR="008D4FC0" w:rsidRPr="0010470E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10470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10470E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7F5465">
        <w:trPr>
          <w:trHeight w:val="428"/>
        </w:trPr>
        <w:tc>
          <w:tcPr>
            <w:tcW w:w="2474" w:type="pct"/>
            <w:gridSpan w:val="2"/>
          </w:tcPr>
          <w:p w:rsidR="008D4FC0" w:rsidRPr="007F5465" w:rsidRDefault="00D21050" w:rsidP="00C452E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22524F" w:rsidRPr="0022524F">
              <w:rPr>
                <w:b/>
                <w:color w:val="auto"/>
                <w:sz w:val="28"/>
                <w:szCs w:val="28"/>
              </w:rPr>
              <w:t>«Предоставление информации об объектах учета из реестра муниципального имущества»</w:t>
            </w:r>
          </w:p>
        </w:tc>
        <w:tc>
          <w:tcPr>
            <w:tcW w:w="252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F5465" w:rsidRDefault="00BF412F">
      <w:pPr>
        <w:jc w:val="center"/>
        <w:rPr>
          <w:sz w:val="28"/>
        </w:rPr>
      </w:pPr>
    </w:p>
    <w:p w:rsidR="00D21050" w:rsidRDefault="00D21050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  <w:proofErr w:type="gramStart"/>
      <w:r w:rsidRPr="00D21050">
        <w:rPr>
          <w:color w:val="auto"/>
          <w:sz w:val="28"/>
        </w:rPr>
        <w:t xml:space="preserve">В соответствии с </w:t>
      </w:r>
      <w:r w:rsidRPr="00360332">
        <w:rPr>
          <w:color w:val="000000" w:themeColor="text1"/>
          <w:sz w:val="28"/>
        </w:rPr>
        <w:t xml:space="preserve">Федеральным </w:t>
      </w:r>
      <w:hyperlink r:id="rId10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 w:rsidRPr="00360332">
          <w:rPr>
            <w:color w:val="000000" w:themeColor="text1"/>
            <w:sz w:val="28"/>
          </w:rPr>
          <w:t>законом</w:t>
        </w:r>
      </w:hyperlink>
      <w:r w:rsidRPr="00360332">
        <w:rPr>
          <w:color w:val="000000" w:themeColor="text1"/>
          <w:sz w:val="28"/>
        </w:rPr>
        <w:t xml:space="preserve"> от 27.07.2010 N 210-ФЗ "Об организации предоставления государственных и муниципальных услуг", руководствуясь Земельным </w:t>
      </w:r>
      <w:hyperlink r:id="rId11" w:tooltip="&quot;Земельный кодекс Российской Федерации&quot; от 25.10.2001 N 136-ФЗ (ред. от 31.07.2025) (с изм. и доп., вступ. в силу с 01.09.2025) {КонсультантПлюс}">
        <w:r w:rsidRPr="00360332">
          <w:rPr>
            <w:color w:val="000000" w:themeColor="text1"/>
            <w:sz w:val="28"/>
          </w:rPr>
          <w:t>кодексом</w:t>
        </w:r>
      </w:hyperlink>
      <w:r w:rsidRPr="00360332">
        <w:rPr>
          <w:color w:val="000000" w:themeColor="text1"/>
          <w:sz w:val="28"/>
        </w:rPr>
        <w:t xml:space="preserve"> Российской Федерации,</w:t>
      </w:r>
      <w:r w:rsidR="004866E7">
        <w:rPr>
          <w:color w:val="000000" w:themeColor="text1"/>
          <w:sz w:val="28"/>
        </w:rPr>
        <w:t xml:space="preserve"> </w:t>
      </w:r>
      <w:r w:rsidR="00360332">
        <w:rPr>
          <w:color w:val="auto"/>
          <w:sz w:val="28"/>
          <w:szCs w:val="28"/>
        </w:rPr>
        <w:t>Постановлением Правительства Российской Федерации от 20.07.2021 № 1228 «</w:t>
      </w:r>
      <w:r w:rsidR="004866E7">
        <w:rPr>
          <w:color w:val="auto"/>
          <w:sz w:val="28"/>
          <w:szCs w:val="28"/>
        </w:rPr>
        <w:t>Об утверждении Правил разработки</w:t>
      </w:r>
      <w:r w:rsidR="00360332">
        <w:rPr>
          <w:color w:val="auto"/>
          <w:sz w:val="28"/>
          <w:szCs w:val="28"/>
        </w:rPr>
        <w:t xml:space="preserve">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</w:t>
      </w:r>
      <w:proofErr w:type="gramEnd"/>
      <w:r w:rsidR="00360332">
        <w:rPr>
          <w:color w:val="auto"/>
          <w:sz w:val="28"/>
          <w:szCs w:val="28"/>
        </w:rPr>
        <w:t xml:space="preserve"> </w:t>
      </w:r>
      <w:proofErr w:type="gramStart"/>
      <w:r w:rsidR="00360332">
        <w:rPr>
          <w:color w:val="auto"/>
          <w:sz w:val="28"/>
          <w:szCs w:val="28"/>
        </w:rPr>
        <w:t>Федерации»</w:t>
      </w:r>
      <w:r w:rsidRPr="00360332">
        <w:rPr>
          <w:color w:val="000000" w:themeColor="text1"/>
          <w:sz w:val="28"/>
        </w:rPr>
        <w:t xml:space="preserve">, </w:t>
      </w:r>
      <w:r w:rsidR="004866E7">
        <w:rPr>
          <w:color w:val="000000" w:themeColor="text1"/>
          <w:sz w:val="28"/>
        </w:rPr>
        <w:t xml:space="preserve">Постановлением Правительства Ростовской области от 05.09.2012 №861 «О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(надзора)»,  </w:t>
      </w:r>
      <w:r w:rsidR="004866E7" w:rsidRPr="00360332">
        <w:rPr>
          <w:color w:val="000000" w:themeColor="text1"/>
          <w:sz w:val="28"/>
        </w:rPr>
        <w:t xml:space="preserve"> </w:t>
      </w:r>
      <w:r w:rsidR="00C230A9" w:rsidRPr="00C230A9">
        <w:rPr>
          <w:color w:val="auto"/>
          <w:sz w:val="28"/>
        </w:rPr>
        <w:t>постановлением Администрации Октябрьского района от 04.07.2022 № 822 «Об утверждении Правил разработки и утверждения административных регламентов предоставления муниципальных услуг в Октябрьском районе»</w:t>
      </w:r>
      <w:r w:rsidR="00A76C7F">
        <w:rPr>
          <w:color w:val="auto"/>
          <w:sz w:val="28"/>
        </w:rPr>
        <w:t xml:space="preserve">, </w:t>
      </w:r>
      <w:r w:rsidR="00BA6CB3">
        <w:rPr>
          <w:color w:val="auto"/>
          <w:sz w:val="28"/>
        </w:rPr>
        <w:t xml:space="preserve">руководствуясь </w:t>
      </w:r>
      <w:r w:rsidR="00A76C7F">
        <w:rPr>
          <w:color w:val="auto"/>
          <w:sz w:val="28"/>
        </w:rPr>
        <w:t>частью 8 статьи 52 Устава муниципального образования муниципального района «Октябрьский</w:t>
      </w:r>
      <w:proofErr w:type="gramEnd"/>
      <w:r w:rsidR="00A76C7F">
        <w:rPr>
          <w:color w:val="auto"/>
          <w:sz w:val="28"/>
        </w:rPr>
        <w:t xml:space="preserve"> район» Ростовской области</w:t>
      </w:r>
      <w:r w:rsidRPr="00D21050">
        <w:rPr>
          <w:color w:val="auto"/>
          <w:sz w:val="28"/>
        </w:rPr>
        <w:t xml:space="preserve">, </w:t>
      </w:r>
    </w:p>
    <w:p w:rsidR="00360332" w:rsidRDefault="00360332" w:rsidP="00360332">
      <w:pPr>
        <w:pStyle w:val="210"/>
        <w:jc w:val="center"/>
        <w:rPr>
          <w:szCs w:val="28"/>
        </w:rPr>
      </w:pPr>
    </w:p>
    <w:p w:rsidR="00360332" w:rsidRDefault="00360332" w:rsidP="00360332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360332" w:rsidRPr="00D21050" w:rsidRDefault="00360332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</w:p>
    <w:p w:rsidR="00D21050" w:rsidRDefault="00D21050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1. Утвердить </w:t>
      </w:r>
      <w:r w:rsidRPr="007D630B">
        <w:rPr>
          <w:color w:val="000000" w:themeColor="text1"/>
          <w:sz w:val="28"/>
        </w:rPr>
        <w:t xml:space="preserve">административный </w:t>
      </w:r>
      <w:hyperlink w:anchor="P34" w:tooltip="АДМИНИСТРАТИВНЫЙ РЕГЛАМЕНТ">
        <w:r w:rsidRPr="007D630B">
          <w:rPr>
            <w:color w:val="000000" w:themeColor="text1"/>
            <w:sz w:val="28"/>
          </w:rPr>
          <w:t>регламент</w:t>
        </w:r>
      </w:hyperlink>
      <w:r w:rsidRPr="007D630B">
        <w:rPr>
          <w:color w:val="000000" w:themeColor="text1"/>
          <w:sz w:val="28"/>
        </w:rPr>
        <w:t xml:space="preserve"> по предоставлению </w:t>
      </w:r>
      <w:r w:rsidR="00652A26">
        <w:rPr>
          <w:color w:val="auto"/>
          <w:sz w:val="28"/>
        </w:rPr>
        <w:t xml:space="preserve">муниципальной услуги </w:t>
      </w:r>
      <w:r w:rsidR="0022524F" w:rsidRPr="0022524F">
        <w:rPr>
          <w:color w:val="auto"/>
          <w:sz w:val="28"/>
          <w:szCs w:val="28"/>
        </w:rPr>
        <w:t>«Предоставление информации об объектах учета из реестра муниципального имущества»</w:t>
      </w:r>
      <w:r w:rsidRPr="00D21050">
        <w:rPr>
          <w:color w:val="auto"/>
          <w:sz w:val="28"/>
        </w:rPr>
        <w:t xml:space="preserve"> согласно приложению.</w:t>
      </w:r>
    </w:p>
    <w:p w:rsidR="00BE47C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</w:rPr>
        <w:lastRenderedPageBreak/>
        <w:t xml:space="preserve">2.   </w:t>
      </w:r>
      <w:r w:rsidRPr="00141F3D">
        <w:rPr>
          <w:color w:val="auto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22524F">
        <w:rPr>
          <w:color w:val="auto"/>
          <w:sz w:val="28"/>
          <w:szCs w:val="28"/>
        </w:rPr>
        <w:t>08.11.2023</w:t>
      </w:r>
      <w:r w:rsidRPr="00141F3D">
        <w:rPr>
          <w:color w:val="auto"/>
          <w:sz w:val="28"/>
          <w:szCs w:val="28"/>
        </w:rPr>
        <w:t xml:space="preserve"> № </w:t>
      </w:r>
      <w:r w:rsidR="00C452E8">
        <w:rPr>
          <w:color w:val="auto"/>
          <w:sz w:val="28"/>
          <w:szCs w:val="28"/>
        </w:rPr>
        <w:t>1</w:t>
      </w:r>
      <w:r w:rsidR="0022524F">
        <w:rPr>
          <w:color w:val="auto"/>
          <w:sz w:val="28"/>
          <w:szCs w:val="28"/>
        </w:rPr>
        <w:t>282</w:t>
      </w:r>
      <w:r w:rsidRPr="00071A4F">
        <w:rPr>
          <w:color w:val="auto"/>
          <w:sz w:val="28"/>
          <w:szCs w:val="28"/>
        </w:rPr>
        <w:t xml:space="preserve"> </w:t>
      </w:r>
      <w:r w:rsidR="00C452E8">
        <w:rPr>
          <w:color w:val="auto"/>
          <w:sz w:val="28"/>
          <w:szCs w:val="28"/>
        </w:rPr>
        <w:t>«</w:t>
      </w:r>
      <w:r w:rsidR="0022524F" w:rsidRPr="0022524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2524F" w:rsidRPr="0022524F">
        <w:rPr>
          <w:color w:val="auto"/>
          <w:sz w:val="28"/>
          <w:szCs w:val="28"/>
        </w:rPr>
        <w:t>«Предоставление информации об объектах учета из реестра муниципального имущества»</w:t>
      </w:r>
      <w:r w:rsidR="00BE47C0" w:rsidRPr="0022524F">
        <w:rPr>
          <w:color w:val="auto"/>
          <w:sz w:val="28"/>
          <w:szCs w:val="28"/>
        </w:rPr>
        <w:t>.</w:t>
      </w:r>
    </w:p>
    <w:p w:rsidR="00BE47C0" w:rsidRPr="00D21050" w:rsidRDefault="00141F3D" w:rsidP="00BE47C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3</w:t>
      </w:r>
      <w:r w:rsidR="00D21050" w:rsidRPr="00D21050">
        <w:rPr>
          <w:color w:val="auto"/>
          <w:sz w:val="28"/>
        </w:rPr>
        <w:t>. Настоящее постановление вступает в силу после его официального опубликования.</w:t>
      </w:r>
    </w:p>
    <w:p w:rsidR="00D21050" w:rsidRPr="00D2105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4</w:t>
      </w:r>
      <w:r w:rsidR="00D21050" w:rsidRPr="00D21050">
        <w:rPr>
          <w:color w:val="auto"/>
          <w:sz w:val="28"/>
        </w:rPr>
        <w:t xml:space="preserve">. </w:t>
      </w:r>
      <w:proofErr w:type="gramStart"/>
      <w:r w:rsidR="00D21050" w:rsidRPr="00D21050">
        <w:rPr>
          <w:color w:val="auto"/>
          <w:sz w:val="28"/>
        </w:rPr>
        <w:t>Контроль за</w:t>
      </w:r>
      <w:proofErr w:type="gramEnd"/>
      <w:r w:rsidR="00D21050" w:rsidRPr="00D21050">
        <w:rPr>
          <w:color w:val="auto"/>
          <w:sz w:val="28"/>
        </w:rPr>
        <w:t xml:space="preserve"> исполнением данного постановления возложить на председателя Комитета по управлению имуществом Администрации </w:t>
      </w:r>
      <w:r w:rsidR="0083390C">
        <w:rPr>
          <w:color w:val="auto"/>
          <w:sz w:val="28"/>
        </w:rPr>
        <w:t xml:space="preserve">Октябрьского </w:t>
      </w:r>
      <w:r w:rsidR="00D21050" w:rsidRPr="00D21050">
        <w:rPr>
          <w:color w:val="auto"/>
          <w:sz w:val="28"/>
        </w:rPr>
        <w:t xml:space="preserve"> района </w:t>
      </w:r>
      <w:r w:rsidR="0083390C">
        <w:rPr>
          <w:color w:val="auto"/>
          <w:sz w:val="28"/>
        </w:rPr>
        <w:t>Ю.С. Клепиковскую</w:t>
      </w:r>
      <w:r w:rsidR="006A51BF">
        <w:rPr>
          <w:color w:val="auto"/>
          <w:sz w:val="28"/>
        </w:rPr>
        <w:t>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1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827"/>
        <w:gridCol w:w="3153"/>
        <w:gridCol w:w="3141"/>
      </w:tblGrid>
      <w:tr w:rsidR="007D70F5" w:rsidRPr="00ED3C6E" w:rsidTr="0022524F">
        <w:trPr>
          <w:trHeight w:val="1485"/>
        </w:trPr>
        <w:tc>
          <w:tcPr>
            <w:tcW w:w="3827" w:type="dxa"/>
            <w:shd w:val="clear" w:color="auto" w:fill="auto"/>
            <w:vAlign w:val="bottom"/>
          </w:tcPr>
          <w:p w:rsidR="007D70F5" w:rsidRPr="00ED3C6E" w:rsidRDefault="0022524F" w:rsidP="001047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Октябрьского </w:t>
            </w:r>
            <w:r w:rsidR="006F04F9" w:rsidRPr="00ED3C6E">
              <w:rPr>
                <w:sz w:val="28"/>
                <w:szCs w:val="28"/>
              </w:rPr>
              <w:t>района</w:t>
            </w:r>
          </w:p>
        </w:tc>
        <w:tc>
          <w:tcPr>
            <w:tcW w:w="3153" w:type="dxa"/>
          </w:tcPr>
          <w:p w:rsidR="007D70F5" w:rsidRPr="00ED3C6E" w:rsidRDefault="007D70F5" w:rsidP="0046729C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D353D" w:rsidP="004672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209"/>
      </w:tblGrid>
      <w:tr w:rsidR="0017440E" w:rsidTr="006F04F9">
        <w:tc>
          <w:tcPr>
            <w:tcW w:w="496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6F04F9">
              <w:rPr>
                <w:sz w:val="28"/>
              </w:rPr>
              <w:t xml:space="preserve"> КУМИ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6F04F9">
        <w:tc>
          <w:tcPr>
            <w:tcW w:w="4962" w:type="dxa"/>
          </w:tcPr>
          <w:p w:rsidR="006F04F9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gramStart"/>
            <w:r>
              <w:rPr>
                <w:sz w:val="28"/>
              </w:rPr>
              <w:t>Октябрьского</w:t>
            </w:r>
            <w:proofErr w:type="gramEnd"/>
            <w:r>
              <w:rPr>
                <w:sz w:val="28"/>
              </w:rPr>
              <w:t xml:space="preserve"> </w:t>
            </w:r>
          </w:p>
          <w:p w:rsidR="00FB6B1E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3390C" w:rsidRDefault="0083390C" w:rsidP="00654D16">
      <w:pPr>
        <w:rPr>
          <w:sz w:val="20"/>
        </w:rPr>
      </w:pPr>
    </w:p>
    <w:p w:rsidR="0083390C" w:rsidRDefault="0083390C" w:rsidP="00824E73">
      <w:pPr>
        <w:ind w:left="709"/>
        <w:jc w:val="right"/>
        <w:rPr>
          <w:sz w:val="20"/>
        </w:rPr>
      </w:pP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Приложение № 1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к Постановлению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Администрации Октябрьского района</w:t>
      </w:r>
    </w:p>
    <w:p w:rsidR="0083390C" w:rsidRDefault="00824E73" w:rsidP="00824E73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ED46BB">
        <w:rPr>
          <w:lang w:eastAsia="zh-CN"/>
        </w:rPr>
        <w:t xml:space="preserve">от </w:t>
      </w:r>
      <w:r w:rsidR="0010470E">
        <w:rPr>
          <w:lang w:eastAsia="zh-CN"/>
        </w:rPr>
        <w:t>17.07.2026</w:t>
      </w:r>
      <w:r w:rsidRPr="00ED46BB">
        <w:rPr>
          <w:lang w:eastAsia="zh-CN"/>
        </w:rPr>
        <w:t xml:space="preserve"> № </w:t>
      </w:r>
      <w:r w:rsidR="0010470E">
        <w:rPr>
          <w:lang w:eastAsia="zh-CN"/>
        </w:rPr>
        <w:t>959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83390C" w:rsidRPr="0083390C" w:rsidRDefault="0083390C" w:rsidP="0083390C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bookmarkStart w:id="3" w:name="P42"/>
      <w:bookmarkEnd w:id="3"/>
      <w:r w:rsidRPr="0083390C">
        <w:rPr>
          <w:b/>
          <w:color w:val="auto"/>
          <w:sz w:val="28"/>
          <w:szCs w:val="28"/>
        </w:rPr>
        <w:t>АДМИНИСТРАТИВНЫЙ РЕГЛАМЕНТ</w:t>
      </w:r>
    </w:p>
    <w:p w:rsidR="0083390C" w:rsidRPr="0083390C" w:rsidRDefault="0083390C" w:rsidP="00141F3D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83390C">
        <w:rPr>
          <w:b/>
          <w:color w:val="auto"/>
          <w:sz w:val="28"/>
          <w:szCs w:val="28"/>
        </w:rPr>
        <w:t>ПРЕДОСТАВЛЕНИЯ МУНИЦИПАЛЬНОЙ УСЛУГИ "</w:t>
      </w:r>
      <w:r w:rsidR="00071A4F">
        <w:rPr>
          <w:b/>
          <w:color w:val="auto"/>
          <w:sz w:val="28"/>
          <w:szCs w:val="28"/>
        </w:rPr>
        <w:t xml:space="preserve">ПРЕДОСТАВЛЕНИЕ </w:t>
      </w:r>
      <w:r w:rsidR="00A76C7F">
        <w:rPr>
          <w:b/>
          <w:color w:val="auto"/>
          <w:sz w:val="28"/>
          <w:szCs w:val="28"/>
        </w:rPr>
        <w:t>ИНФОРМАЦИИ ОБ ОБЪЕКТАХ УЧЕТА ИЗ РЕЕСТРА МУНИЦИПАЛЬНОГО ИМУЩЕСТВА</w:t>
      </w:r>
      <w:r w:rsidRPr="0083390C">
        <w:rPr>
          <w:b/>
          <w:color w:val="auto"/>
          <w:sz w:val="28"/>
          <w:szCs w:val="28"/>
        </w:rPr>
        <w:t>"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tbl>
      <w:tblPr>
        <w:tblW w:w="10141" w:type="dxa"/>
        <w:tblLook w:val="01E0" w:firstRow="1" w:lastRow="1" w:firstColumn="1" w:lastColumn="1" w:noHBand="0" w:noVBand="0"/>
      </w:tblPr>
      <w:tblGrid>
        <w:gridCol w:w="4920"/>
        <w:gridCol w:w="5221"/>
      </w:tblGrid>
      <w:tr w:rsidR="00EB6194" w:rsidRPr="00EB6194" w:rsidTr="00824E73">
        <w:trPr>
          <w:trHeight w:val="267"/>
        </w:trPr>
        <w:tc>
          <w:tcPr>
            <w:tcW w:w="4920" w:type="dxa"/>
            <w:shd w:val="clear" w:color="auto" w:fill="auto"/>
          </w:tcPr>
          <w:p w:rsidR="00EB6194" w:rsidRPr="00824E73" w:rsidRDefault="00EB6194" w:rsidP="00EB6194">
            <w:pPr>
              <w:rPr>
                <w:lang w:eastAsia="zh-CN"/>
              </w:rPr>
            </w:pPr>
          </w:p>
        </w:tc>
        <w:tc>
          <w:tcPr>
            <w:tcW w:w="5221" w:type="dxa"/>
            <w:shd w:val="clear" w:color="auto" w:fill="auto"/>
          </w:tcPr>
          <w:p w:rsidR="00EB6194" w:rsidRPr="006A51BF" w:rsidRDefault="00EB6194" w:rsidP="00EB6194">
            <w:pPr>
              <w:rPr>
                <w:lang w:eastAsia="zh-CN"/>
              </w:rPr>
            </w:pPr>
          </w:p>
        </w:tc>
      </w:tr>
    </w:tbl>
    <w:p w:rsidR="00EB6194" w:rsidRPr="00824E73" w:rsidRDefault="00EB6194" w:rsidP="00EB6194">
      <w:pPr>
        <w:rPr>
          <w:lang w:eastAsia="zh-CN"/>
        </w:rPr>
      </w:pPr>
    </w:p>
    <w:p w:rsidR="00EB6194" w:rsidRPr="00824E73" w:rsidRDefault="00EB6194" w:rsidP="00824E73">
      <w:pPr>
        <w:ind w:firstLine="284"/>
        <w:jc w:val="both"/>
        <w:rPr>
          <w:b/>
          <w:lang w:eastAsia="zh-CN"/>
        </w:rPr>
      </w:pPr>
      <w:r w:rsidRPr="00824E73">
        <w:rPr>
          <w:b/>
          <w:lang w:val="en-US" w:eastAsia="zh-CN"/>
        </w:rPr>
        <w:t>I</w:t>
      </w:r>
      <w:r w:rsidRPr="00824E73">
        <w:rPr>
          <w:b/>
          <w:lang w:eastAsia="zh-CN"/>
        </w:rPr>
        <w:t>. ОБЩИЕ ПОЛОЖЕНИЯ</w:t>
      </w:r>
    </w:p>
    <w:p w:rsidR="00EB6194" w:rsidRPr="00EB6194" w:rsidRDefault="00EB6194" w:rsidP="00824E73">
      <w:pPr>
        <w:jc w:val="both"/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FE6249">
        <w:rPr>
          <w:b/>
        </w:rPr>
        <w:t>1.1.</w:t>
      </w:r>
      <w:r w:rsidRPr="00824E73">
        <w:rPr>
          <w:b/>
        </w:rPr>
        <w:t xml:space="preserve"> Предмет регулирования административного регламента.</w:t>
      </w:r>
    </w:p>
    <w:p w:rsidR="0022524F" w:rsidRDefault="0022524F" w:rsidP="0022524F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szCs w:val="24"/>
        </w:rPr>
        <w:t>1.1.1.</w:t>
      </w:r>
      <w:r w:rsidR="004C1012" w:rsidRPr="0022524F">
        <w:rPr>
          <w:szCs w:val="24"/>
        </w:rPr>
        <w:t xml:space="preserve"> </w:t>
      </w:r>
      <w:r w:rsidRPr="0022524F">
        <w:rPr>
          <w:szCs w:val="24"/>
        </w:rPr>
        <w:t>Административный регламент предоставления муниципальной услуги (далее - Регламент) «Предоставление информации об объектах учета из реестра муниципального имущества» определяет порядок, сроки и последовательность действий (административных процедур) Комитета по управлению муниципальным имуществом Администрации Октябрьского района (далее - Комитет), а также порядок взаимодействия с федеральными органами исполнительной власти при предоставлении ответа заявителю.</w:t>
      </w:r>
    </w:p>
    <w:p w:rsidR="00FE6249" w:rsidRPr="0022524F" w:rsidRDefault="0022524F" w:rsidP="0022524F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color w:val="auto"/>
          <w:szCs w:val="24"/>
        </w:rPr>
        <w:t xml:space="preserve">1.1.2.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Организацией, уполномоченной на </w:t>
      </w:r>
      <w:r w:rsidR="00FE6249" w:rsidRPr="00FE6249">
        <w:rPr>
          <w:color w:val="auto"/>
          <w:szCs w:val="24"/>
        </w:rPr>
        <w:t xml:space="preserve">предоставления муниципальной услуги </w:t>
      </w:r>
      <w:r w:rsidR="00B9069C" w:rsidRPr="00690865">
        <w:rPr>
          <w:color w:val="auto"/>
          <w:szCs w:val="24"/>
        </w:rPr>
        <w:t>«</w:t>
      </w:r>
      <w:r w:rsidR="00B9069C" w:rsidRPr="00690865">
        <w:rPr>
          <w:szCs w:val="24"/>
        </w:rPr>
        <w:t>Предоставление земельного участка</w:t>
      </w:r>
      <w:r w:rsidR="00B9069C">
        <w:rPr>
          <w:szCs w:val="24"/>
        </w:rPr>
        <w:t xml:space="preserve"> в аренду без проведения торгов</w:t>
      </w:r>
      <w:r w:rsidR="00B9069C" w:rsidRPr="00690865">
        <w:rPr>
          <w:color w:val="auto"/>
          <w:szCs w:val="24"/>
        </w:rPr>
        <w:t>»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является</w:t>
      </w:r>
      <w:r w:rsidR="00953BA0">
        <w:rPr>
          <w:rFonts w:eastAsia="Arial"/>
          <w:color w:val="auto"/>
          <w:kern w:val="2"/>
          <w:szCs w:val="24"/>
          <w14:ligatures w14:val="standardContextual"/>
        </w:rPr>
        <w:t xml:space="preserve"> Администрация Октябрьского района в лице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Комитет</w:t>
      </w:r>
      <w:r w:rsidR="00953BA0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а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 xml:space="preserve"> по управлению муниципальным имуществом Администрации Октябрьского района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>Ростовской области (далее – Организация)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Информация о порядке предоставления муниципальной услуги является открытой и общедоступной.</w:t>
      </w:r>
    </w:p>
    <w:p w:rsidR="00EB6194" w:rsidRPr="00EB6194" w:rsidRDefault="00931379" w:rsidP="002B3B07">
      <w:pPr>
        <w:ind w:firstLine="567"/>
        <w:jc w:val="both"/>
        <w:rPr>
          <w:rFonts w:eastAsia="Calibri"/>
          <w:lang w:eastAsia="en-US"/>
        </w:rPr>
      </w:pPr>
      <w:r>
        <w:t>Учреждения</w:t>
      </w:r>
      <w:r w:rsidR="00EB6194" w:rsidRPr="00EB6194">
        <w:t>м</w:t>
      </w:r>
      <w:r>
        <w:t>и, уполномоченными</w:t>
      </w:r>
      <w:r w:rsidR="00EB6194" w:rsidRPr="00EB6194">
        <w:t xml:space="preserve"> на прием заявлений, информирование заявителей в рамках предоставл</w:t>
      </w:r>
      <w:r w:rsidR="00627F7F">
        <w:t>ения муниципальной услуги, являю</w:t>
      </w:r>
      <w:r w:rsidR="00EB6194" w:rsidRPr="00EB6194">
        <w:t>тся муниципальное автономное учреждение Октябрьского района «Многофункциональный центр по предоставлению государственных и муниципальных услуг» (далее - МФЦ) в соответствии со стандартами, утвержденными постановлением Правительства Российской Федерации от 22.12.2012 № 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 w:rsidR="00627F7F">
        <w:t xml:space="preserve">, </w:t>
      </w:r>
      <w:r w:rsidR="006D3ACC">
        <w:t xml:space="preserve"> </w:t>
      </w:r>
      <w:r>
        <w:t>Администрация Октябрьского района в лице Комитета по управлению муниципальным имуществом Администрации Октябрьского района Ростовской области</w:t>
      </w:r>
      <w:r w:rsidR="00EB6194" w:rsidRPr="00EB6194"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824E73">
        <w:rPr>
          <w:b/>
        </w:rPr>
        <w:t xml:space="preserve">1.2. Круг заявителей. </w:t>
      </w:r>
    </w:p>
    <w:p w:rsidR="00EB6194" w:rsidRPr="00E7040A" w:rsidRDefault="00EB6194" w:rsidP="00E7040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7040A">
        <w:rPr>
          <w:rFonts w:ascii="Times New Roman" w:hAnsi="Times New Roman" w:cs="Times New Roman"/>
          <w:sz w:val="24"/>
          <w:szCs w:val="24"/>
        </w:rPr>
        <w:t xml:space="preserve">Получателями муниципальной услуги являются </w:t>
      </w:r>
      <w:r w:rsidR="00E7040A" w:rsidRPr="00E7040A">
        <w:rPr>
          <w:rFonts w:ascii="Times New Roman" w:eastAsiaTheme="minorEastAsia" w:hAnsi="Times New Roman" w:cs="Times New Roman"/>
          <w:sz w:val="24"/>
          <w:szCs w:val="24"/>
        </w:rPr>
        <w:t xml:space="preserve">физические и юридические лица </w:t>
      </w:r>
      <w:r w:rsidR="00E7040A" w:rsidRPr="00E7040A">
        <w:rPr>
          <w:rFonts w:ascii="Times New Roman" w:hAnsi="Times New Roman" w:cs="Times New Roman"/>
          <w:sz w:val="24"/>
          <w:szCs w:val="24"/>
        </w:rPr>
        <w:t>(далее – заявители)</w:t>
      </w:r>
      <w:r w:rsidR="00E7040A" w:rsidRPr="00E7040A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144E4E">
        <w:rPr>
          <w:rFonts w:ascii="Times New Roman" w:eastAsiaTheme="minorEastAsia" w:hAnsi="Times New Roman" w:cs="Times New Roman"/>
          <w:sz w:val="24"/>
          <w:szCs w:val="24"/>
        </w:rPr>
        <w:t>в том числе индивидуальные предприниматели.</w:t>
      </w:r>
    </w:p>
    <w:p w:rsidR="00EB6194" w:rsidRDefault="00EB6194" w:rsidP="002B3B07">
      <w:pPr>
        <w:ind w:firstLine="567"/>
        <w:jc w:val="both"/>
      </w:pPr>
      <w:r w:rsidRPr="00EB6194">
        <w:t>От имени заявителя могут выступать физические и юридические лица,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680673" w:rsidRDefault="00AF3A67" w:rsidP="0068067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AF3A67">
        <w:rPr>
          <w:rFonts w:eastAsiaTheme="minorEastAsia"/>
          <w:color w:val="auto"/>
          <w:szCs w:val="24"/>
        </w:rPr>
        <w:t>Заявителем на получение муниципальной услуги посредством федеральной государственной информационной системы «Единый портал государственных и муниципальных услуг (функций)» (далее - ЕПГУ) (https://www.gosuslugi.ru/) являются физические лица, индивидуальные предприниматели и юридические лица, завершившие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Единой биометрической системы (при на</w:t>
      </w:r>
      <w:r w:rsidR="00680673">
        <w:rPr>
          <w:rFonts w:eastAsiaTheme="minorEastAsia"/>
          <w:color w:val="auto"/>
          <w:szCs w:val="24"/>
        </w:rPr>
        <w:t>личии технической возможности).</w:t>
      </w:r>
    </w:p>
    <w:p w:rsidR="00EB6194" w:rsidRPr="00680673" w:rsidRDefault="00EB6194" w:rsidP="0068067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24E73">
        <w:rPr>
          <w:b/>
        </w:rPr>
        <w:t xml:space="preserve">1.3. Требования к порядку информирования и консультирования о предоставлении </w:t>
      </w:r>
      <w:r w:rsidRPr="00824E73">
        <w:rPr>
          <w:b/>
        </w:rPr>
        <w:lastRenderedPageBreak/>
        <w:t>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 xml:space="preserve">1.3.1. </w:t>
      </w:r>
      <w:r w:rsidRPr="00EB6194">
        <w:rPr>
          <w:rFonts w:eastAsia="Calibri"/>
          <w:lang w:eastAsia="en-US"/>
        </w:rPr>
        <w:t>Порядок получения информации заявителями по вопросам предоставления муниципальной услуги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Заявитель может получить информацию </w:t>
      </w:r>
      <w:r w:rsidRPr="00EB6194">
        <w:rPr>
          <w:rFonts w:eastAsia="Calibri"/>
          <w:lang w:eastAsia="zh-CN"/>
        </w:rPr>
        <w:t>о порядке</w:t>
      </w:r>
      <w:r w:rsidRPr="00EB6194">
        <w:rPr>
          <w:rFonts w:eastAsia="Calibri"/>
          <w:lang w:eastAsia="en-US"/>
        </w:rPr>
        <w:t xml:space="preserve"> предоставления муниципальной услуги</w:t>
      </w:r>
      <w:r w:rsidRPr="00EB6194">
        <w:rPr>
          <w:rFonts w:eastAsia="Calibri"/>
          <w:lang w:eastAsia="zh-CN"/>
        </w:rPr>
        <w:t xml:space="preserve"> следующими способами</w:t>
      </w:r>
      <w:r w:rsidRPr="00EB6194">
        <w:rPr>
          <w:rFonts w:eastAsia="Calibri"/>
          <w:lang w:eastAsia="en-US"/>
        </w:rPr>
        <w:t>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личного обращения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 телефону Организации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письменно, в том числе посредством электронной почты, почтовой связи общего пользования (далее – почтовая связь);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 </w:t>
      </w:r>
      <w:r w:rsidRPr="00EB6194">
        <w:rPr>
          <w:rFonts w:eastAsia="Calibri"/>
          <w:lang w:eastAsia="en-US"/>
        </w:rPr>
        <w:t>на официальном сайте Администрации Октябрьского района Ростовской области</w:t>
      </w:r>
      <w:r w:rsidRPr="00EB6194">
        <w:rPr>
          <w:rFonts w:eastAsia="Calibri"/>
          <w:lang w:eastAsia="zh-CN"/>
        </w:rPr>
        <w:t xml:space="preserve">: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octobdonland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информацией, размещенной </w:t>
      </w:r>
      <w:r w:rsidRPr="00EB6194">
        <w:rPr>
          <w:rFonts w:eastAsia="Calibri"/>
          <w:lang w:eastAsia="en-US"/>
        </w:rPr>
        <w:t>на информационных стендах</w:t>
      </w:r>
      <w:r w:rsidRPr="00EB6194">
        <w:rPr>
          <w:rFonts w:eastAsia="Calibri"/>
          <w:lang w:eastAsia="zh-CN"/>
        </w:rPr>
        <w:t xml:space="preserve"> </w:t>
      </w:r>
      <w:r w:rsidRPr="00EB6194">
        <w:rPr>
          <w:rFonts w:eastAsia="Calibri"/>
          <w:lang w:eastAsia="en-US"/>
        </w:rPr>
        <w:t>МФЦ</w:t>
      </w:r>
      <w:r w:rsidRPr="00EB6194">
        <w:rPr>
          <w:rFonts w:eastAsia="Calibri"/>
          <w:lang w:eastAsia="zh-CN"/>
        </w:rPr>
        <w:t xml:space="preserve"> или </w:t>
      </w:r>
      <w:r w:rsidRPr="00EB6194">
        <w:rPr>
          <w:rFonts w:eastAsia="Calibri"/>
          <w:lang w:eastAsia="en-US"/>
        </w:rPr>
        <w:t xml:space="preserve">на сайте: </w:t>
      </w:r>
      <w:r w:rsidRPr="00EB6194">
        <w:rPr>
          <w:rFonts w:eastAsia="Calibri"/>
          <w:lang w:val="en-US" w:eastAsia="zh-CN"/>
        </w:rPr>
        <w:t>http</w:t>
      </w:r>
      <w:r w:rsidRPr="00EB6194">
        <w:rPr>
          <w:rFonts w:eastAsia="Calibri"/>
          <w:lang w:eastAsia="zh-CN"/>
        </w:rPr>
        <w:t>://</w:t>
      </w:r>
      <w:r w:rsidRPr="00EB6194">
        <w:rPr>
          <w:rFonts w:eastAsia="Calibri"/>
          <w:lang w:val="en-US" w:eastAsia="zh-CN"/>
        </w:rPr>
        <w:t>okt</w:t>
      </w:r>
      <w:r w:rsidRPr="00EB6194">
        <w:rPr>
          <w:rFonts w:eastAsia="Calibri"/>
          <w:lang w:eastAsia="zh-CN"/>
        </w:rPr>
        <w:t>.</w:t>
      </w:r>
      <w:r w:rsidRPr="00EB6194">
        <w:rPr>
          <w:rFonts w:eastAsia="Calibri"/>
          <w:lang w:val="en-US" w:eastAsia="zh-CN"/>
        </w:rPr>
        <w:t>mfc</w:t>
      </w:r>
      <w:r w:rsidRPr="00EB6194">
        <w:rPr>
          <w:rFonts w:eastAsia="Calibri"/>
          <w:lang w:eastAsia="zh-CN"/>
        </w:rPr>
        <w:t>61.</w:t>
      </w:r>
      <w:r w:rsidRPr="00EB6194">
        <w:rPr>
          <w:rFonts w:eastAsia="Calibri"/>
          <w:lang w:val="en-US" w:eastAsia="zh-CN"/>
        </w:rPr>
        <w:t>ru</w:t>
      </w:r>
      <w:r w:rsidRPr="00EB6194">
        <w:rPr>
          <w:rFonts w:eastAsia="Calibri"/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</w:t>
      </w:r>
      <w:r w:rsidRPr="00EB6194">
        <w:rPr>
          <w:rFonts w:eastAsia="Calibri"/>
          <w:lang w:eastAsia="en-US"/>
        </w:rPr>
        <w:t xml:space="preserve"> использовани</w:t>
      </w:r>
      <w:r w:rsidRPr="00EB6194">
        <w:rPr>
          <w:rFonts w:eastAsia="Calibri"/>
          <w:lang w:eastAsia="zh-CN"/>
        </w:rPr>
        <w:t>я</w:t>
      </w:r>
      <w:r w:rsidRPr="00EB6194">
        <w:rPr>
          <w:rFonts w:eastAsia="Calibri"/>
          <w:lang w:eastAsia="en-US"/>
        </w:rPr>
        <w:t xml:space="preserve"> федеральной государственной информационной системы «Единый портал государственных и муниципальных услуг» </w:t>
      </w:r>
      <w:r w:rsidRPr="00EB6194">
        <w:rPr>
          <w:rFonts w:eastAsia="Calibri"/>
          <w:lang w:eastAsia="zh-CN"/>
        </w:rPr>
        <w:t xml:space="preserve">-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gosuslugi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 xml:space="preserve"> </w:t>
      </w:r>
      <w:r w:rsidRPr="00EB6194">
        <w:rPr>
          <w:rFonts w:eastAsia="Calibri"/>
          <w:lang w:eastAsia="en-US"/>
        </w:rPr>
        <w:t>(далее - ЕПГУ);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lang w:eastAsia="zh-CN"/>
        </w:rPr>
        <w:t xml:space="preserve">Информирование и консультирование </w:t>
      </w:r>
      <w:r w:rsidRPr="00EB6194">
        <w:rPr>
          <w:rFonts w:eastAsia="Calibri"/>
          <w:lang w:eastAsia="en-US"/>
        </w:rPr>
        <w:t>заявител</w:t>
      </w:r>
      <w:r w:rsidRPr="00EB6194">
        <w:rPr>
          <w:rFonts w:eastAsia="Calibri"/>
          <w:lang w:eastAsia="zh-CN"/>
        </w:rPr>
        <w:t>ей</w:t>
      </w:r>
      <w:r w:rsidRPr="00EB6194">
        <w:rPr>
          <w:rFonts w:eastAsia="Calibri"/>
          <w:lang w:eastAsia="en-US"/>
        </w:rPr>
        <w:t xml:space="preserve"> о порядке предоставления муниципальной услуги </w:t>
      </w:r>
      <w:r w:rsidRPr="00EB6194">
        <w:rPr>
          <w:rFonts w:eastAsia="Calibri"/>
          <w:lang w:eastAsia="zh-CN"/>
        </w:rPr>
        <w:t>осуществляется</w:t>
      </w:r>
      <w:r w:rsidRPr="00EB6194">
        <w:rPr>
          <w:rFonts w:eastAsia="Calibri"/>
          <w:lang w:eastAsia="en-US"/>
        </w:rPr>
        <w:t xml:space="preserve"> бесплатно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постановлениями Правительства Российской Федерации.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каких–либо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регистрацию или авторизацию заявителя или предоставления им персональных данных.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zh-CN"/>
        </w:rPr>
      </w:pPr>
      <w:r w:rsidRPr="001E3FEA">
        <w:rPr>
          <w:rFonts w:eastAsia="Calibri"/>
          <w:b/>
          <w:lang w:eastAsia="en-US"/>
        </w:rPr>
        <w:t>1.3.</w:t>
      </w:r>
      <w:r w:rsidRPr="001E3FEA">
        <w:rPr>
          <w:rFonts w:eastAsia="Calibri"/>
          <w:b/>
          <w:lang w:eastAsia="zh-CN"/>
        </w:rPr>
        <w:t>2</w:t>
      </w:r>
      <w:r w:rsidRPr="001E3FEA">
        <w:rPr>
          <w:rFonts w:eastAsia="Calibri"/>
          <w:b/>
          <w:lang w:eastAsia="en-US"/>
        </w:rPr>
        <w:t>. Сведения о месте нахождения</w:t>
      </w:r>
      <w:r w:rsidRPr="001E3FEA">
        <w:rPr>
          <w:rFonts w:eastAsia="Calibri"/>
          <w:b/>
          <w:lang w:eastAsia="zh-CN"/>
        </w:rPr>
        <w:t>, контактных данных</w:t>
      </w:r>
      <w:r w:rsidRPr="001E3FEA">
        <w:rPr>
          <w:rFonts w:eastAsia="Calibri"/>
          <w:b/>
          <w:lang w:eastAsia="en-US"/>
        </w:rPr>
        <w:t xml:space="preserve"> и графике работы </w:t>
      </w:r>
      <w:r w:rsidRPr="001E3FEA">
        <w:rPr>
          <w:rFonts w:eastAsia="Calibri"/>
          <w:b/>
          <w:lang w:eastAsia="zh-CN"/>
        </w:rPr>
        <w:t>Организации и МФЦ</w:t>
      </w:r>
      <w:r w:rsidRPr="001E3FEA">
        <w:rPr>
          <w:rFonts w:eastAsia="Calibri"/>
          <w:b/>
          <w:lang w:eastAsia="en-US"/>
        </w:rPr>
        <w:t xml:space="preserve">, </w:t>
      </w:r>
      <w:r w:rsidRPr="001E3FEA">
        <w:rPr>
          <w:rFonts w:eastAsia="Calibri"/>
          <w:b/>
          <w:lang w:eastAsia="zh-CN"/>
        </w:rPr>
        <w:t xml:space="preserve">обеспечивающих </w:t>
      </w:r>
      <w:r w:rsidRPr="001E3FEA">
        <w:rPr>
          <w:rFonts w:eastAsia="Calibri"/>
          <w:b/>
          <w:lang w:eastAsia="en-US"/>
        </w:rPr>
        <w:t>предоставл</w:t>
      </w:r>
      <w:r w:rsidRPr="001E3FEA">
        <w:rPr>
          <w:rFonts w:eastAsia="Calibri"/>
          <w:b/>
          <w:lang w:eastAsia="zh-CN"/>
        </w:rPr>
        <w:t>ение</w:t>
      </w:r>
      <w:r w:rsidRPr="001E3FEA">
        <w:rPr>
          <w:rFonts w:eastAsia="Calibri"/>
          <w:b/>
          <w:lang w:eastAsia="en-US"/>
        </w:rPr>
        <w:t xml:space="preserve"> муниципальн</w:t>
      </w:r>
      <w:r w:rsidRPr="001E3FEA">
        <w:rPr>
          <w:rFonts w:eastAsia="Calibri"/>
          <w:b/>
          <w:lang w:eastAsia="zh-CN"/>
        </w:rPr>
        <w:t>ой</w:t>
      </w:r>
      <w:r w:rsidRPr="001E3FEA">
        <w:rPr>
          <w:rFonts w:eastAsia="Calibri"/>
          <w:b/>
          <w:lang w:eastAsia="en-US"/>
        </w:rPr>
        <w:t xml:space="preserve"> услуг</w:t>
      </w:r>
      <w:r w:rsidRPr="001E3FEA">
        <w:rPr>
          <w:rFonts w:eastAsia="Calibri"/>
          <w:b/>
          <w:lang w:eastAsia="zh-CN"/>
        </w:rPr>
        <w:t xml:space="preserve">и, указаны в приложении № 1 к настоящему </w:t>
      </w:r>
      <w:r w:rsidRPr="001E3FEA">
        <w:rPr>
          <w:b/>
          <w:lang w:eastAsia="zh-CN"/>
        </w:rPr>
        <w:t>Административному регламенту</w:t>
      </w:r>
      <w:r w:rsidRPr="001E3FEA">
        <w:rPr>
          <w:rFonts w:eastAsia="Calibri"/>
          <w:b/>
          <w:lang w:eastAsia="zh-CN"/>
        </w:rPr>
        <w:t>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1E3FEA">
        <w:rPr>
          <w:rFonts w:eastAsia="Calibri"/>
          <w:b/>
          <w:lang w:eastAsia="en-US"/>
        </w:rPr>
        <w:t xml:space="preserve">1.3.3. </w:t>
      </w:r>
      <w:r w:rsidRPr="001E3FEA">
        <w:rPr>
          <w:b/>
          <w:lang w:eastAsia="zh-CN"/>
        </w:rPr>
        <w:t xml:space="preserve">Информирование </w:t>
      </w:r>
      <w:r w:rsidRPr="001E3FEA">
        <w:rPr>
          <w:rFonts w:eastAsia="Calibri"/>
          <w:b/>
          <w:lang w:eastAsia="en-US"/>
        </w:rPr>
        <w:t>заявителей о порядке предоставления муниципальной услуги осуществляется по вопросам: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1) круг заявителей;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2) исчерпывающий перечень документов, необходимых для предоставления муниципальной услуги, а также перечень документов, которые заявитель вправе предоставить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3) 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4) срок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5) 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6) исчерпывающий перечень оснований для отказа в предоставлении муниципальной услуги;</w:t>
      </w:r>
    </w:p>
    <w:p w:rsidR="00EB6194" w:rsidRPr="00EB6194" w:rsidRDefault="00E30D0E" w:rsidP="002B3B07">
      <w:pPr>
        <w:ind w:firstLine="567"/>
        <w:jc w:val="both"/>
        <w:rPr>
          <w:rFonts w:eastAsia="Calibri"/>
          <w:lang w:eastAsia="en-US"/>
        </w:rPr>
      </w:pPr>
      <w:r>
        <w:rPr>
          <w:lang w:eastAsia="zh-CN"/>
        </w:rPr>
        <w:t>7</w:t>
      </w:r>
      <w:r w:rsidR="00EB6194" w:rsidRPr="00EB6194">
        <w:rPr>
          <w:lang w:eastAsia="zh-CN"/>
        </w:rPr>
        <w:t>) формы заявлений (уведомлений, сообщений), используемые при предоставлении муниципальной услуги.</w:t>
      </w:r>
    </w:p>
    <w:p w:rsidR="00EB6194" w:rsidRPr="00031835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031835">
        <w:rPr>
          <w:rFonts w:eastAsia="Calibri"/>
          <w:b/>
          <w:lang w:eastAsia="en-US"/>
        </w:rPr>
        <w:t xml:space="preserve">1.3.4. </w:t>
      </w:r>
      <w:r w:rsidRPr="00031835">
        <w:rPr>
          <w:b/>
          <w:lang w:eastAsia="zh-CN"/>
        </w:rPr>
        <w:t xml:space="preserve">Информирование </w:t>
      </w:r>
      <w:r w:rsidRPr="00031835">
        <w:rPr>
          <w:rFonts w:eastAsia="Calibri"/>
          <w:b/>
          <w:lang w:eastAsia="en-US"/>
        </w:rPr>
        <w:t>заявителей о порядке предоставления муниципальной услуги проводится в двух формах: устной и письменной.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При устном обращении заявителя (лично или по телефону) должностное лицо Организации, должностное лицо МФЦ, осуществляющее консультирование, подробно и в вежливой (корректной) форме информирует обратившихся по интересующим вопросам. Ответ на телефонный звонок должен начинаться с информации о наименовании органа, в который позвонил заявитель, фамилии, имени, отчества (последнее — при наличии) и должности специалиста, принявшего телефонный звонок. </w:t>
      </w:r>
    </w:p>
    <w:p w:rsidR="00EB6194" w:rsidRPr="00EB6194" w:rsidRDefault="00EB6194" w:rsidP="002B3B07">
      <w:pPr>
        <w:ind w:firstLine="567"/>
        <w:jc w:val="both"/>
      </w:pPr>
      <w:r w:rsidRPr="00EB6194">
        <w:t xml:space="preserve">В том случае, если специалист </w:t>
      </w:r>
      <w:r w:rsidRPr="00EB6194">
        <w:rPr>
          <w:rFonts w:eastAsia="Calibri"/>
          <w:lang w:eastAsia="en-US"/>
        </w:rPr>
        <w:t>Организации или должностное лицо МФЦ</w:t>
      </w:r>
      <w:r w:rsidRPr="00EB6194">
        <w:t xml:space="preserve">, осуществляющий консультацию по телефону, не может ответить по существу на вопрос, связанный с предоставлением муниципальной услуги, специалист обязан проинформировать заинтересованное </w:t>
      </w:r>
      <w:r w:rsidRPr="00EB6194">
        <w:lastRenderedPageBreak/>
        <w:t>лицо об организациях, структурных подразделениях, которые располагают сведениями, необходимыми для ответа на вопрос.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Должностное лицо Организации, должностное лицо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Продолжительность информирования заявителей по телефону не должна превышать 10 минут.</w:t>
      </w:r>
    </w:p>
    <w:p w:rsidR="00EB6194" w:rsidRPr="00EB6194" w:rsidRDefault="00EB6194" w:rsidP="002B3B07">
      <w:pPr>
        <w:ind w:firstLine="567"/>
        <w:jc w:val="both"/>
      </w:pPr>
      <w:r w:rsidRPr="00EB6194">
        <w:rPr>
          <w:rFonts w:eastAsia="Calibri"/>
          <w:lang w:eastAsia="en-US"/>
        </w:rPr>
        <w:t>Информирование заявителей о порядке предоставления муниципальной услуги осуществляется в соответствии с графиком приема граждан.</w:t>
      </w:r>
      <w:r w:rsidRPr="00EB6194">
        <w:t xml:space="preserve"> Информация о муниципальной услуге по телефону-автоинформатору не предоставляется.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Порядок и сроки предоставления письменной информации определены в соответствии с Федеральным законом от 02.05.2006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59-ФЗ "О порядке рассмотрения обращений граждан Российской Федерации".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Организации, МФЦ при обращении заявителя лично, по телефону, посредством электронной почты или почтовой связи.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720FF6" w:rsidRDefault="00EB6194" w:rsidP="002B3B07">
      <w:pPr>
        <w:ind w:firstLine="567"/>
        <w:jc w:val="both"/>
        <w:rPr>
          <w:b/>
          <w:lang w:eastAsia="zh-CN"/>
        </w:rPr>
      </w:pPr>
      <w:r w:rsidRPr="00720FF6">
        <w:rPr>
          <w:b/>
          <w:lang w:val="en-US" w:eastAsia="zh-CN"/>
        </w:rPr>
        <w:t>II</w:t>
      </w:r>
      <w:r w:rsidRPr="00720FF6">
        <w:rPr>
          <w:b/>
          <w:lang w:eastAsia="zh-CN"/>
        </w:rPr>
        <w:t>. СТАНДАРТ ПРЕДОСТАВЛЕНИЯ МУНИЦИПАЛЬНОЙ УСЛУГИ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2.1. Наименование муниципальной услуги</w:t>
      </w:r>
      <w:r w:rsidRPr="00F77C94">
        <w:rPr>
          <w:b/>
          <w:szCs w:val="24"/>
        </w:rPr>
        <w:t>:</w:t>
      </w:r>
      <w:r w:rsidRPr="00F77C94">
        <w:rPr>
          <w:szCs w:val="24"/>
        </w:rPr>
        <w:t xml:space="preserve"> </w:t>
      </w:r>
      <w:r w:rsidR="00680673" w:rsidRPr="00680673">
        <w:rPr>
          <w:rFonts w:eastAsia="Calibri"/>
          <w:color w:val="auto"/>
          <w:szCs w:val="24"/>
          <w:lang w:eastAsia="en-US"/>
        </w:rPr>
        <w:t>«Предоставление информации об объектах учета из реестра муниципального имущества»</w:t>
      </w:r>
      <w:r w:rsidR="00680673" w:rsidRPr="00EB6194">
        <w:t xml:space="preserve"> </w:t>
      </w:r>
      <w:r w:rsidRPr="00EB6194">
        <w:t>(далее - муниципальная услуга).</w:t>
      </w: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2.2. Наименование органа, предоставляющего муниципальную услугу:</w:t>
      </w:r>
      <w:r w:rsidRPr="00EB6194">
        <w:t xml:space="preserve"> Комитет по управлению имуществом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</w:pPr>
      <w:r w:rsidRPr="00EB6194">
        <w:t>Организация, принимающая участие в предоставлении муниципальной услуги – Муниципальное автономное учреждение Октябрьского района «Многофункциональный центр по предоставлению государственных и муниципальных услуг» (МФЦ).</w:t>
      </w:r>
    </w:p>
    <w:p w:rsidR="00EB6194" w:rsidRDefault="00EB6194" w:rsidP="002B3B07">
      <w:pPr>
        <w:ind w:firstLine="567"/>
        <w:jc w:val="both"/>
      </w:pPr>
      <w:r w:rsidRPr="006A51BF">
        <w:t>В процессе оказания муниципальной услуги участвуют и предоставляют сведения (информацию) в рамках межведомственного взаимодействия: территориальные подразделения Федеральной службы государственной регистрации, кадастра и картографии (Росреестр), территориальные подразделения Федеральной налоговой службы (ФНС); Пенсионный фонд России, органы опеки и попечительства, архивный сектор Администрации Октябрьского района Ростовской области и иные органы.</w:t>
      </w:r>
    </w:p>
    <w:p w:rsidR="0035555C" w:rsidRPr="00EB6194" w:rsidRDefault="0035555C" w:rsidP="002B3B07">
      <w:pPr>
        <w:ind w:firstLine="567"/>
        <w:jc w:val="both"/>
      </w:pPr>
      <w:proofErr w:type="gramStart"/>
      <w:r w:rsidRPr="00EB6194">
        <w:t xml:space="preserve">В соответствии с требованиями </w:t>
      </w:r>
      <w:hyperlink r:id="rId12" w:history="1">
        <w:r w:rsidRPr="00EB6194">
          <w:t xml:space="preserve">пункта 3 части 1 статьи 7 </w:t>
        </w:r>
      </w:hyperlink>
      <w:r w:rsidRPr="00EB6194">
        <w:t>Федерального закона от 27.07.2010 г. № 210-ФЗ "Об организации предоставления государственных и муниципальных услуг"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</w:t>
      </w:r>
      <w:proofErr w:type="gramEnd"/>
      <w:r w:rsidRPr="00EB6194">
        <w:t xml:space="preserve"> </w:t>
      </w:r>
      <w:proofErr w:type="gramStart"/>
      <w:r w:rsidRPr="00EB6194">
        <w:t>необходимыми</w:t>
      </w:r>
      <w:proofErr w:type="gramEnd"/>
      <w:r w:rsidRPr="00EB6194">
        <w:t xml:space="preserve"> и обязательными для предоставления государственных услуг, утвержденный нормативным правовым актом Ростовской области.</w:t>
      </w:r>
    </w:p>
    <w:p w:rsidR="00720FF6" w:rsidRPr="0035555C" w:rsidRDefault="00EB6194" w:rsidP="002B3B07">
      <w:pPr>
        <w:ind w:firstLine="567"/>
        <w:jc w:val="both"/>
        <w:rPr>
          <w:b/>
        </w:rPr>
      </w:pPr>
      <w:r w:rsidRPr="0035555C">
        <w:rPr>
          <w:b/>
        </w:rPr>
        <w:t>2.3. Результат предо</w:t>
      </w:r>
      <w:r w:rsidR="00720FF6" w:rsidRPr="0035555C">
        <w:rPr>
          <w:b/>
        </w:rPr>
        <w:t>ставления муниципальной услуги.</w:t>
      </w:r>
    </w:p>
    <w:p w:rsidR="00680673" w:rsidRPr="00680673" w:rsidRDefault="00680673" w:rsidP="00F77C94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80673">
        <w:rPr>
          <w:szCs w:val="24"/>
        </w:rPr>
        <w:t>Результатом предоставления услуги является выдача лицу, обратившемуся за предоставлением муниципальной услуги, выписки из реестра муниципального имущества муниципального образования «Октябрьский район» Ростовской области либо выдача уведомления об отказе в предоставлении услуги.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В случае поступления заявления об оказании муниципальной услуги посредством электронной почты (в форме электронного документа) заявителю в качестве результата предоставления услуги обеспечивается возможность получения документа: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 xml:space="preserve">-в виде бумажного документа, который заявитель получает непосредственно при личном обращении в </w:t>
      </w:r>
      <w:r>
        <w:rPr>
          <w:rFonts w:eastAsiaTheme="minorEastAsia"/>
          <w:color w:val="auto"/>
          <w:szCs w:val="24"/>
        </w:rPr>
        <w:t>МФЦ;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lastRenderedPageBreak/>
        <w:t>-в виде бумажного документа, который направляется уполномоченным органом заявителю посредством почтового отправления;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 (при наличии технической возможности);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электронного документа, который направляется уполномоченным органом заявителю посредством электронной почты.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В дополнение к способам предоставления результата в виде электронного документа, результат предоставления услуги может быть направлен на бумажном носителе, который заявитель получает непосредственно при личном обращении МФЦ либо посредством почтового отправления (при условии указания в заявлении дополнительного способа получения результата услуги).</w:t>
      </w:r>
    </w:p>
    <w:p w:rsidR="00EB6194" w:rsidRPr="0035555C" w:rsidRDefault="00EB6194" w:rsidP="003A0CE5">
      <w:pPr>
        <w:tabs>
          <w:tab w:val="left" w:pos="709"/>
        </w:tabs>
        <w:ind w:firstLine="567"/>
        <w:jc w:val="both"/>
        <w:rPr>
          <w:b/>
        </w:rPr>
      </w:pPr>
      <w:r w:rsidRPr="0035555C">
        <w:rPr>
          <w:b/>
        </w:rPr>
        <w:t>2.4. Срок предоставления муниципальной услуги</w:t>
      </w:r>
    </w:p>
    <w:p w:rsidR="00680673" w:rsidRPr="00680673" w:rsidRDefault="00680673" w:rsidP="0068067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680673">
        <w:rPr>
          <w:szCs w:val="24"/>
        </w:rPr>
        <w:t>Подготовка выписки из реестра муниципального имущества муниципального образования "Октябрьский район" Ростовской области, включая проведение всех необходимых административных процедур, осуществляется в течение 10 календарных дней с момента регистрации заявления.</w:t>
      </w:r>
    </w:p>
    <w:p w:rsidR="00B70E76" w:rsidRPr="00680673" w:rsidRDefault="00680673" w:rsidP="00680673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  <w:r w:rsidRPr="00680673">
        <w:rPr>
          <w:rFonts w:eastAsia="Calibri"/>
          <w:color w:val="auto"/>
          <w:szCs w:val="24"/>
          <w:lang w:eastAsia="en-US"/>
        </w:rPr>
        <w:t>Приостановление предоставления услуги законодательством Российской Федерации не предусмотрено.</w:t>
      </w:r>
    </w:p>
    <w:p w:rsidR="00EB6194" w:rsidRPr="00976723" w:rsidRDefault="00526692" w:rsidP="002B3B07">
      <w:pPr>
        <w:ind w:firstLine="567"/>
        <w:jc w:val="both"/>
        <w:rPr>
          <w:b/>
        </w:rPr>
      </w:pPr>
      <w:r w:rsidRPr="00976723">
        <w:rPr>
          <w:b/>
        </w:rPr>
        <w:t>2.5.</w:t>
      </w:r>
      <w:r w:rsidR="00EB6194" w:rsidRPr="00976723">
        <w:rPr>
          <w:b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EB6194" w:rsidRPr="00EB6194" w:rsidRDefault="00EB6194" w:rsidP="002B3B07">
      <w:pPr>
        <w:ind w:firstLine="567"/>
        <w:jc w:val="both"/>
      </w:pPr>
      <w:r w:rsidRPr="00EB6194"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при личном обращении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электронной почты, почтовой связи общего пользования;</w:t>
      </w:r>
    </w:p>
    <w:p w:rsidR="00EB6194" w:rsidRPr="00EB6194" w:rsidRDefault="00EB6194" w:rsidP="002B3B07">
      <w:pPr>
        <w:ind w:firstLine="567"/>
        <w:jc w:val="both"/>
      </w:pPr>
      <w:r w:rsidRPr="00EB6194">
        <w:t>- посредством ЕПГУ (в форме электронного документа).</w:t>
      </w:r>
    </w:p>
    <w:p w:rsidR="00EB6194" w:rsidRPr="00EB6194" w:rsidRDefault="00EB6194" w:rsidP="002B3B07">
      <w:pPr>
        <w:ind w:firstLine="567"/>
        <w:jc w:val="both"/>
      </w:pPr>
      <w:r w:rsidRPr="00EB6194">
        <w:t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680673" w:rsidRPr="008A21ED" w:rsidRDefault="00680673" w:rsidP="00680673">
      <w:pPr>
        <w:ind w:firstLine="567"/>
        <w:jc w:val="both"/>
      </w:pPr>
      <w:r>
        <w:rPr>
          <w:color w:val="auto"/>
        </w:rPr>
        <w:t xml:space="preserve">1) </w:t>
      </w:r>
      <w:hyperlink w:anchor="P589" w:tooltip="Заявление">
        <w:r w:rsidRPr="00C53745">
          <w:rPr>
            <w:color w:val="000000" w:themeColor="text1"/>
          </w:rPr>
          <w:t>заявление</w:t>
        </w:r>
      </w:hyperlink>
      <w:r w:rsidRPr="00C53745">
        <w:rPr>
          <w:color w:val="000000" w:themeColor="text1"/>
        </w:rPr>
        <w:t xml:space="preserve"> </w:t>
      </w:r>
      <w:r>
        <w:rPr>
          <w:color w:val="000000" w:themeColor="text1"/>
        </w:rPr>
        <w:t>о предоставлении информации об объектах учета из реестра муниципального имущества</w:t>
      </w:r>
      <w:r w:rsidRPr="00C53745">
        <w:rPr>
          <w:color w:val="000000" w:themeColor="text1"/>
        </w:rPr>
        <w:t xml:space="preserve"> (далее - заявление), по форме согласно </w:t>
      </w:r>
      <w:r w:rsidRPr="00993EB4">
        <w:rPr>
          <w:color w:val="000000" w:themeColor="text1"/>
        </w:rPr>
        <w:t xml:space="preserve">приложению N </w:t>
      </w:r>
      <w:r>
        <w:rPr>
          <w:color w:val="000000" w:themeColor="text1"/>
        </w:rPr>
        <w:t xml:space="preserve">2 </w:t>
      </w:r>
      <w:r w:rsidRPr="00C53745">
        <w:rPr>
          <w:color w:val="auto"/>
        </w:rPr>
        <w:t>к Регламенту;</w:t>
      </w:r>
    </w:p>
    <w:p w:rsidR="00680673" w:rsidRDefault="00680673" w:rsidP="00680673">
      <w:pPr>
        <w:ind w:firstLine="567"/>
        <w:jc w:val="both"/>
      </w:pPr>
      <w:r>
        <w:t xml:space="preserve">2) </w:t>
      </w:r>
      <w:r w:rsidRPr="00EB6194">
        <w:t>документ, удостоверяющий личность заявителя или представителя заявителя (копия при предъявлении оригинала), в случае подачи заявления в электронном вид</w:t>
      </w:r>
      <w:r>
        <w:t>е - электронный образ документа.</w:t>
      </w:r>
    </w:p>
    <w:p w:rsidR="00680673" w:rsidRPr="00EB6194" w:rsidRDefault="00680673" w:rsidP="00680673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 не требуется в случае представления заявления посредством отправки через личный кабинет ЕПГУ, а также, если заявление подписано усиленной квалифицированной электронной подписью либо простой электронной подписи при условии, что при выдаче ключа простой электронной подписи личность физического лица установлена при личном приеме согласно </w:t>
      </w:r>
      <w:hyperlink r:id="rId13" w:history="1">
        <w:r w:rsidRPr="00EB6194">
          <w:rPr>
            <w:lang w:eastAsia="zh-CN"/>
          </w:rPr>
          <w:t>пункту 2(1)</w:t>
        </w:r>
      </w:hyperlink>
      <w:r w:rsidRPr="00EB6194">
        <w:rPr>
          <w:lang w:eastAsia="zh-CN"/>
        </w:rPr>
        <w:t xml:space="preserve"> постановления Правительства Российской Федерации от 25.06.2012 </w:t>
      </w:r>
      <w:r w:rsidRPr="00EB6194">
        <w:rPr>
          <w:lang w:val="en-US" w:eastAsia="zh-CN"/>
        </w:rPr>
        <w:t>N</w:t>
      </w:r>
      <w:r w:rsidRPr="00EB6194">
        <w:rPr>
          <w:lang w:eastAsia="zh-CN"/>
        </w:rPr>
        <w:t xml:space="preserve">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680673" w:rsidRPr="00EB6194" w:rsidRDefault="00680673" w:rsidP="00680673">
      <w:pPr>
        <w:ind w:firstLine="567"/>
        <w:jc w:val="both"/>
      </w:pPr>
      <w:proofErr w:type="gramStart"/>
      <w:r>
        <w:t>Документом, удостоверяющим</w:t>
      </w:r>
      <w:r w:rsidRPr="00EB6194">
        <w:t xml:space="preserve"> личность заявителя или представителя заявителя</w:t>
      </w:r>
      <w:r>
        <w:t xml:space="preserve"> является</w:t>
      </w:r>
      <w:proofErr w:type="gramEnd"/>
      <w:r w:rsidRPr="00EB6194">
        <w:t>: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паспорт гражданина Российской Федерации на территории Российской Федерации (для граждан Российской Федерации);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временное удостоверение личности (для граждан Российской Федерации);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разрешение на временное проживание (для лиц без гражданства);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вид на жительство (для лиц без гражданства); </w:t>
      </w:r>
    </w:p>
    <w:p w:rsidR="00680673" w:rsidRPr="00EB6194" w:rsidRDefault="00680673" w:rsidP="00680673">
      <w:pPr>
        <w:ind w:firstLine="567"/>
        <w:jc w:val="both"/>
      </w:pPr>
      <w:r w:rsidRPr="00EB6194">
        <w:t>- временное удостоверение личности лица без гражданства в РФ;</w:t>
      </w:r>
    </w:p>
    <w:p w:rsidR="00680673" w:rsidRPr="00EB6194" w:rsidRDefault="00680673" w:rsidP="00680673">
      <w:pPr>
        <w:ind w:firstLine="567"/>
        <w:jc w:val="both"/>
      </w:pPr>
      <w:r w:rsidRPr="00EB6194">
        <w:lastRenderedPageBreak/>
        <w:t xml:space="preserve">- документ, выданный иностранным государством и признаваемый в соответствии с международным договором РФ в качестве документа, удостоверяющего личность лица без гражданства;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удостоверение беженца в Российской Федерации (для беженцев);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свидетельство о рассмотрении ходатайства о признании беженцем по существу на территории Российской Федерации (для беженцев); </w:t>
      </w:r>
    </w:p>
    <w:p w:rsidR="00680673" w:rsidRPr="00EB6194" w:rsidRDefault="00680673" w:rsidP="00680673">
      <w:pPr>
        <w:ind w:firstLine="567"/>
        <w:jc w:val="both"/>
      </w:pPr>
      <w:r w:rsidRPr="00EB6194">
        <w:t>- свидетельство о предоставлении временного убежища на территории Российской Федерации.</w:t>
      </w:r>
    </w:p>
    <w:p w:rsidR="00680673" w:rsidRDefault="00680673" w:rsidP="00680673">
      <w:pPr>
        <w:ind w:firstLine="567"/>
        <w:jc w:val="both"/>
      </w:pPr>
      <w:r w:rsidRPr="00EB6194">
        <w:t>- иные документы, предусмотренные федеральным законом или признаваемые в соответствии с международным договором РФ в качестве документов, удостоверяющих личность лица без гражданства.</w:t>
      </w:r>
    </w:p>
    <w:p w:rsidR="00680673" w:rsidRPr="00EB6194" w:rsidRDefault="00680673" w:rsidP="00680673">
      <w:pPr>
        <w:ind w:firstLine="567"/>
        <w:jc w:val="both"/>
      </w:pPr>
      <w:r>
        <w:t>Документом, удостоверяющим</w:t>
      </w:r>
      <w:r w:rsidRPr="00EB6194">
        <w:t xml:space="preserve"> права (полномочия) представителя фи</w:t>
      </w:r>
      <w:r>
        <w:t>зического или юридического лица является:</w:t>
      </w:r>
    </w:p>
    <w:p w:rsidR="00680673" w:rsidRPr="00EB6194" w:rsidRDefault="00680673" w:rsidP="00680673">
      <w:pPr>
        <w:ind w:firstLine="567"/>
        <w:jc w:val="both"/>
      </w:pPr>
      <w:r w:rsidRPr="00EB6194">
        <w:t>Для представителей физического лица: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доверенность, оформленная в установленном законом порядке, на представление интересов заявителя;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свидетельство о рождении,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свидетельство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акт органов опеки и попечительства о назначении опекуна или попечителя.</w:t>
      </w:r>
    </w:p>
    <w:p w:rsidR="00680673" w:rsidRPr="00EB6194" w:rsidRDefault="00680673" w:rsidP="00680673">
      <w:pPr>
        <w:ind w:firstLine="567"/>
        <w:jc w:val="both"/>
      </w:pPr>
      <w:r w:rsidRPr="00EB6194">
        <w:t>Для представителей юридического лица: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доверенность, оформленная в установленном законом порядке, на представление интересов заявителя;</w:t>
      </w:r>
    </w:p>
    <w:p w:rsidR="00680673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определение арбитражного суда о введении внешнего управления и назначении внешнего управляющего (для организации, в отношении которой введена</w:t>
      </w:r>
      <w:r>
        <w:rPr>
          <w:rFonts w:eastAsia="Calibri"/>
          <w:lang w:eastAsia="en-US"/>
        </w:rPr>
        <w:t xml:space="preserve"> процедура внешнего управления);</w:t>
      </w:r>
    </w:p>
    <w:p w:rsidR="00680673" w:rsidRDefault="00680673" w:rsidP="00680673">
      <w:pPr>
        <w:ind w:firstLine="567"/>
        <w:jc w:val="both"/>
        <w:rPr>
          <w:szCs w:val="21"/>
          <w:shd w:val="clear" w:color="auto" w:fill="FFFFFF"/>
        </w:rPr>
      </w:pPr>
      <w:r>
        <w:rPr>
          <w:rFonts w:eastAsia="Calibri"/>
          <w:lang w:eastAsia="en-US"/>
        </w:rPr>
        <w:t xml:space="preserve">- </w:t>
      </w:r>
      <w:r>
        <w:rPr>
          <w:szCs w:val="21"/>
          <w:shd w:val="clear" w:color="auto" w:fill="FFFFFF"/>
        </w:rPr>
        <w:t>п</w:t>
      </w:r>
      <w:r w:rsidRPr="002D52C9">
        <w:rPr>
          <w:szCs w:val="21"/>
          <w:shd w:val="clear" w:color="auto" w:fill="FFFFFF"/>
        </w:rPr>
        <w:t>ротокол, приказ или решение о полномочиях представителя юридического лица</w:t>
      </w:r>
      <w:r>
        <w:rPr>
          <w:szCs w:val="21"/>
          <w:shd w:val="clear" w:color="auto" w:fill="FFFFFF"/>
        </w:rPr>
        <w:t>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>
        <w:rPr>
          <w:szCs w:val="21"/>
          <w:shd w:val="clear" w:color="auto" w:fill="FFFFFF"/>
        </w:rPr>
        <w:t>- учредительные документы юридического лица.</w:t>
      </w:r>
      <w:r w:rsidRPr="002D52C9">
        <w:rPr>
          <w:rFonts w:ascii="Open Sans" w:hAnsi="Open Sans"/>
          <w:sz w:val="25"/>
          <w:szCs w:val="21"/>
          <w:shd w:val="clear" w:color="auto" w:fill="FFFFFF"/>
        </w:rPr>
        <w:t> 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bookmarkStart w:id="4" w:name="_Hlk195148041"/>
      <w:r w:rsidRPr="00EB6194">
        <w:rPr>
          <w:rFonts w:eastAsia="Calibri"/>
          <w:lang w:eastAsia="en-US"/>
        </w:rPr>
        <w:t xml:space="preserve"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–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к заявлению прилагается доверенность в виде электронного образа такого документа.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 заявителя, выданный юридическим лицом, должен быть подписан усиленной квалификационной электронной подписью уполномоченного лица, выдавшего документ.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 заявителя,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представителя, выданный </w:t>
      </w:r>
      <w:r w:rsidRPr="00EB6194">
        <w:rPr>
          <w:rFonts w:eastAsia="Calibri"/>
          <w:lang w:eastAsia="en-US"/>
        </w:rPr>
        <w:br/>
        <w:t>нотариусом, должен быть подписан усиленной квалификационной подписью нотариуса, в иных случаях — простой электронной подписью.</w:t>
      </w:r>
    </w:p>
    <w:bookmarkEnd w:id="4"/>
    <w:p w:rsidR="00680673" w:rsidRPr="00EB6194" w:rsidRDefault="00680673" w:rsidP="00680673">
      <w:pPr>
        <w:ind w:firstLine="567"/>
        <w:jc w:val="both"/>
      </w:pPr>
    </w:p>
    <w:p w:rsidR="00EB6194" w:rsidRPr="00F67750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F67750">
        <w:rPr>
          <w:b/>
        </w:rPr>
        <w:t>2.6</w:t>
      </w:r>
      <w:r w:rsidR="00EB6194" w:rsidRPr="00F67750">
        <w:rPr>
          <w:b/>
        </w:rPr>
        <w:t xml:space="preserve">. </w:t>
      </w:r>
      <w:r w:rsidR="00EB6194" w:rsidRPr="00F67750">
        <w:rPr>
          <w:rFonts w:eastAsia="Calibri"/>
          <w:b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1)свидетельство о государственной регистрации юридического лица (для юридических лиц) или выписка Единого государственного реестра юридических лиц (ЕГРЮЛ) (для юридических </w:t>
      </w:r>
      <w:r w:rsidRPr="00F67750">
        <w:rPr>
          <w:rFonts w:eastAsiaTheme="minorEastAsia"/>
          <w:color w:val="auto"/>
          <w:szCs w:val="24"/>
        </w:rPr>
        <w:lastRenderedPageBreak/>
        <w:t xml:space="preserve">лиц) - предоставляется Федеральной налоговой службой. Свидетельство о государственной регистрации юридического лица,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</w:t>
      </w:r>
      <w:proofErr w:type="spellStart"/>
      <w:r w:rsidRPr="00F67750">
        <w:rPr>
          <w:rFonts w:eastAsiaTheme="minorEastAsia"/>
          <w:color w:val="auto"/>
          <w:szCs w:val="24"/>
        </w:rPr>
        <w:t>doc</w:t>
      </w:r>
      <w:proofErr w:type="spellEnd"/>
      <w:r w:rsidRPr="00F67750">
        <w:rPr>
          <w:rFonts w:eastAsiaTheme="minorEastAsia"/>
          <w:color w:val="auto"/>
          <w:szCs w:val="24"/>
        </w:rPr>
        <w:t xml:space="preserve">, </w:t>
      </w:r>
      <w:proofErr w:type="spellStart"/>
      <w:r w:rsidRPr="00F67750">
        <w:rPr>
          <w:rFonts w:eastAsiaTheme="minorEastAsia"/>
          <w:color w:val="auto"/>
          <w:szCs w:val="24"/>
        </w:rPr>
        <w:t>docx</w:t>
      </w:r>
      <w:proofErr w:type="spellEnd"/>
      <w:r w:rsidRPr="00F67750">
        <w:rPr>
          <w:rFonts w:eastAsiaTheme="minorEastAsia"/>
          <w:color w:val="auto"/>
          <w:szCs w:val="24"/>
        </w:rPr>
        <w:t xml:space="preserve">, </w:t>
      </w:r>
      <w:proofErr w:type="spellStart"/>
      <w:r w:rsidRPr="00F67750">
        <w:rPr>
          <w:rFonts w:eastAsiaTheme="minorEastAsia"/>
          <w:color w:val="auto"/>
          <w:szCs w:val="24"/>
        </w:rPr>
        <w:t>rtf</w:t>
      </w:r>
      <w:proofErr w:type="spellEnd"/>
      <w:r w:rsidRPr="00F67750">
        <w:rPr>
          <w:rFonts w:eastAsiaTheme="minorEastAsia"/>
          <w:color w:val="auto"/>
          <w:szCs w:val="24"/>
        </w:rPr>
        <w:t xml:space="preserve"> (оригинал);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2)выписка из Единого государственного реестра недвижимости (ЕГРН) об объекте недвижимости (о земельном участке) - предоставляется Управлением Федеральной службы государственной регистрации, кадастра и картографии по Ростовской области); может быть представлена заявителем по собственной инициативе (оригинал);</w:t>
      </w:r>
    </w:p>
    <w:p w:rsidR="00F67750" w:rsidRPr="00F67750" w:rsidRDefault="006E1435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>3</w:t>
      </w:r>
      <w:r w:rsidR="00F67750" w:rsidRPr="00F67750">
        <w:rPr>
          <w:rFonts w:eastAsiaTheme="minorEastAsia"/>
          <w:color w:val="auto"/>
          <w:szCs w:val="24"/>
        </w:rPr>
        <w:t>)документ, удостоверяющий права (полномочия) представителя физического лица, если с заявлением обращается представитель заявителя (оригинал, в случае подачи заявления в электронном виде - электронный образ документа):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-сведения о государственной регистрации рождения, содержащиеся в Едином государственном реестре записей актов гражданского состояния, предоставляемые ФНС Российской Федерации;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Документы, указанные в </w:t>
      </w:r>
      <w:r w:rsidRPr="00F67750">
        <w:rPr>
          <w:rFonts w:eastAsiaTheme="minorEastAsia"/>
          <w:color w:val="000000" w:themeColor="text1"/>
          <w:szCs w:val="24"/>
        </w:rPr>
        <w:t>пункте 2.6.</w:t>
      </w:r>
      <w:r w:rsidRPr="00F67750">
        <w:rPr>
          <w:rFonts w:eastAsiaTheme="minorEastAsia"/>
          <w:color w:val="auto"/>
          <w:szCs w:val="24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EB6194" w:rsidRPr="00EB6194" w:rsidRDefault="00EB6194" w:rsidP="002B3B07">
      <w:pPr>
        <w:ind w:firstLine="567"/>
        <w:jc w:val="both"/>
      </w:pPr>
      <w:r w:rsidRPr="00EB6194">
        <w:t xml:space="preserve">Непредставление заявителем (представителем заявителя) или </w:t>
      </w:r>
      <w:r w:rsidRPr="00EB6194">
        <w:rPr>
          <w:rFonts w:eastAsia="Calibri"/>
          <w:lang w:eastAsia="en-US"/>
        </w:rPr>
        <w:t xml:space="preserve">органами и организациями, подведомственными государственным органам, органам муниципального самоуправления, участвующими в предоставлении услуги, </w:t>
      </w:r>
      <w:r w:rsidRPr="00EB6194">
        <w:t xml:space="preserve">документов </w:t>
      </w:r>
      <w:r w:rsidR="00976723">
        <w:t>и информации, указанных в п. 2.6</w:t>
      </w:r>
      <w:r w:rsidRPr="00EB6194">
        <w:t>., не является основанием для отказа заявителю в предоставлении муниципальной услуги.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2.7</w:t>
      </w:r>
      <w:r w:rsidR="00EB6194" w:rsidRPr="009B68BC">
        <w:rPr>
          <w:rFonts w:eastAsia="Calibri"/>
          <w:b/>
          <w:lang w:eastAsia="en-US"/>
        </w:rPr>
        <w:t>. При предоставлении муниципальной услуги запрещается требовать от заявителя: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5" w:name="Par133"/>
      <w:bookmarkEnd w:id="5"/>
      <w:r w:rsidRPr="00EB6194">
        <w:rPr>
          <w:rFonts w:eastAsia="Calibri"/>
          <w:lang w:eastAsia="en-US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 w:rsidR="00EB1532">
        <w:rPr>
          <w:rFonts w:eastAsia="Calibri"/>
          <w:lang w:eastAsia="en-US"/>
        </w:rPr>
        <w:t>Организации</w:t>
      </w:r>
      <w:r w:rsidRPr="00EB6194">
        <w:rPr>
          <w:rFonts w:eastAsia="Calibri"/>
          <w:lang w:eastAsia="en-US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4" w:history="1">
        <w:r w:rsidRPr="00EB6194">
          <w:rPr>
            <w:rFonts w:eastAsia="Calibri"/>
            <w:lang w:eastAsia="en-US"/>
          </w:rPr>
          <w:t>части 6 статьи 7</w:t>
        </w:r>
      </w:hyperlink>
      <w:r w:rsidRPr="00EB6194">
        <w:rPr>
          <w:rFonts w:eastAsia="Calibri"/>
          <w:lang w:eastAsia="en-US"/>
        </w:rPr>
        <w:t xml:space="preserve"> Федерального закона от 27.07.2010 № 210-ФЗ "Об организации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EB6194">
        <w:rPr>
          <w:rFonts w:eastAsia="Calibri"/>
          <w:lang w:eastAsia="en-US"/>
        </w:rPr>
        <w:t>ии и ау</w:t>
      </w:r>
      <w:proofErr w:type="gramEnd"/>
      <w:r w:rsidRPr="00EB6194">
        <w:rPr>
          <w:rFonts w:eastAsia="Calibri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Организации, работника МФЦ при </w:t>
      </w:r>
      <w:r w:rsidRPr="00EB6194">
        <w:rPr>
          <w:rFonts w:eastAsia="Calibri"/>
          <w:lang w:eastAsia="en-US"/>
        </w:rPr>
        <w:lastRenderedPageBreak/>
        <w:t>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председателя Организации,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2.8</w:t>
      </w:r>
      <w:r w:rsidR="00EB6194" w:rsidRPr="009B68BC">
        <w:rPr>
          <w:rFonts w:eastAsia="Calibri"/>
          <w:b/>
          <w:lang w:eastAsia="en-US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</w:t>
      </w:r>
      <w:r w:rsidRPr="00EB6194">
        <w:rPr>
          <w:lang w:eastAsia="zh-CN"/>
        </w:rPr>
        <w:t>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.1. Основаниями для отказа в приеме документов,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обращение за предоставлением иной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заявление подано лицом, не имеющим полномочий представлять интересы заявителя;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категории заявителей, указанных в пункте </w:t>
      </w:r>
      <w:r w:rsidRPr="00E520EA">
        <w:rPr>
          <w:rFonts w:eastAsiaTheme="minorEastAsia"/>
        </w:rPr>
        <w:t>1.2 раздела 1</w:t>
      </w:r>
      <w:r w:rsidRPr="00EB6194">
        <w:rPr>
          <w:rFonts w:eastAsiaTheme="minorEastAsia"/>
        </w:rPr>
        <w:t xml:space="preserve"> настоящего Административного регламента;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поступление заявления, </w:t>
      </w:r>
      <w:r w:rsidRPr="00EB6194">
        <w:rPr>
          <w:lang w:eastAsia="zh-CN"/>
        </w:rPr>
        <w:t>аналогичного</w:t>
      </w:r>
      <w:r w:rsidRPr="00EB6194">
        <w:rPr>
          <w:rFonts w:eastAsiaTheme="minorEastAsia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документов, указанных в пункте </w:t>
      </w:r>
      <w:r w:rsidR="003850A0">
        <w:rPr>
          <w:rFonts w:eastAsiaTheme="minorEastAsia"/>
        </w:rPr>
        <w:t>2.5</w:t>
      </w:r>
      <w:r w:rsidRPr="009B68BC">
        <w:rPr>
          <w:rFonts w:eastAsiaTheme="minorEastAsia"/>
        </w:rPr>
        <w:t xml:space="preserve"> раздела 2</w:t>
      </w:r>
      <w:r w:rsidRPr="00EB6194">
        <w:rPr>
          <w:rFonts w:eastAsiaTheme="minorEastAsia"/>
        </w:rPr>
        <w:t xml:space="preserve"> настоящего Административного регламента, по форме или содержанию требованиям законодательства Российской Федерации;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</w:t>
      </w:r>
      <w:proofErr w:type="spellStart"/>
      <w:r w:rsidRPr="00EB6194">
        <w:rPr>
          <w:rFonts w:eastAsiaTheme="minorEastAsia"/>
        </w:rPr>
        <w:t>апостиля</w:t>
      </w:r>
      <w:proofErr w:type="spellEnd"/>
      <w:r w:rsidRPr="00EB6194">
        <w:rPr>
          <w:rFonts w:eastAsiaTheme="minorEastAsia"/>
        </w:rPr>
        <w:t xml:space="preserve">) в соответствии с действующим законодательством, не переведены на русский язык.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нарушение требований к оформлению документов.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6" w:name="_Hlk194486709"/>
      <w:r w:rsidRPr="00EB6194">
        <w:rPr>
          <w:rFonts w:eastAsia="Calibri"/>
          <w:lang w:eastAsia="en-US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6"/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lastRenderedPageBreak/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земельного участка, поданным в электронной форме с использованием ЕПГУ;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5" w:history="1">
        <w:r w:rsidRPr="00EB6194">
          <w:rPr>
            <w:rFonts w:eastAsia="Calibri"/>
            <w:lang w:eastAsia="en-US"/>
          </w:rPr>
          <w:t>статьях 10</w:t>
        </w:r>
      </w:hyperlink>
      <w:r w:rsidRPr="00EB6194">
        <w:rPr>
          <w:rFonts w:eastAsia="Calibri"/>
          <w:lang w:eastAsia="en-US"/>
        </w:rPr>
        <w:t xml:space="preserve">, </w:t>
      </w:r>
      <w:hyperlink r:id="rId16" w:history="1">
        <w:r w:rsidRPr="00EB6194">
          <w:rPr>
            <w:rFonts w:eastAsia="Calibri"/>
            <w:lang w:eastAsia="en-US"/>
          </w:rPr>
          <w:t>11</w:t>
        </w:r>
      </w:hyperlink>
      <w:r w:rsidRPr="00EB6194">
        <w:rPr>
          <w:rFonts w:eastAsia="Calibri"/>
          <w:lang w:eastAsia="en-US"/>
        </w:rPr>
        <w:t xml:space="preserve"> Федерального закона от 06.04.2011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63-ФЗ "Об электронной подписи";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недействительный статус сертификата усиленной квалифицированной электронной подписи.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Theme="minorEastAsia"/>
        </w:rPr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государственной услуги, опубликованной на ЕПГУ и </w:t>
      </w:r>
      <w:r w:rsidRPr="00EB6194">
        <w:rPr>
          <w:lang w:eastAsia="zh-CN"/>
        </w:rPr>
        <w:t>официальном сайте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EB6194" w:rsidRPr="009B68BC" w:rsidRDefault="009B68BC" w:rsidP="002B3B07">
      <w:pPr>
        <w:ind w:firstLine="567"/>
        <w:jc w:val="both"/>
        <w:rPr>
          <w:rFonts w:eastAsiaTheme="minorEastAsia"/>
          <w:b/>
        </w:rPr>
      </w:pPr>
      <w:r w:rsidRPr="009B68BC">
        <w:rPr>
          <w:rFonts w:eastAsiaTheme="minorEastAsia"/>
          <w:b/>
        </w:rPr>
        <w:t>2.9</w:t>
      </w:r>
      <w:r w:rsidR="00EB6194" w:rsidRPr="009B68BC">
        <w:rPr>
          <w:rFonts w:eastAsiaTheme="minorEastAsia"/>
          <w:b/>
        </w:rPr>
        <w:t>. Основаниями для отказа в предоставлении муниципальной услуги являются: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указание заявителем в запросе недостоверных сведений;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нарушение требований к оформлению документов, указанных в пункте 2.</w:t>
      </w:r>
      <w:r w:rsidR="006E1435">
        <w:rPr>
          <w:szCs w:val="24"/>
        </w:rPr>
        <w:t>8</w:t>
      </w:r>
      <w:r w:rsidRPr="00886DC1">
        <w:rPr>
          <w:szCs w:val="24"/>
        </w:rPr>
        <w:t xml:space="preserve"> настоящего Регламента;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обращение за предоставлением услуги ненадлежащим образом уполномоченного лица;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нарушение требований к подписанию электронных образов документов личного хранения</w:t>
      </w:r>
      <w:r w:rsidR="00894225">
        <w:rPr>
          <w:szCs w:val="24"/>
        </w:rPr>
        <w:t xml:space="preserve"> </w:t>
      </w:r>
      <w:r w:rsidRPr="00886DC1">
        <w:rPr>
          <w:szCs w:val="24"/>
        </w:rPr>
        <w:t>усиленной квалифицированной электронной подписью лица, выдавшего документ, или усиленной квалифицированной электронной подписью нотариуса;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Непредставление или несвоевременное предоставление документов (сведений), указанных в пункте 2.7 настоящего Регламента, органами и организациями, подведомственными государственным органам, органам муниципального самоуправления, участвующими в предоставлении услуги, не является основанием для отказа в предоставлении услуги.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Заявление, представленное с нарушением настоящего Регламента, не рассматривается Комитетом.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сайте.</w:t>
      </w:r>
    </w:p>
    <w:p w:rsidR="00EB1532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2.10</w:t>
      </w:r>
      <w:r w:rsidR="00EB6194" w:rsidRPr="008C0D3B">
        <w:rPr>
          <w:rFonts w:eastAsiaTheme="minorEastAsia"/>
          <w:b/>
        </w:rPr>
        <w:t xml:space="preserve">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2.11</w:t>
      </w:r>
      <w:r w:rsidR="00EB6194" w:rsidRPr="008C0D3B">
        <w:rPr>
          <w:rFonts w:eastAsiaTheme="minorEastAsia"/>
          <w:b/>
        </w:rPr>
        <w:t>.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минут.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2.12</w:t>
      </w:r>
      <w:r w:rsidR="00EB6194" w:rsidRPr="008C0D3B">
        <w:rPr>
          <w:rFonts w:eastAsiaTheme="minorEastAsia"/>
          <w:b/>
        </w:rPr>
        <w:t xml:space="preserve">. </w:t>
      </w:r>
      <w:r w:rsidR="00EB6194" w:rsidRPr="008C0D3B">
        <w:rPr>
          <w:b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7" w:name="Par188"/>
      <w:bookmarkEnd w:id="7"/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b/>
          <w:lang w:eastAsia="zh-CN"/>
        </w:rPr>
        <w:t>2.13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заявления о предоставлении муниципальной услуги заявителем при личном обращении в МФЦ, заявление регистрируется в день обращения, посредством занесения соответствующих сведений в Интегрированную Систему Единой Сети Многофункциональных 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lastRenderedPageBreak/>
        <w:t>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делопроизводства: в систему электронного документооборота и делопроизводства вносятся соответствующие сведения о запросе и его исполнителе, номере входящей корреспонденции и дате его поступления в Организацию. Заявителю на руки выдается копия заявления, на котором проставлен присвоенный ему номер входящей корреспонденции и дата его поступления в Организацию.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Организации.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представляются в следующих форматах: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xml</w:t>
      </w:r>
      <w:proofErr w:type="gramEnd"/>
      <w:r w:rsidRPr="00EB6194">
        <w:rPr>
          <w:lang w:eastAsia="zh-CN"/>
        </w:rPr>
        <w:t xml:space="preserve"> – для формализованных документов;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doc</w:t>
      </w:r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docx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odt</w:t>
      </w:r>
      <w:proofErr w:type="spellEnd"/>
      <w:r w:rsidRPr="00EB6194">
        <w:rPr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xls</w:t>
      </w:r>
      <w:proofErr w:type="spellEnd"/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 xml:space="preserve"> – для документов, содержащих расчеты;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pdf</w:t>
      </w:r>
      <w:proofErr w:type="spellEnd"/>
      <w:proofErr w:type="gramEnd"/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jpg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jpeg</w:t>
      </w:r>
      <w:r w:rsidRPr="00EB6194">
        <w:rPr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EB6194">
        <w:rPr>
          <w:lang w:val="en-US" w:eastAsia="zh-CN"/>
        </w:rPr>
        <w:t>dpi</w:t>
      </w:r>
      <w:r w:rsidRPr="00EB6194">
        <w:rPr>
          <w:lang w:eastAsia="zh-CN"/>
        </w:rPr>
        <w:t xml:space="preserve"> (масштаб 1:1) с использованием следующих режимов: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должны обеспечивать: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идентифицировать документ и количество листов в документе;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Документы, подлежащие представлению в форматах </w:t>
      </w:r>
      <w:proofErr w:type="spellStart"/>
      <w:r w:rsidRPr="00EB6194">
        <w:rPr>
          <w:lang w:val="en-US" w:eastAsia="zh-CN"/>
        </w:rPr>
        <w:t>xls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 или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>, формируются в виде отдельного электронного документа.</w:t>
      </w:r>
    </w:p>
    <w:p w:rsidR="00EB6194" w:rsidRPr="008C0D3B" w:rsidRDefault="003961F5" w:rsidP="002B3B07">
      <w:pPr>
        <w:ind w:firstLine="567"/>
        <w:jc w:val="both"/>
        <w:rPr>
          <w:b/>
          <w:lang w:eastAsia="zh-CN"/>
        </w:rPr>
      </w:pPr>
      <w:r w:rsidRPr="008C0D3B">
        <w:rPr>
          <w:b/>
          <w:lang w:eastAsia="zh-CN"/>
        </w:rPr>
        <w:t>2.14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 xml:space="preserve"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</w:t>
      </w:r>
      <w:r w:rsidR="00EB6194" w:rsidRPr="008C0D3B">
        <w:rPr>
          <w:b/>
          <w:lang w:eastAsia="zh-CN"/>
        </w:rPr>
        <w:lastRenderedPageBreak/>
        <w:t>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.1.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.2.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.3.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.4.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.5.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6B5A7F" w:rsidRPr="008C0D3B" w:rsidRDefault="00EB6194" w:rsidP="002B3B07">
      <w:pPr>
        <w:ind w:firstLine="567"/>
        <w:jc w:val="both"/>
        <w:rPr>
          <w:b/>
          <w:color w:val="auto"/>
          <w:sz w:val="20"/>
        </w:rPr>
      </w:pPr>
      <w:r w:rsidRPr="008C0D3B">
        <w:rPr>
          <w:b/>
          <w:lang w:eastAsia="zh-CN"/>
        </w:rPr>
        <w:t>2.1</w:t>
      </w:r>
      <w:r w:rsidR="003961F5" w:rsidRPr="008C0D3B">
        <w:rPr>
          <w:b/>
          <w:lang w:eastAsia="zh-CN"/>
        </w:rPr>
        <w:t>5</w:t>
      </w:r>
      <w:r w:rsidRPr="008C0D3B">
        <w:rPr>
          <w:b/>
          <w:lang w:eastAsia="zh-CN"/>
        </w:rPr>
        <w:t>.</w:t>
      </w:r>
      <w:r w:rsidRPr="008C0D3B">
        <w:rPr>
          <w:b/>
          <w:lang w:val="en-US" w:eastAsia="zh-CN"/>
        </w:rPr>
        <w:t> </w:t>
      </w:r>
      <w:r w:rsidR="006B5A7F" w:rsidRPr="008C0D3B">
        <w:rPr>
          <w:b/>
          <w:color w:val="auto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</w:t>
      </w:r>
      <w:r w:rsidR="00EB6194" w:rsidRPr="00EB6194">
        <w:rPr>
          <w:lang w:eastAsia="zh-CN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</w:t>
      </w:r>
      <w:r>
        <w:rPr>
          <w:lang w:eastAsia="zh-CN"/>
        </w:rPr>
        <w:t>ения муниципальной услуги в МФЦ;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>-</w:t>
      </w:r>
      <w:r w:rsidR="00EB6194" w:rsidRPr="00EB6194">
        <w:rPr>
          <w:lang w:eastAsia="zh-CN"/>
        </w:rPr>
        <w:t xml:space="preserve"> </w:t>
      </w:r>
      <w:r w:rsidR="004B5E91">
        <w:rPr>
          <w:lang w:eastAsia="zh-CN"/>
        </w:rPr>
        <w:t>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</w:t>
      </w:r>
      <w:r>
        <w:rPr>
          <w:lang w:eastAsia="zh-CN"/>
        </w:rPr>
        <w:t>;</w:t>
      </w:r>
    </w:p>
    <w:p w:rsidR="00EB6194" w:rsidRPr="00EB6194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 </w:t>
      </w:r>
      <w:r w:rsidR="00EB6194" w:rsidRPr="00EB6194">
        <w:rPr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</w:t>
      </w:r>
      <w:r>
        <w:rPr>
          <w:lang w:eastAsia="zh-CN"/>
        </w:rPr>
        <w:t>телекоммуникационных технологий;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информация о муниципальной услуге, порядке и сроках ее предоставления;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lastRenderedPageBreak/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предоставление услуги в соответствии с требованиями настоящего административного регламента;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соблюдение сроков предоставления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количество обоснованных жалоб.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4B5E91" w:rsidRDefault="00EB6194" w:rsidP="002B3B07">
      <w:pPr>
        <w:ind w:firstLine="567"/>
        <w:jc w:val="both"/>
        <w:rPr>
          <w:b/>
          <w:color w:val="000000" w:themeColor="text1"/>
          <w:lang w:eastAsia="zh-CN"/>
        </w:rPr>
      </w:pPr>
      <w:r w:rsidRPr="004B5E91">
        <w:rPr>
          <w:b/>
          <w:color w:val="000000" w:themeColor="text1"/>
          <w:lang w:val="en-US" w:eastAsia="zh-CN"/>
        </w:rPr>
        <w:t>III</w:t>
      </w:r>
      <w:r w:rsidRPr="004B5E91">
        <w:rPr>
          <w:b/>
          <w:color w:val="000000" w:themeColor="text1"/>
          <w:lang w:eastAsia="zh-CN"/>
        </w:rPr>
        <w:t xml:space="preserve">. СОСТАВ, ПОСЛЕДОВАТЕЛЬНОСТЬ И СРОКИ ВЫПОЛНЕНИЯ АДМИНИСТРАТИВНЫХ ПРОЦЕДУР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3.1. Исчерпывающий перечень административных процедур.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3.1.1. Последовательность действий по предоставлению заявителю (представителю заявителя) муниципальной услуги включает в себя следующие административные процедуры: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прием и регистрация заявления и документов от заявителя; </w:t>
      </w:r>
    </w:p>
    <w:p w:rsid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формирование и направление межведомственных запросов в органы (организации), участвующие в предоставлении муниципальной услуги; </w:t>
      </w:r>
    </w:p>
    <w:p w:rsidR="00583544" w:rsidRPr="00583544" w:rsidRDefault="00583544" w:rsidP="00583544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lang w:eastAsia="zh-CN"/>
        </w:rPr>
        <w:t xml:space="preserve">- </w:t>
      </w:r>
      <w:r>
        <w:rPr>
          <w:rFonts w:ascii="Times New Roman" w:eastAsiaTheme="minorEastAsia" w:hAnsi="Times New Roman" w:cs="Times New Roman"/>
          <w:sz w:val="24"/>
          <w:szCs w:val="24"/>
        </w:rPr>
        <w:t>п</w:t>
      </w:r>
      <w:r w:rsidRPr="00583544">
        <w:rPr>
          <w:rFonts w:ascii="Times New Roman" w:eastAsiaTheme="minorEastAsia" w:hAnsi="Times New Roman" w:cs="Times New Roman"/>
          <w:sz w:val="24"/>
          <w:szCs w:val="24"/>
        </w:rPr>
        <w:t xml:space="preserve">ередача специалистом МАУ «МФЦ» на исполнение в </w:t>
      </w:r>
      <w:r w:rsidR="00691593">
        <w:rPr>
          <w:rFonts w:ascii="Times New Roman" w:eastAsiaTheme="minorEastAsia" w:hAnsi="Times New Roman" w:cs="Times New Roman"/>
          <w:sz w:val="24"/>
          <w:szCs w:val="24"/>
        </w:rPr>
        <w:t>Организацию</w:t>
      </w:r>
      <w:r w:rsidRPr="00583544">
        <w:rPr>
          <w:rFonts w:ascii="Times New Roman" w:eastAsiaTheme="minorEastAsia" w:hAnsi="Times New Roman" w:cs="Times New Roman"/>
          <w:sz w:val="24"/>
          <w:szCs w:val="24"/>
        </w:rPr>
        <w:t xml:space="preserve"> полного пакета документов</w:t>
      </w:r>
      <w:r w:rsidR="00691593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</w:t>
      </w:r>
      <w:r w:rsidR="00691593">
        <w:rPr>
          <w:lang w:eastAsia="zh-CN"/>
        </w:rPr>
        <w:t xml:space="preserve">рассмотрение заявления, </w:t>
      </w:r>
      <w:r w:rsidRPr="00EB6194">
        <w:rPr>
          <w:lang w:eastAsia="zh-CN"/>
        </w:rPr>
        <w:t xml:space="preserve">принятие решения о предоставлении (об отказе в предоставлении) муниципальной услуги и оформление результата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выдача (направление) заявителю (представителю заявителя) результата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3.1.2.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заявителю. </w:t>
      </w: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3.2. Описание административных процедур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3.2.1. Прием и регистрация заявления и документов от заявителей. 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Процесс оказания муниципальной услуги начинается с обращения заявителя заявления о перераспределении земельных участков, к консультанту МФЦ или специалисту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с письменным заявлением и приложенным к нему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</w:t>
      </w:r>
      <w:r>
        <w:rPr>
          <w:color w:val="auto"/>
        </w:rPr>
        <w:t xml:space="preserve">во 2 разделе </w:t>
      </w:r>
      <w:r w:rsidRPr="001A4E3C">
        <w:rPr>
          <w:color w:val="auto"/>
        </w:rPr>
        <w:t>настоящего административного регламента документов, консультант МФЦ направляет Заявителя к операционист</w:t>
      </w:r>
      <w:r>
        <w:rPr>
          <w:color w:val="auto"/>
        </w:rPr>
        <w:t>у</w:t>
      </w:r>
      <w:r w:rsidRPr="001A4E3C">
        <w:rPr>
          <w:color w:val="auto"/>
        </w:rPr>
        <w:t xml:space="preserve">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</w:t>
      </w:r>
      <w:r w:rsidR="00E72871">
        <w:rPr>
          <w:color w:val="auto"/>
        </w:rPr>
        <w:t xml:space="preserve">сверка оригиналов с </w:t>
      </w:r>
      <w:r w:rsidRPr="001A4E3C">
        <w:rPr>
          <w:color w:val="auto"/>
        </w:rPr>
        <w:t>копи</w:t>
      </w:r>
      <w:r w:rsidR="00E72871">
        <w:rPr>
          <w:color w:val="auto"/>
        </w:rPr>
        <w:t>ями</w:t>
      </w:r>
      <w:r w:rsidRPr="001A4E3C">
        <w:rPr>
          <w:color w:val="auto"/>
        </w:rPr>
        <w:t xml:space="preserve"> документов и</w:t>
      </w:r>
      <w:r w:rsidR="00E72871">
        <w:rPr>
          <w:color w:val="auto"/>
        </w:rPr>
        <w:t xml:space="preserve"> проверка</w:t>
      </w:r>
      <w:r w:rsidRPr="001A4E3C">
        <w:rPr>
          <w:color w:val="auto"/>
        </w:rPr>
        <w:t xml:space="preserve">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неоговоренных исправлений, серьезных повреждений, не позволяющих однозначно истолковать их содержание.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lastRenderedPageBreak/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желании заявитель может обратиться в </w:t>
      </w:r>
      <w:r>
        <w:rPr>
          <w:color w:val="auto"/>
        </w:rPr>
        <w:t>Организацию</w:t>
      </w:r>
      <w:r w:rsidRPr="001A4E3C">
        <w:rPr>
          <w:color w:val="auto"/>
        </w:rPr>
        <w:t xml:space="preserve"> с заявлением и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3850A0">
          <w:rPr>
            <w:color w:val="000000" w:themeColor="text1"/>
          </w:rPr>
          <w:t xml:space="preserve">пункте </w:t>
        </w:r>
        <w:r>
          <w:rPr>
            <w:color w:val="000000" w:themeColor="text1"/>
          </w:rPr>
          <w:t>2.5</w:t>
        </w:r>
        <w:r w:rsidRPr="003850A0">
          <w:rPr>
            <w:color w:val="000000" w:themeColor="text1"/>
          </w:rPr>
          <w:t xml:space="preserve"> раздела 2</w:t>
        </w:r>
      </w:hyperlink>
      <w:r w:rsidRPr="001A4E3C">
        <w:rPr>
          <w:color w:val="auto"/>
        </w:rPr>
        <w:t xml:space="preserve"> настоящего административного регламента, или несоответствии представленных </w:t>
      </w:r>
      <w:proofErr w:type="gramStart"/>
      <w:r w:rsidRPr="001A4E3C">
        <w:rPr>
          <w:color w:val="auto"/>
        </w:rPr>
        <w:t>документов</w:t>
      </w:r>
      <w:proofErr w:type="gramEnd"/>
      <w:r w:rsidRPr="001A4E3C">
        <w:rPr>
          <w:color w:val="auto"/>
        </w:rPr>
        <w:t xml:space="preserve"> установленным федеральным законом требованиям, операционист МФЦ или 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готовит письменный отказ в приеме заявления и документов. Срок подготовки письменного отказа не должен превышать </w:t>
      </w:r>
      <w:r w:rsidR="00FA72FE">
        <w:rPr>
          <w:color w:val="auto"/>
        </w:rPr>
        <w:t>двадцать</w:t>
      </w:r>
      <w:r w:rsidRPr="001A4E3C">
        <w:rPr>
          <w:color w:val="auto"/>
        </w:rPr>
        <w:t xml:space="preserve"> д</w:t>
      </w:r>
      <w:r w:rsidR="00FA72FE">
        <w:rPr>
          <w:color w:val="auto"/>
        </w:rPr>
        <w:t>ней</w:t>
      </w:r>
      <w:r w:rsidRPr="001A4E3C">
        <w:rPr>
          <w:color w:val="auto"/>
        </w:rPr>
        <w:t>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В случае отсутствия замечаний к предоставленным документам,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 w:rsidR="000A38E0">
        <w:rPr>
          <w:color w:val="auto"/>
        </w:rPr>
        <w:t>Организацию</w:t>
      </w:r>
      <w:r w:rsidRPr="001A4E3C">
        <w:rPr>
          <w:color w:val="auto"/>
        </w:rPr>
        <w:t xml:space="preserve">, то </w:t>
      </w:r>
      <w:r w:rsidR="000A38E0">
        <w:rPr>
          <w:color w:val="auto"/>
        </w:rPr>
        <w:t>Организация</w:t>
      </w:r>
      <w:r w:rsidRPr="001A4E3C">
        <w:rPr>
          <w:color w:val="auto"/>
        </w:rPr>
        <w:t xml:space="preserve">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Результатом административной процедуры является прием заявления о </w:t>
      </w:r>
      <w:r w:rsidR="00583544">
        <w:rPr>
          <w:color w:val="auto"/>
        </w:rPr>
        <w:t>прекращении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:rsidR="003850A0" w:rsidRPr="002D52C9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Максимальная продолжительность административной процедуры не должна превышать 1 рабочего </w:t>
      </w:r>
      <w:r w:rsidR="00583544">
        <w:rPr>
          <w:color w:val="auto"/>
        </w:rPr>
        <w:t>дня.</w:t>
      </w:r>
    </w:p>
    <w:p w:rsidR="005C4865" w:rsidRDefault="00EB6194" w:rsidP="005C4865">
      <w:pPr>
        <w:ind w:firstLine="567"/>
        <w:jc w:val="both"/>
      </w:pPr>
      <w:r w:rsidRPr="005C4865">
        <w:rPr>
          <w:lang w:eastAsia="zh-CN"/>
        </w:rPr>
        <w:t xml:space="preserve">3.2.2. </w:t>
      </w:r>
      <w:r w:rsidR="005C4865" w:rsidRPr="005C4865">
        <w:rPr>
          <w:lang w:eastAsia="zh-CN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услуги, </w:t>
      </w:r>
      <w:r w:rsidR="005C4865" w:rsidRPr="005C4865">
        <w:rPr>
          <w:color w:val="auto"/>
        </w:rPr>
        <w:t>и завершение формирования пакета документов</w:t>
      </w:r>
      <w:r w:rsidR="005C4865" w:rsidRPr="005C4865">
        <w:t>.</w:t>
      </w:r>
    </w:p>
    <w:p w:rsidR="005C4865" w:rsidRDefault="005C4865" w:rsidP="005C4865">
      <w:pPr>
        <w:ind w:firstLine="567"/>
        <w:jc w:val="both"/>
      </w:pPr>
      <w:r w:rsidRPr="005C4865">
        <w:rPr>
          <w:color w:val="auto"/>
        </w:rPr>
        <w:t xml:space="preserve">Основанием для начала процедуры является прием МФЦ либо </w:t>
      </w:r>
      <w:r>
        <w:rPr>
          <w:color w:val="auto"/>
        </w:rPr>
        <w:t>Организацией</w:t>
      </w:r>
      <w:r w:rsidRPr="005C4865">
        <w:rPr>
          <w:color w:val="auto"/>
        </w:rPr>
        <w:t xml:space="preserve"> заявления и документов, </w:t>
      </w:r>
      <w:r w:rsidRPr="005C4865">
        <w:rPr>
          <w:color w:val="000000" w:themeColor="text1"/>
        </w:rPr>
        <w:t xml:space="preserve">предусмотренных </w:t>
      </w:r>
      <w:hyperlink w:anchor="P255" w:tooltip="6. ИСЧЕРПЫВАЮЩИЙ ПЕРЕЧЕНЬ ДОКУМЕНТОВ,">
        <w:r w:rsidRPr="005C4865">
          <w:rPr>
            <w:color w:val="000000" w:themeColor="text1"/>
          </w:rPr>
          <w:t>пунктом 2.5 раздела 2</w:t>
        </w:r>
      </w:hyperlink>
      <w:r w:rsidRPr="005C4865">
        <w:rPr>
          <w:color w:val="000000" w:themeColor="text1"/>
        </w:rPr>
        <w:t xml:space="preserve"> настоящего </w:t>
      </w:r>
      <w:r w:rsidRPr="005C4865">
        <w:rPr>
          <w:color w:val="auto"/>
        </w:rPr>
        <w:t>административного регламента.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Документы, выдаваемые организациями,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документов:</w:t>
      </w:r>
    </w:p>
    <w:p w:rsid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Выписки из государственных реестров о юридическом лице или индивидуальном предпринимателе, являющемся Заявителем, ходатайствующем о предоставлении земельного участка, осуществляет ФНС России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Кадастровый паспорт земельного участка осуществляет Росреестр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Информацию о возможности отчуждения, условиях предоставления участка, расположенного в границах охранной зоны объекта культурного наследия, памятника археологии, осуществляет Министерство культуры Ростовской области по запросу МФЦ (в случае предоставления такого земельного участка).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lastRenderedPageBreak/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заявителя и папка передается в </w:t>
      </w:r>
      <w:r>
        <w:rPr>
          <w:color w:val="auto"/>
        </w:rPr>
        <w:t>Организацию</w:t>
      </w:r>
      <w:r w:rsidRPr="005C4865">
        <w:rPr>
          <w:color w:val="auto"/>
        </w:rPr>
        <w:t>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В случае если заявитель обратился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за предоставлением муниципальной услуги, специалист </w:t>
      </w:r>
      <w:r>
        <w:rPr>
          <w:color w:val="auto"/>
        </w:rPr>
        <w:t>Организации</w:t>
      </w:r>
      <w:r w:rsidRPr="005C4865">
        <w:rPr>
          <w:color w:val="auto"/>
        </w:rPr>
        <w:t xml:space="preserve"> в течение одного рабочего дня после регистрации заявления о перераспределении земельных участков 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Организации, ответственные за направление ответов на полученные запросы, направляют ответ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в электронном виде или на бумажном носителе.</w:t>
      </w:r>
    </w:p>
    <w:p w:rsidR="00335023" w:rsidRDefault="005C4865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>
        <w:rPr>
          <w:color w:val="auto"/>
        </w:rPr>
        <w:t>Организацию</w:t>
      </w:r>
      <w:r w:rsidRPr="005C4865">
        <w:rPr>
          <w:color w:val="auto"/>
        </w:rPr>
        <w:t>, после чего вкладываются в папку заявителя.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услуги,</w:t>
      </w:r>
      <w:r>
        <w:rPr>
          <w:color w:val="auto"/>
          <w:szCs w:val="26"/>
        </w:rPr>
        <w:t xml:space="preserve"> </w:t>
      </w:r>
      <w:r w:rsidRPr="00335023">
        <w:rPr>
          <w:color w:val="auto"/>
          <w:szCs w:val="26"/>
        </w:rPr>
        <w:t>передача сформированного полного пакета документов в Организацию.</w:t>
      </w:r>
    </w:p>
    <w:p w:rsidR="00335023" w:rsidRPr="005C4865" w:rsidRDefault="00335023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 w:rsidR="009915FF">
        <w:rPr>
          <w:color w:val="auto"/>
        </w:rPr>
        <w:t>2</w:t>
      </w:r>
      <w:r w:rsidRPr="005C4865">
        <w:rPr>
          <w:color w:val="auto"/>
        </w:rPr>
        <w:t xml:space="preserve"> календарных д</w:t>
      </w:r>
      <w:r w:rsidR="00583544">
        <w:rPr>
          <w:color w:val="auto"/>
        </w:rPr>
        <w:t>ней</w:t>
      </w:r>
      <w:r w:rsidR="00691593">
        <w:rPr>
          <w:color w:val="auto"/>
        </w:rPr>
        <w:t>.</w:t>
      </w:r>
    </w:p>
    <w:p w:rsidR="001A4E3C" w:rsidRDefault="005C4865" w:rsidP="006C5240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Непредставление (несвоевременное представление) государственным органом, органом местного самоуправления и иными организациями по межведомственному запросу документов и информации, указанных в пункте 2.</w:t>
      </w:r>
      <w:r>
        <w:rPr>
          <w:lang w:eastAsia="zh-CN"/>
        </w:rPr>
        <w:t>6</w:t>
      </w:r>
      <w:r w:rsidRPr="00EB6194">
        <w:rPr>
          <w:lang w:eastAsia="zh-CN"/>
        </w:rPr>
        <w:t xml:space="preserve"> раздела 2 Административного регламента, не может являться основанием для отказа в предоставлении з</w:t>
      </w:r>
      <w:r w:rsidR="006C5240">
        <w:rPr>
          <w:lang w:eastAsia="zh-CN"/>
        </w:rPr>
        <w:t xml:space="preserve">аявителю муниципальной услуги. </w:t>
      </w:r>
    </w:p>
    <w:p w:rsid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3.2.3. Передача специалистом отдела контроля и информирования МАУ «МФЦ» на исполнение в </w:t>
      </w:r>
      <w:r>
        <w:rPr>
          <w:rFonts w:eastAsiaTheme="minorEastAsia"/>
          <w:color w:val="auto"/>
          <w:szCs w:val="24"/>
        </w:rPr>
        <w:t>Организацию</w:t>
      </w:r>
      <w:r w:rsidRPr="00691593">
        <w:rPr>
          <w:rFonts w:eastAsiaTheme="minorEastAsia"/>
          <w:color w:val="auto"/>
          <w:szCs w:val="24"/>
        </w:rPr>
        <w:t xml:space="preserve"> полного пакета документов по реестру приема-передачи дел – 1 календарный день.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к специалисту МАУ «МФЦ» необходимых сведений (документов) в рамках межведомственного информационного взаимодействия.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«МФЦ».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Специалист МАУ «МФЦ» осуществляет следующие действия: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-формирует реестр приема-передачи дел;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-передает на исполнение в </w:t>
      </w:r>
      <w:r>
        <w:rPr>
          <w:rFonts w:eastAsiaTheme="minorEastAsia"/>
          <w:color w:val="auto"/>
          <w:szCs w:val="24"/>
        </w:rPr>
        <w:t>Организацию</w:t>
      </w:r>
      <w:r w:rsidRPr="00691593">
        <w:rPr>
          <w:rFonts w:eastAsiaTheme="minorEastAsia"/>
          <w:color w:val="auto"/>
          <w:szCs w:val="24"/>
        </w:rPr>
        <w:t xml:space="preserve"> полный пакет документов по реестру приема-передачи дел.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Критерии принятия решения по данной административной процедуре отсутствуют.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передача полного пакета документов из МАУ «МФЦ» в </w:t>
      </w:r>
      <w:r>
        <w:rPr>
          <w:rFonts w:eastAsiaTheme="minorEastAsia"/>
          <w:color w:val="auto"/>
          <w:szCs w:val="24"/>
        </w:rPr>
        <w:t>Организацию</w:t>
      </w:r>
      <w:r w:rsidR="00ED46BB">
        <w:rPr>
          <w:rFonts w:eastAsiaTheme="minorEastAsia"/>
          <w:color w:val="auto"/>
          <w:szCs w:val="24"/>
        </w:rPr>
        <w:t>.</w:t>
      </w:r>
    </w:p>
    <w:p w:rsid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Способом фиксации результата является отметка о получении документов специалистом </w:t>
      </w:r>
      <w:r>
        <w:rPr>
          <w:rFonts w:eastAsiaTheme="minorEastAsia"/>
          <w:color w:val="auto"/>
          <w:szCs w:val="24"/>
        </w:rPr>
        <w:t>Организации.</w:t>
      </w:r>
    </w:p>
    <w:p w:rsidR="00691593" w:rsidRPr="00691593" w:rsidRDefault="00691593" w:rsidP="0069159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>
        <w:rPr>
          <w:color w:val="auto"/>
        </w:rPr>
        <w:t>1 календарный день.</w:t>
      </w:r>
    </w:p>
    <w:p w:rsidR="007764DD" w:rsidRDefault="007764DD" w:rsidP="00FB27D8">
      <w:pPr>
        <w:ind w:firstLine="567"/>
        <w:jc w:val="both"/>
        <w:rPr>
          <w:color w:val="auto"/>
          <w:szCs w:val="24"/>
          <w:lang w:eastAsia="zh-CN"/>
        </w:rPr>
      </w:pPr>
      <w:r>
        <w:rPr>
          <w:color w:val="auto"/>
          <w:szCs w:val="24"/>
        </w:rPr>
        <w:t>3.2.</w:t>
      </w:r>
      <w:r w:rsidR="00691593">
        <w:rPr>
          <w:color w:val="auto"/>
          <w:szCs w:val="24"/>
        </w:rPr>
        <w:t>4</w:t>
      </w:r>
      <w:r>
        <w:rPr>
          <w:color w:val="auto"/>
          <w:szCs w:val="24"/>
        </w:rPr>
        <w:t>.</w:t>
      </w:r>
      <w:r w:rsidR="00A66F59" w:rsidRPr="007764DD">
        <w:rPr>
          <w:color w:val="auto"/>
          <w:szCs w:val="24"/>
        </w:rPr>
        <w:t xml:space="preserve"> </w:t>
      </w:r>
      <w:r w:rsidR="00691593">
        <w:rPr>
          <w:color w:val="auto"/>
          <w:szCs w:val="24"/>
        </w:rPr>
        <w:t xml:space="preserve">Рассмотрение заявления и </w:t>
      </w:r>
      <w:r w:rsidR="00691593">
        <w:rPr>
          <w:color w:val="auto"/>
          <w:szCs w:val="24"/>
          <w:lang w:eastAsia="zh-CN"/>
        </w:rPr>
        <w:t>п</w:t>
      </w:r>
      <w:r w:rsidRPr="007764DD">
        <w:rPr>
          <w:color w:val="auto"/>
          <w:szCs w:val="24"/>
          <w:lang w:eastAsia="zh-CN"/>
        </w:rPr>
        <w:t>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0B4FC5" w:rsidRDefault="000B4FC5" w:rsidP="00FB27D8">
      <w:pPr>
        <w:ind w:firstLine="567"/>
        <w:jc w:val="both"/>
        <w:rPr>
          <w:szCs w:val="24"/>
        </w:rPr>
      </w:pPr>
      <w:r w:rsidRPr="000B4FC5">
        <w:rPr>
          <w:szCs w:val="24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</w:t>
      </w:r>
      <w:r>
        <w:rPr>
          <w:szCs w:val="24"/>
        </w:rPr>
        <w:t xml:space="preserve">едоставления услуги из МАУ «МФЦ» </w:t>
      </w:r>
      <w:r w:rsidRPr="000B4FC5">
        <w:rPr>
          <w:szCs w:val="24"/>
        </w:rPr>
        <w:t>к специалисту, уполномоченному на предоставление муниципальной услуги.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Уполномоченный специалист Организации осуществляет следующие действия: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-рассматривает заявление о предоставлении муниципальной услуги;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 xml:space="preserve">-проверяет пакет документов на соответствие представленных документов перечню, </w:t>
      </w:r>
      <w:r w:rsidRPr="000B4FC5">
        <w:rPr>
          <w:rFonts w:eastAsiaTheme="minorEastAsia"/>
          <w:color w:val="auto"/>
          <w:szCs w:val="24"/>
        </w:rPr>
        <w:lastRenderedPageBreak/>
        <w:t xml:space="preserve">установленному </w:t>
      </w:r>
      <w:r w:rsidRPr="000B4FC5">
        <w:rPr>
          <w:rFonts w:eastAsiaTheme="minorEastAsia"/>
          <w:color w:val="000000" w:themeColor="text1"/>
          <w:szCs w:val="24"/>
        </w:rPr>
        <w:t>пунктом 2.5.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отсутствие оснований для отказа, предусмотренных </w:t>
      </w:r>
      <w:r w:rsidRPr="000B4FC5">
        <w:rPr>
          <w:rFonts w:eastAsiaTheme="minorEastAsia"/>
          <w:color w:val="000000" w:themeColor="text1"/>
          <w:szCs w:val="24"/>
        </w:rPr>
        <w:t>пунктом 2.9.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95705" w:rsidRPr="00695705" w:rsidRDefault="00695705" w:rsidP="00695705">
      <w:pPr>
        <w:suppressAutoHyphens/>
        <w:ind w:firstLine="567"/>
        <w:jc w:val="both"/>
        <w:rPr>
          <w:rFonts w:eastAsia="SimSun"/>
          <w:color w:val="auto"/>
          <w:szCs w:val="24"/>
          <w:lang w:eastAsia="ar-SA"/>
        </w:rPr>
      </w:pPr>
      <w:r>
        <w:rPr>
          <w:rFonts w:eastAsia="SimSun"/>
          <w:color w:val="auto"/>
          <w:szCs w:val="24"/>
          <w:lang w:eastAsia="ar-SA"/>
        </w:rPr>
        <w:t>При</w:t>
      </w:r>
      <w:r w:rsidRPr="00695705">
        <w:rPr>
          <w:rFonts w:eastAsia="SimSun"/>
          <w:color w:val="auto"/>
          <w:szCs w:val="24"/>
          <w:lang w:eastAsia="ar-SA"/>
        </w:rPr>
        <w:t xml:space="preserve"> наличии оснований для отказа в предоставлении муниципальной услуги, исчерпывающий перечень которых указан в пункте 2.10. раздела 2 настоящего регламента, должностное лицо (Специалист), осуществляет подготовку, согласование, подписание мотивированного отказа в предоставлении муниципальной услуги: не более </w:t>
      </w:r>
      <w:r w:rsidR="003F3D7F">
        <w:rPr>
          <w:rFonts w:eastAsia="SimSun"/>
          <w:color w:val="auto"/>
          <w:szCs w:val="24"/>
          <w:lang w:eastAsia="ar-SA"/>
        </w:rPr>
        <w:t>5</w:t>
      </w:r>
      <w:r w:rsidRPr="00695705">
        <w:rPr>
          <w:rFonts w:eastAsia="SimSun"/>
          <w:color w:val="auto"/>
          <w:szCs w:val="24"/>
          <w:lang w:eastAsia="ar-SA"/>
        </w:rPr>
        <w:t xml:space="preserve"> календарных дней;</w:t>
      </w:r>
    </w:p>
    <w:p w:rsidR="003F3D7F" w:rsidRPr="003F3D7F" w:rsidRDefault="003F3D7F" w:rsidP="003F3D7F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В</w:t>
      </w:r>
      <w:r w:rsidRPr="003F3D7F">
        <w:rPr>
          <w:rFonts w:eastAsia="Calibri"/>
          <w:color w:val="auto"/>
          <w:szCs w:val="24"/>
          <w:lang w:eastAsia="en-US"/>
        </w:rPr>
        <w:t xml:space="preserve"> случае отсутствия выявленных нарушений </w:t>
      </w:r>
      <w:r>
        <w:rPr>
          <w:rFonts w:eastAsia="Calibri"/>
          <w:color w:val="auto"/>
          <w:szCs w:val="24"/>
          <w:lang w:eastAsia="en-US"/>
        </w:rPr>
        <w:t xml:space="preserve">Специалист </w:t>
      </w:r>
      <w:r w:rsidRPr="003F3D7F">
        <w:rPr>
          <w:rFonts w:eastAsia="Calibri"/>
          <w:color w:val="auto"/>
          <w:szCs w:val="24"/>
          <w:lang w:eastAsia="en-US"/>
        </w:rPr>
        <w:t>подготавливает два экземпляра выписки из реестра объектов муниципальной собственности муниципального образования «Октябрьский район» Ростовской области, которые передает на подписание председателю Комитета или на подписание уполномоченному им должностному лицу.</w:t>
      </w:r>
    </w:p>
    <w:p w:rsidR="00F03820" w:rsidRDefault="007764DD" w:rsidP="00F03820">
      <w:pPr>
        <w:ind w:firstLine="709"/>
        <w:jc w:val="both"/>
        <w:rPr>
          <w:color w:val="auto"/>
          <w:szCs w:val="24"/>
          <w:lang w:eastAsia="zh-CN"/>
        </w:rPr>
      </w:pPr>
      <w:r w:rsidRPr="00F03820">
        <w:rPr>
          <w:color w:val="auto"/>
          <w:szCs w:val="24"/>
          <w:lang w:eastAsia="zh-CN"/>
        </w:rPr>
        <w:t>Критериями принятия решения по данной административной процедуре являются</w:t>
      </w:r>
      <w:r w:rsidR="00F03820" w:rsidRPr="00F03820">
        <w:rPr>
          <w:color w:val="auto"/>
          <w:szCs w:val="24"/>
          <w:lang w:eastAsia="zh-CN"/>
        </w:rPr>
        <w:t xml:space="preserve"> необходимость оформления  результата предоставления муниципальной услуги.</w:t>
      </w:r>
    </w:p>
    <w:p w:rsidR="000B4FC5" w:rsidRPr="00695705" w:rsidRDefault="007764DD" w:rsidP="000B4FC5">
      <w:pPr>
        <w:ind w:firstLine="567"/>
        <w:jc w:val="both"/>
        <w:rPr>
          <w:color w:val="auto"/>
          <w:szCs w:val="24"/>
        </w:rPr>
      </w:pPr>
      <w:r w:rsidRPr="00695705">
        <w:rPr>
          <w:color w:val="auto"/>
          <w:szCs w:val="24"/>
          <w:lang w:eastAsia="zh-CN"/>
        </w:rPr>
        <w:t xml:space="preserve">Результатом административной процедуры является </w:t>
      </w:r>
      <w:r w:rsidR="00695705" w:rsidRPr="00695705">
        <w:rPr>
          <w:rFonts w:eastAsia="SimSun"/>
          <w:color w:val="auto"/>
          <w:szCs w:val="24"/>
          <w:lang w:eastAsia="ar-SA"/>
        </w:rPr>
        <w:t>наличие у Специалиста результата услуги, являющегося основанием обеспечения выполнения дальнейших административных процедур</w:t>
      </w:r>
    </w:p>
    <w:p w:rsidR="00BA0A6B" w:rsidRDefault="007764DD" w:rsidP="00BA0A6B">
      <w:pPr>
        <w:ind w:firstLine="709"/>
        <w:jc w:val="both"/>
        <w:rPr>
          <w:color w:val="auto"/>
          <w:szCs w:val="24"/>
          <w:lang w:eastAsia="zh-CN"/>
        </w:rPr>
      </w:pPr>
      <w:r w:rsidRPr="00FB27D8">
        <w:rPr>
          <w:color w:val="auto"/>
          <w:szCs w:val="24"/>
          <w:lang w:eastAsia="zh-CN"/>
        </w:rPr>
        <w:t xml:space="preserve">Способом фиксации результата административной процедуры является передача </w:t>
      </w:r>
      <w:r w:rsidR="00695705" w:rsidRPr="00695705">
        <w:rPr>
          <w:rFonts w:eastAsia="SimSun"/>
          <w:color w:val="auto"/>
          <w:szCs w:val="24"/>
          <w:lang w:eastAsia="ar-SA"/>
        </w:rPr>
        <w:t>результата услуги</w:t>
      </w:r>
      <w:r w:rsidR="00F03820" w:rsidRPr="00FB27D8">
        <w:rPr>
          <w:color w:val="auto"/>
          <w:szCs w:val="24"/>
          <w:lang w:eastAsia="zh-CN"/>
        </w:rPr>
        <w:t xml:space="preserve"> </w:t>
      </w:r>
      <w:r w:rsidRPr="00FB27D8">
        <w:rPr>
          <w:color w:val="auto"/>
          <w:szCs w:val="24"/>
          <w:lang w:eastAsia="zh-CN"/>
        </w:rPr>
        <w:t xml:space="preserve">в МФЦ, либо в Организацию для выдачи его заявителю в соответствии с указанным </w:t>
      </w:r>
      <w:r w:rsidR="00FB27D8" w:rsidRPr="00FB27D8">
        <w:rPr>
          <w:color w:val="auto"/>
          <w:szCs w:val="24"/>
          <w:lang w:eastAsia="zh-CN"/>
        </w:rPr>
        <w:t>в заявлении способом получения</w:t>
      </w:r>
      <w:r w:rsidR="00695705">
        <w:rPr>
          <w:color w:val="auto"/>
          <w:szCs w:val="24"/>
          <w:lang w:eastAsia="zh-CN"/>
        </w:rPr>
        <w:t xml:space="preserve">. </w:t>
      </w:r>
      <w:r w:rsidRPr="00FB27D8">
        <w:rPr>
          <w:color w:val="auto"/>
          <w:szCs w:val="24"/>
          <w:lang w:eastAsia="zh-CN"/>
        </w:rPr>
        <w:t>Результат услуги фиксируется в установ</w:t>
      </w:r>
      <w:r w:rsidR="000B4FC5">
        <w:rPr>
          <w:color w:val="auto"/>
          <w:szCs w:val="24"/>
          <w:lang w:eastAsia="zh-CN"/>
        </w:rPr>
        <w:t>ленном порядке делопроизводства</w:t>
      </w:r>
    </w:p>
    <w:p w:rsidR="000B4FC5" w:rsidRPr="004C4E4B" w:rsidRDefault="000B4FC5" w:rsidP="000B4FC5">
      <w:pPr>
        <w:ind w:firstLine="708"/>
        <w:jc w:val="both"/>
        <w:rPr>
          <w:bCs/>
          <w:szCs w:val="24"/>
        </w:rPr>
      </w:pPr>
      <w:r w:rsidRPr="004C4E4B">
        <w:rPr>
          <w:color w:val="auto"/>
          <w:szCs w:val="24"/>
          <w:lang w:eastAsia="zh-CN"/>
        </w:rPr>
        <w:t>3.2.5.</w:t>
      </w:r>
      <w:r w:rsidR="004C4E4B" w:rsidRPr="004C4E4B">
        <w:rPr>
          <w:szCs w:val="24"/>
        </w:rPr>
        <w:t xml:space="preserve"> Выдача</w:t>
      </w:r>
      <w:r w:rsidRPr="004C4E4B">
        <w:rPr>
          <w:szCs w:val="24"/>
        </w:rPr>
        <w:t xml:space="preserve">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</w:t>
      </w:r>
      <w:r w:rsidR="004C4E4B" w:rsidRPr="004C4E4B">
        <w:rPr>
          <w:szCs w:val="24"/>
        </w:rPr>
        <w:t>Организацией</w:t>
      </w:r>
      <w:r w:rsidRPr="004C4E4B">
        <w:rPr>
          <w:szCs w:val="24"/>
        </w:rPr>
        <w:t xml:space="preserve"> заявителю по почте (если в заявлении указан способ получения результата почтовым отправлением) </w:t>
      </w:r>
      <w:r w:rsidRPr="004C4E4B">
        <w:rPr>
          <w:bCs/>
          <w:szCs w:val="24"/>
        </w:rPr>
        <w:t>– 1 календарный день.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в МАУ «МФЦ».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</w:t>
      </w:r>
      <w:r w:rsidR="004C4E4B" w:rsidRPr="004C4E4B">
        <w:rPr>
          <w:rFonts w:eastAsiaTheme="minorEastAsia"/>
          <w:color w:val="auto"/>
          <w:szCs w:val="24"/>
        </w:rPr>
        <w:t xml:space="preserve">», </w:t>
      </w:r>
      <w:r w:rsidRPr="004C4E4B">
        <w:rPr>
          <w:rFonts w:eastAsiaTheme="minorEastAsia"/>
          <w:color w:val="auto"/>
          <w:szCs w:val="24"/>
        </w:rPr>
        <w:t>уполномоченный на выдачу документов.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</w:t>
      </w:r>
      <w:r w:rsidR="007A6CCD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, подтверждая факт получения результата предоставления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После выдачи заявителю результата муниципальной услуги специалист МАУ «МФЦ» передает экземпляр сопроводительного письма с подписью заявителя в </w:t>
      </w:r>
      <w:r w:rsidR="004C4E4B" w:rsidRPr="004C4E4B">
        <w:rPr>
          <w:rFonts w:eastAsiaTheme="minorEastAsia"/>
          <w:color w:val="auto"/>
          <w:szCs w:val="24"/>
        </w:rPr>
        <w:t>Организацию.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В случае если заявитель в течение трех месяцев после оповещения его о готовности документов не обратился в МАУ «МФЦ» за получением результата предоставления услуги, специалисты отдела контроля и информирования МАУ «МФЦ» передают невостребованный результат предоставления услуги по реестру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 для хранения в архиве.</w:t>
      </w:r>
    </w:p>
    <w:p w:rsidR="000B4FC5" w:rsidRPr="004C4E4B" w:rsidRDefault="000B4FC5" w:rsidP="000B4FC5">
      <w:pPr>
        <w:ind w:firstLine="708"/>
        <w:jc w:val="both"/>
        <w:rPr>
          <w:szCs w:val="24"/>
        </w:rPr>
      </w:pPr>
      <w:r w:rsidRPr="004C4E4B">
        <w:rPr>
          <w:szCs w:val="24"/>
        </w:rPr>
        <w:t>В случае</w:t>
      </w:r>
      <w:proofErr w:type="gramStart"/>
      <w:r w:rsidRPr="004C4E4B">
        <w:rPr>
          <w:szCs w:val="24"/>
        </w:rPr>
        <w:t>,</w:t>
      </w:r>
      <w:proofErr w:type="gramEnd"/>
      <w:r w:rsidRPr="004C4E4B">
        <w:rPr>
          <w:szCs w:val="24"/>
        </w:rPr>
        <w:t xml:space="preserve"> если в заявлении указан способ получения результата почтовым отправлением: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-специалист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</w:t>
      </w:r>
      <w:r w:rsidR="004C4E4B" w:rsidRPr="004C4E4B">
        <w:rPr>
          <w:szCs w:val="24"/>
        </w:rPr>
        <w:t>в день получения результата муниципальной услуги</w:t>
      </w:r>
      <w:r w:rsidR="004C4E4B" w:rsidRPr="004C4E4B">
        <w:rPr>
          <w:rFonts w:eastAsiaTheme="minorEastAsia"/>
          <w:color w:val="auto"/>
          <w:szCs w:val="24"/>
        </w:rPr>
        <w:t xml:space="preserve"> </w:t>
      </w:r>
      <w:r w:rsidRPr="004C4E4B">
        <w:rPr>
          <w:rFonts w:eastAsiaTheme="minorEastAsia"/>
          <w:color w:val="auto"/>
          <w:szCs w:val="24"/>
        </w:rPr>
        <w:t>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выдача </w:t>
      </w:r>
      <w:r w:rsidR="00725C72" w:rsidRPr="004C4E4B">
        <w:rPr>
          <w:rFonts w:eastAsiaTheme="minorEastAsia"/>
          <w:color w:val="auto"/>
          <w:szCs w:val="24"/>
        </w:rPr>
        <w:t>результата предоставления услуги</w:t>
      </w:r>
      <w:r w:rsidRPr="004C4E4B">
        <w:rPr>
          <w:rFonts w:eastAsiaTheme="minorEastAsia"/>
          <w:color w:val="auto"/>
          <w:szCs w:val="24"/>
        </w:rPr>
        <w:t xml:space="preserve">, а также передача невостребованного результата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.</w:t>
      </w:r>
    </w:p>
    <w:p w:rsidR="000B4FC5" w:rsidRPr="004C4E4B" w:rsidRDefault="000B4FC5" w:rsidP="004C4E4B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, и отметка в реестре приема-передачи дел </w:t>
      </w:r>
      <w:r w:rsidRPr="004C4E4B">
        <w:rPr>
          <w:rFonts w:eastAsiaTheme="minorEastAsia"/>
          <w:bCs/>
          <w:color w:val="auto"/>
          <w:szCs w:val="24"/>
        </w:rPr>
        <w:t xml:space="preserve">или </w:t>
      </w:r>
      <w:r w:rsidRPr="004C4E4B">
        <w:rPr>
          <w:rFonts w:eastAsiaTheme="minorEastAsia"/>
          <w:color w:val="auto"/>
          <w:szCs w:val="24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</w:t>
      </w:r>
      <w:r w:rsidR="004C4E4B">
        <w:rPr>
          <w:rFonts w:eastAsiaTheme="minorEastAsia"/>
          <w:color w:val="auto"/>
          <w:szCs w:val="24"/>
        </w:rPr>
        <w:t>ультата почтовым отправлением).</w:t>
      </w:r>
    </w:p>
    <w:p w:rsidR="00365C9B" w:rsidRDefault="00365C9B" w:rsidP="002B3B07">
      <w:pPr>
        <w:widowControl w:val="0"/>
        <w:autoSpaceDE w:val="0"/>
        <w:autoSpaceDN w:val="0"/>
        <w:ind w:firstLine="567"/>
        <w:jc w:val="both"/>
        <w:outlineLvl w:val="2"/>
        <w:rPr>
          <w:b/>
          <w:color w:val="auto"/>
        </w:rPr>
      </w:pPr>
      <w:r>
        <w:rPr>
          <w:b/>
          <w:color w:val="auto"/>
        </w:rPr>
        <w:t xml:space="preserve">3.3.Порядок осуществления административных процедур в электронном виде, в том </w:t>
      </w:r>
      <w:r>
        <w:rPr>
          <w:b/>
          <w:color w:val="auto"/>
        </w:rPr>
        <w:lastRenderedPageBreak/>
        <w:t>числе с использованием Единого портала государственных и муниципальных услуг.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Исчерпывающий перечень административных процедур при предоставлении услуги </w:t>
      </w:r>
      <w:r w:rsidR="003F3D7F" w:rsidRPr="00680673">
        <w:rPr>
          <w:rFonts w:eastAsia="Calibri"/>
          <w:color w:val="auto"/>
          <w:szCs w:val="24"/>
          <w:lang w:eastAsia="en-US"/>
        </w:rPr>
        <w:t>«Предоставление информации об объектах учета из реестра муниципального имущества»</w:t>
      </w:r>
      <w:r w:rsidRPr="006153E8">
        <w:rPr>
          <w:rFonts w:eastAsiaTheme="minorEastAsia"/>
          <w:color w:val="auto"/>
          <w:szCs w:val="24"/>
        </w:rPr>
        <w:t xml:space="preserve"> в случае подачи заявления в электронной форме посредством ЕПГУ.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 xml:space="preserve">3.3.1. </w:t>
      </w:r>
      <w:r w:rsidRPr="006153E8">
        <w:rPr>
          <w:rFonts w:eastAsiaTheme="minorEastAsia"/>
          <w:color w:val="auto"/>
          <w:szCs w:val="24"/>
        </w:rPr>
        <w:t xml:space="preserve">Принятие и регистрация в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Ответственным за исполнение административной процедуры является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ответственный за прием заявлений о предоставлении муниципальных услуг, поступающих в электронном виде.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 ЕПГУ размещаются образцы заполнения электронной формы заявления о предоставлении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При формировании заявления заявителю обеспечивается: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2)возможность печати на бумажном носителе копии электронной формы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5)возможность вернуться на любой из этапов заполнения электронной формы запроса без </w:t>
      </w:r>
      <w:proofErr w:type="gramStart"/>
      <w:r w:rsidRPr="006153E8">
        <w:rPr>
          <w:rFonts w:eastAsiaTheme="minorEastAsia"/>
          <w:color w:val="auto"/>
          <w:szCs w:val="24"/>
        </w:rPr>
        <w:t>потери</w:t>
      </w:r>
      <w:proofErr w:type="gramEnd"/>
      <w:r w:rsidRPr="006153E8">
        <w:rPr>
          <w:rFonts w:eastAsiaTheme="minorEastAsia"/>
          <w:color w:val="auto"/>
          <w:szCs w:val="24"/>
        </w:rPr>
        <w:t xml:space="preserve"> ранее введенной информации;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6)возможность доступа заявителя на ЕПГУ,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Сформированный и подписанный </w:t>
      </w:r>
      <w:proofErr w:type="gramStart"/>
      <w:r w:rsidRPr="006153E8">
        <w:rPr>
          <w:rFonts w:eastAsiaTheme="minorEastAsia"/>
          <w:bCs/>
          <w:color w:val="auto"/>
          <w:szCs w:val="24"/>
        </w:rPr>
        <w:t>запрос</w:t>
      </w:r>
      <w:proofErr w:type="gramEnd"/>
      <w:r w:rsidRPr="006153E8">
        <w:rPr>
          <w:rFonts w:eastAsiaTheme="minorEastAsia"/>
          <w:bCs/>
          <w:color w:val="auto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6500CE">
        <w:rPr>
          <w:rFonts w:eastAsiaTheme="minorEastAsia"/>
          <w:bCs/>
          <w:color w:val="auto"/>
          <w:szCs w:val="24"/>
        </w:rPr>
        <w:t>Организацию</w:t>
      </w:r>
      <w:r w:rsidRPr="006153E8">
        <w:rPr>
          <w:rFonts w:eastAsiaTheme="minorEastAsia"/>
          <w:bCs/>
          <w:color w:val="auto"/>
          <w:szCs w:val="24"/>
        </w:rPr>
        <w:t xml:space="preserve">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Регистрация заявления и документов осуществляется в день их поступления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либо на следующий рабочий день в случае поступления документов по окончании рабочего времени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следующий за выходным или нерабочим праздничным днем.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Направление заявителю уведомления о получении заявления производится ЕПГУ автоматически. В случае направления заявления иным способом, уведомление заявителю о получении заявления, содержащее входящий 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</w:t>
      </w:r>
      <w:r w:rsidRPr="006153E8">
        <w:rPr>
          <w:rFonts w:eastAsiaTheme="minorEastAsia"/>
          <w:color w:val="auto"/>
          <w:szCs w:val="24"/>
        </w:rPr>
        <w:lastRenderedPageBreak/>
        <w:t xml:space="preserve">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</w:t>
      </w:r>
      <w:r>
        <w:rPr>
          <w:rFonts w:eastAsiaTheme="minorEastAsia"/>
          <w:color w:val="auto"/>
          <w:szCs w:val="24"/>
        </w:rPr>
        <w:t>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6153E8">
        <w:rPr>
          <w:rFonts w:eastAsiaTheme="minorEastAsia"/>
          <w:color w:val="000000" w:themeColor="text1"/>
          <w:szCs w:val="24"/>
        </w:rPr>
        <w:t>статьи 11</w:t>
      </w:r>
      <w:r w:rsidRPr="006153E8">
        <w:rPr>
          <w:rFonts w:eastAsiaTheme="minorEastAsia"/>
          <w:color w:val="auto"/>
          <w:szCs w:val="24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В случае наличия оснований, указанных </w:t>
      </w:r>
      <w:r w:rsidRPr="006500CE">
        <w:rPr>
          <w:rFonts w:eastAsiaTheme="minorEastAsia"/>
          <w:bCs/>
          <w:color w:val="auto"/>
          <w:szCs w:val="24"/>
        </w:rPr>
        <w:t>в пункте 2.8.2 настоящего</w:t>
      </w:r>
      <w:r w:rsidRPr="006153E8">
        <w:rPr>
          <w:rFonts w:eastAsiaTheme="minorEastAsia"/>
          <w:bCs/>
          <w:color w:val="auto"/>
          <w:szCs w:val="24"/>
        </w:rPr>
        <w:t xml:space="preserve"> Регламента, не позднее 10 календарных дней со дня представления заявления специалист </w:t>
      </w:r>
      <w:r>
        <w:rPr>
          <w:rFonts w:eastAsiaTheme="minorEastAsia"/>
          <w:bCs/>
          <w:color w:val="auto"/>
          <w:szCs w:val="24"/>
        </w:rPr>
        <w:t>Организации</w:t>
      </w:r>
      <w:r w:rsidRPr="006153E8">
        <w:rPr>
          <w:rFonts w:eastAsiaTheme="minorEastAsia"/>
          <w:bCs/>
          <w:color w:val="auto"/>
          <w:szCs w:val="24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При наличии всех необходимых документов и соответствии их требованиям к заполнению </w:t>
      </w:r>
      <w:r w:rsidRPr="006500CE">
        <w:rPr>
          <w:rFonts w:eastAsiaTheme="minorEastAsia"/>
          <w:color w:val="auto"/>
          <w:szCs w:val="24"/>
        </w:rPr>
        <w:t>и оформлению таких документов, установленных нормативными правовыми актами,</w:t>
      </w:r>
      <w:r w:rsidRPr="006153E8">
        <w:rPr>
          <w:rFonts w:eastAsiaTheme="minorEastAsia"/>
          <w:color w:val="auto"/>
          <w:szCs w:val="24"/>
        </w:rPr>
        <w:t xml:space="preserve">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Уведомление о завершении выполнения </w:t>
      </w:r>
      <w:r w:rsidR="000D3DC9">
        <w:rPr>
          <w:rFonts w:eastAsiaTheme="minorEastAsia"/>
          <w:color w:val="auto"/>
          <w:szCs w:val="24"/>
        </w:rPr>
        <w:t>Организацией</w:t>
      </w:r>
      <w:r w:rsidRPr="006153E8">
        <w:rPr>
          <w:rFonts w:eastAsiaTheme="minorEastAsia"/>
          <w:color w:val="auto"/>
          <w:szCs w:val="24"/>
        </w:rPr>
        <w:t xml:space="preserve"> указанных выше действий направляется заявителю в срок, не превышающий одного дня после завершения соответствующего действия, на адрес электронной почты или с использованием средств ЕПГУ по выбору заявителя.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6153E8">
        <w:rPr>
          <w:rFonts w:eastAsiaTheme="minorEastAsia"/>
          <w:color w:val="000000" w:themeColor="text1"/>
          <w:szCs w:val="24"/>
        </w:rPr>
        <w:t>пунктом 2.5. настоящего Регламента, а также требованиям, установленным пунктом 2.8.2.</w:t>
      </w:r>
      <w:r w:rsidRPr="006153E8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муниципальной услуги либо об отказе в приеме заявления, отказе в оказании услуги.</w:t>
      </w:r>
    </w:p>
    <w:p w:rsidR="006153E8" w:rsidRPr="006153E8" w:rsidRDefault="006153E8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Способом фиксации результата является внесение сведений в электронный журнал учета дел по заявлениям, </w:t>
      </w:r>
      <w:r w:rsidR="000D3DC9">
        <w:rPr>
          <w:rFonts w:eastAsiaTheme="minorEastAsia"/>
          <w:color w:val="auto"/>
          <w:szCs w:val="24"/>
        </w:rPr>
        <w:t>поступающим в электронном виде.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 xml:space="preserve">3.2. </w:t>
      </w:r>
      <w:r w:rsidRPr="006153E8">
        <w:rPr>
          <w:rFonts w:eastAsiaTheme="minorEastAsia"/>
          <w:color w:val="auto"/>
          <w:szCs w:val="24"/>
        </w:rPr>
        <w:t xml:space="preserve">Формирование и направление специалистом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 - </w:t>
      </w:r>
      <w:r w:rsidR="003F3D7F">
        <w:rPr>
          <w:rFonts w:eastAsiaTheme="minorEastAsia"/>
          <w:color w:val="auto"/>
          <w:szCs w:val="24"/>
        </w:rPr>
        <w:t>2</w:t>
      </w:r>
      <w:r w:rsidRPr="006153E8">
        <w:rPr>
          <w:rFonts w:eastAsiaTheme="minorEastAsia"/>
          <w:color w:val="auto"/>
          <w:szCs w:val="24"/>
        </w:rPr>
        <w:t xml:space="preserve"> рабочих дней.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0D3DC9">
        <w:rPr>
          <w:rFonts w:eastAsiaTheme="minorEastAsia"/>
          <w:color w:val="auto"/>
          <w:szCs w:val="24"/>
        </w:rPr>
        <w:t>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0D3DC9">
        <w:rPr>
          <w:rFonts w:eastAsiaTheme="minorEastAsia"/>
          <w:color w:val="auto"/>
          <w:szCs w:val="24"/>
        </w:rPr>
        <w:t>: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органы;</w:t>
      </w:r>
    </w:p>
    <w:p w:rsidR="00654D16" w:rsidRPr="000D3DC9" w:rsidRDefault="000D3DC9" w:rsidP="00654D16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lastRenderedPageBreak/>
        <w:t>-получает сведения (документы) в рамках межведомственного информационного взаимодействия от органов, предоставляющих государственные услуги;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0D3DC9">
        <w:rPr>
          <w:rFonts w:eastAsiaTheme="minorEastAsia"/>
          <w:color w:val="000000" w:themeColor="text1"/>
          <w:szCs w:val="24"/>
        </w:rPr>
        <w:t>пункте 2.6.</w:t>
      </w:r>
      <w:r w:rsidRPr="000D3DC9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0D3DC9" w:rsidRPr="006153E8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Способ фиксации результата по данной услуге не предусмотрен.</w:t>
      </w:r>
    </w:p>
    <w:p w:rsidR="006153E8" w:rsidRPr="00D358EC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>3.3</w:t>
      </w:r>
      <w:r w:rsidRPr="006153E8">
        <w:rPr>
          <w:rFonts w:eastAsiaTheme="minorEastAsia"/>
          <w:color w:val="auto"/>
          <w:szCs w:val="24"/>
        </w:rPr>
        <w:t>.</w:t>
      </w:r>
      <w:r w:rsidR="00D358EC">
        <w:rPr>
          <w:rFonts w:eastAsiaTheme="minorEastAsia"/>
          <w:color w:val="auto"/>
          <w:szCs w:val="24"/>
        </w:rPr>
        <w:t xml:space="preserve">  </w:t>
      </w:r>
      <w:r w:rsidRPr="006153E8">
        <w:rPr>
          <w:rFonts w:eastAsiaTheme="minorEastAsia"/>
          <w:color w:val="auto"/>
          <w:szCs w:val="24"/>
        </w:rPr>
        <w:t xml:space="preserve">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</w:t>
      </w:r>
      <w:r w:rsidRPr="00D358EC">
        <w:rPr>
          <w:rFonts w:eastAsiaTheme="minorEastAsia"/>
          <w:color w:val="auto"/>
          <w:szCs w:val="24"/>
        </w:rPr>
        <w:t>зависимости от указанного в заявлении способа получения результата услуги.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Ответственное должностное лицо: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проверяет наличие электронных заявлений, поступивших с ЕПГУ, с периодом не реже 2 раз в день;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рассматривает поступившие заявления и приложенные образы документов (документы);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производит действия в соответствии с пунктом </w:t>
      </w:r>
      <w:r>
        <w:rPr>
          <w:color w:val="auto"/>
          <w:szCs w:val="24"/>
        </w:rPr>
        <w:t>3.2.4.</w:t>
      </w:r>
      <w:r w:rsidRPr="00D358EC">
        <w:rPr>
          <w:color w:val="auto"/>
          <w:szCs w:val="24"/>
        </w:rPr>
        <w:t xml:space="preserve"> настоящего Административного регламента.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3.3.4. </w:t>
      </w:r>
      <w:r w:rsidRPr="00D358EC">
        <w:rPr>
          <w:color w:val="auto"/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bookmarkStart w:id="8" w:name="_Hlk99376589"/>
      <w:r w:rsidRPr="00D358EC">
        <w:rPr>
          <w:color w:val="auto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в виде бумажного документа, подтверждающего содержание электронного документа, который заявитель получает при </w:t>
      </w:r>
      <w:r>
        <w:rPr>
          <w:color w:val="auto"/>
          <w:szCs w:val="24"/>
        </w:rPr>
        <w:t>личном обращении в многофункциональный центр</w:t>
      </w:r>
      <w:r w:rsidRPr="00D358EC">
        <w:rPr>
          <w:color w:val="auto"/>
          <w:szCs w:val="24"/>
        </w:rPr>
        <w:t>.</w:t>
      </w:r>
    </w:p>
    <w:bookmarkEnd w:id="8"/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3.</w:t>
      </w:r>
      <w:r>
        <w:rPr>
          <w:color w:val="auto"/>
          <w:szCs w:val="24"/>
        </w:rPr>
        <w:t>3.5</w:t>
      </w:r>
      <w:r w:rsidRPr="00D358EC">
        <w:rPr>
          <w:color w:val="auto"/>
          <w:szCs w:val="24"/>
        </w:rPr>
        <w:t>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При предоставлении муниципальной услуги в электронной форме заявителю направляется: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6194" w:rsidRDefault="00EB6194" w:rsidP="002B3B07">
      <w:pPr>
        <w:ind w:firstLine="567"/>
        <w:jc w:val="both"/>
        <w:rPr>
          <w:lang w:eastAsia="zh-CN"/>
        </w:rPr>
      </w:pPr>
    </w:p>
    <w:p w:rsidR="009C2084" w:rsidRDefault="009C2084" w:rsidP="002B3B07">
      <w:pPr>
        <w:ind w:firstLine="567"/>
        <w:jc w:val="both"/>
        <w:rPr>
          <w:lang w:eastAsia="zh-CN"/>
        </w:rPr>
      </w:pPr>
    </w:p>
    <w:p w:rsidR="009C2084" w:rsidRDefault="009C2084" w:rsidP="002B3B07">
      <w:pPr>
        <w:ind w:firstLine="567"/>
        <w:jc w:val="both"/>
        <w:rPr>
          <w:lang w:eastAsia="zh-CN"/>
        </w:rPr>
      </w:pPr>
    </w:p>
    <w:tbl>
      <w:tblPr>
        <w:tblStyle w:val="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9C2084" w:rsidTr="009C2084">
        <w:tc>
          <w:tcPr>
            <w:tcW w:w="5211" w:type="dxa"/>
            <w:hideMark/>
          </w:tcPr>
          <w:p w:rsidR="009C2084" w:rsidRDefault="009C20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Управляющий делами</w:t>
            </w:r>
          </w:p>
          <w:p w:rsidR="009C2084" w:rsidRDefault="009C20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9C2084" w:rsidRDefault="009C20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</w:p>
          <w:p w:rsidR="009C2084" w:rsidRDefault="009C20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Н.В. Сорочинская</w:t>
            </w:r>
          </w:p>
        </w:tc>
      </w:tr>
    </w:tbl>
    <w:p w:rsidR="009C2084" w:rsidRDefault="009C2084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  <w:bookmarkStart w:id="9" w:name="_GoBack"/>
      <w:bookmarkEnd w:id="9"/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654D16" w:rsidRPr="00EB6194" w:rsidRDefault="00654D16" w:rsidP="00654D16">
      <w:pPr>
        <w:jc w:val="both"/>
        <w:rPr>
          <w:lang w:eastAsia="zh-CN"/>
        </w:rPr>
        <w:sectPr w:rsidR="00654D16" w:rsidRPr="00EB6194" w:rsidSect="00EB6194">
          <w:footerReference w:type="default" r:id="rId17"/>
          <w:footerReference w:type="first" r:id="rId18"/>
          <w:type w:val="continuous"/>
          <w:pgSz w:w="11906" w:h="16838"/>
          <w:pgMar w:top="482" w:right="851" w:bottom="993" w:left="851" w:header="426" w:footer="222" w:gutter="0"/>
          <w:cols w:space="1701"/>
          <w:titlePg/>
          <w:docGrid w:linePitch="360"/>
        </w:sectPr>
      </w:pPr>
    </w:p>
    <w:tbl>
      <w:tblPr>
        <w:tblpPr w:leftFromText="180" w:rightFromText="180" w:vertAnchor="text" w:horzAnchor="margin" w:tblpY="-401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6500CE" w:rsidRPr="00EB6194" w:rsidTr="006500CE">
        <w:trPr>
          <w:trHeight w:val="995"/>
        </w:trPr>
        <w:tc>
          <w:tcPr>
            <w:tcW w:w="4253" w:type="dxa"/>
            <w:shd w:val="clear" w:color="auto" w:fill="auto"/>
          </w:tcPr>
          <w:p w:rsidR="006500CE" w:rsidRPr="00EB6194" w:rsidRDefault="006500CE" w:rsidP="006500CE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6500CE" w:rsidRPr="00EB6194" w:rsidRDefault="006500CE" w:rsidP="006500C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Приложение № 1</w:t>
            </w:r>
          </w:p>
          <w:p w:rsidR="006500CE" w:rsidRPr="00EB6194" w:rsidRDefault="006500CE" w:rsidP="003D5CD4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3F3D7F" w:rsidRPr="00680673">
              <w:rPr>
                <w:rFonts w:eastAsia="Calibri"/>
                <w:color w:val="auto"/>
                <w:szCs w:val="24"/>
                <w:lang w:eastAsia="en-US"/>
              </w:rPr>
              <w:t>«Предоставление информации об объектах учета из реестра муниципального имущества»</w:t>
            </w:r>
          </w:p>
        </w:tc>
      </w:tr>
    </w:tbl>
    <w:p w:rsidR="00EB6194" w:rsidRDefault="00EB6194" w:rsidP="006500CE">
      <w:pPr>
        <w:jc w:val="both"/>
        <w:rPr>
          <w:lang w:eastAsia="zh-CN"/>
        </w:rPr>
      </w:pPr>
    </w:p>
    <w:p w:rsidR="00654D16" w:rsidRPr="00EB6194" w:rsidRDefault="00654D16" w:rsidP="006500CE">
      <w:pPr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СВЕДЕНИЯ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О МЕСТЕ НАХОЖДЕНИЯ И ГРАФИКЕ РАБОТЫ ОРГАНИЗАЦИЙ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lang w:eastAsia="zh-CN"/>
        </w:rPr>
        <w:t xml:space="preserve">1. Комитет </w:t>
      </w:r>
      <w:r w:rsidRPr="00EB6194">
        <w:rPr>
          <w:rFonts w:eastAsia="Calibri"/>
          <w:lang w:eastAsia="en-US"/>
        </w:rPr>
        <w:t>по управлению муниципальным имуществом Администрации Октябрьского района Ростовской области</w:t>
      </w:r>
    </w:p>
    <w:p w:rsidR="00EB6194" w:rsidRPr="00EB6194" w:rsidRDefault="00EB6194" w:rsidP="00824E73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пер. Советский, 10 (</w:t>
            </w:r>
            <w:r w:rsidRPr="00EB6194">
              <w:rPr>
                <w:rFonts w:eastAsia="Calibri"/>
                <w:lang w:val="en-US" w:eastAsia="en-US"/>
              </w:rPr>
              <w:t>II</w:t>
            </w:r>
            <w:r w:rsidRPr="00EB6194">
              <w:rPr>
                <w:rFonts w:eastAsia="Calibri"/>
                <w:lang w:eastAsia="en-US"/>
              </w:rPr>
              <w:t xml:space="preserve"> этаж)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с 8-00 до 17-00,  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Пятница с 8-00 до 16-00,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Перерыв на обед с 12-00 до 12-48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пятница с 9-00 до 10-00, с 13-00 до 14-00.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Выходные дни: суббота, воскресенье.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</w:t>
            </w:r>
            <w:r w:rsidRPr="00EB6194">
              <w:rPr>
                <w:lang w:eastAsia="zh-CN"/>
              </w:rPr>
              <w:t xml:space="preserve"> (86360) 2-03-92. 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EB6194" w:rsidRPr="00B97CA3" w:rsidRDefault="00B97CA3" w:rsidP="00824E73">
            <w:pPr>
              <w:jc w:val="both"/>
              <w:rPr>
                <w:rFonts w:eastAsia="Calibri"/>
                <w:lang w:eastAsia="en-US"/>
              </w:rPr>
            </w:pPr>
            <w:r w:rsidRPr="00B97CA3">
              <w:rPr>
                <w:rStyle w:val="allowtextselection"/>
                <w:color w:val="000000" w:themeColor="text1"/>
                <w:szCs w:val="18"/>
              </w:rPr>
              <w:t>komitet_okt@donland.ru</w:t>
            </w:r>
          </w:p>
        </w:tc>
      </w:tr>
    </w:tbl>
    <w:p w:rsidR="00EB6194" w:rsidRPr="00EB6194" w:rsidRDefault="00EB6194" w:rsidP="00824E73">
      <w:pPr>
        <w:jc w:val="both"/>
        <w:rPr>
          <w:lang w:eastAsia="zh-CN"/>
        </w:rPr>
      </w:pPr>
    </w:p>
    <w:p w:rsidR="00EB6194" w:rsidRPr="00EB6194" w:rsidRDefault="00EB6194" w:rsidP="00824E73">
      <w:pPr>
        <w:jc w:val="both"/>
        <w:rPr>
          <w:rFonts w:eastAsia="Calibri"/>
          <w:lang w:eastAsia="en-US"/>
        </w:rPr>
      </w:pPr>
      <w:r w:rsidRPr="00EB6194">
        <w:rPr>
          <w:lang w:eastAsia="zh-CN"/>
        </w:rPr>
        <w:t>2. Администрации Октябрьского района Ростовской области</w:t>
      </w:r>
    </w:p>
    <w:p w:rsidR="00EB6194" w:rsidRPr="00EB6194" w:rsidRDefault="00EB6194" w:rsidP="00824E73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346480, </w:t>
            </w:r>
            <w:r w:rsidRPr="00EB6194">
              <w:rPr>
                <w:rFonts w:eastAsia="Calibri"/>
                <w:lang w:eastAsia="en-US"/>
              </w:rPr>
              <w:t xml:space="preserve">Россия, </w:t>
            </w:r>
            <w:r w:rsidRPr="00EB6194">
              <w:rPr>
                <w:lang w:eastAsia="zh-CN"/>
              </w:rPr>
              <w:t xml:space="preserve">Ростовская область, Октябрьский район,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 xml:space="preserve">р.п. Каменоломни, пер. </w:t>
            </w:r>
            <w:proofErr w:type="gramStart"/>
            <w:r w:rsidRPr="00EB6194">
              <w:rPr>
                <w:lang w:eastAsia="zh-CN"/>
              </w:rPr>
              <w:t>Советский</w:t>
            </w:r>
            <w:proofErr w:type="gramEnd"/>
            <w:r w:rsidRPr="00EB6194">
              <w:rPr>
                <w:lang w:eastAsia="zh-CN"/>
              </w:rPr>
              <w:t>, 10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</w:t>
            </w:r>
            <w:r w:rsidRPr="00EB6194">
              <w:rPr>
                <w:lang w:eastAsia="zh-CN"/>
              </w:rPr>
              <w:t xml:space="preserve">с 8-00 до 17-00,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Перерыв на обед с 12-00 до 12-48.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</w:t>
            </w:r>
            <w:r w:rsidRPr="00EB6194">
              <w:rPr>
                <w:lang w:eastAsia="zh-CN"/>
              </w:rPr>
              <w:t xml:space="preserve">с 8-00 до 17-00,  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Перерыв на обед с 12-00 до 12-48.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Выходные дни - суббота, воскресенье.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 (</w:t>
            </w:r>
            <w:r w:rsidRPr="00EB6194">
              <w:rPr>
                <w:lang w:eastAsia="zh-CN"/>
              </w:rPr>
              <w:t>86360) 2-10-80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EB6194">
              <w:rPr>
                <w:lang w:val="en-US" w:eastAsia="zh-CN"/>
              </w:rPr>
              <w:t>adm</w:t>
            </w:r>
            <w:proofErr w:type="spellEnd"/>
            <w:r w:rsidRPr="00EB6194">
              <w:rPr>
                <w:lang w:eastAsia="zh-CN"/>
              </w:rPr>
              <w:t>-</w:t>
            </w:r>
            <w:proofErr w:type="spellStart"/>
            <w:r w:rsidRPr="00EB6194">
              <w:rPr>
                <w:lang w:val="en-US" w:eastAsia="zh-CN"/>
              </w:rPr>
              <w:t>oct</w:t>
            </w:r>
            <w:proofErr w:type="spellEnd"/>
            <w:r w:rsidRPr="00EB6194">
              <w:rPr>
                <w:lang w:eastAsia="zh-CN"/>
              </w:rPr>
              <w:t>@</w:t>
            </w:r>
            <w:proofErr w:type="spellStart"/>
            <w:r w:rsidRPr="00EB6194">
              <w:rPr>
                <w:lang w:val="en-US" w:eastAsia="zh-CN"/>
              </w:rPr>
              <w:t>donland</w:t>
            </w:r>
            <w:proofErr w:type="spellEnd"/>
            <w:r w:rsidRPr="00EB6194">
              <w:rPr>
                <w:lang w:eastAsia="zh-CN"/>
              </w:rPr>
              <w:t>.</w:t>
            </w:r>
            <w:proofErr w:type="spellStart"/>
            <w:r w:rsidRPr="00EB6194">
              <w:rPr>
                <w:lang w:val="en-US" w:eastAsia="zh-CN"/>
              </w:rPr>
              <w:t>ru</w:t>
            </w:r>
            <w:proofErr w:type="spellEnd"/>
            <w:r w:rsidRPr="00EB6194">
              <w:rPr>
                <w:lang w:eastAsia="zh-CN"/>
              </w:rPr>
              <w:t>.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val="en-US" w:eastAsia="zh-CN"/>
              </w:rPr>
            </w:pPr>
            <w:bookmarkStart w:id="10" w:name="_Hlk194441294"/>
            <w:r w:rsidRPr="00EB6194">
              <w:rPr>
                <w:lang w:val="en-US" w:eastAsia="zh-CN"/>
              </w:rPr>
              <w:t>www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octobdonland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ru</w:t>
            </w:r>
            <w:r w:rsidRPr="00EB6194">
              <w:rPr>
                <w:lang w:eastAsia="zh-CN"/>
              </w:rPr>
              <w:t>.</w:t>
            </w:r>
            <w:bookmarkEnd w:id="10"/>
          </w:p>
        </w:tc>
      </w:tr>
    </w:tbl>
    <w:p w:rsidR="00EB6194" w:rsidRPr="00EB6194" w:rsidRDefault="00EB6194" w:rsidP="00824E73">
      <w:pPr>
        <w:jc w:val="both"/>
        <w:rPr>
          <w:lang w:eastAsia="zh-CN"/>
        </w:rPr>
      </w:pPr>
    </w:p>
    <w:p w:rsidR="00EB6194" w:rsidRPr="00EB6194" w:rsidRDefault="00EB6194" w:rsidP="00824E73">
      <w:pPr>
        <w:jc w:val="both"/>
        <w:rPr>
          <w:lang w:eastAsia="zh-CN"/>
        </w:rPr>
      </w:pPr>
      <w:r w:rsidRPr="00EB6194">
        <w:rPr>
          <w:lang w:eastAsia="zh-CN"/>
        </w:rPr>
        <w:t>3. Муниципальное автономное учреждение Октябрьского района «Многофункциональный центр по предоставлению государственных и муниципальных услуг» (МФЦ)</w:t>
      </w:r>
    </w:p>
    <w:p w:rsidR="00EB6194" w:rsidRPr="00EB6194" w:rsidRDefault="00EB6194" w:rsidP="00824E73">
      <w:pPr>
        <w:jc w:val="both"/>
        <w:rPr>
          <w:lang w:eastAsia="zh-CN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ул. Комсомольская, 35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Понедельник — выходной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Вт. — Ср.: 08.00 — 17.00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lastRenderedPageBreak/>
              <w:t>Четверг: 08.00 — 20.00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Пятница: 08.00 — 17.00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Суббота: 08.00 — 16.00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Воскресенье — выходной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lastRenderedPageBreak/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+7 (86360) 2-12-27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lang w:val="en-US"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https://okt.mfc61.ru/</w:t>
            </w:r>
          </w:p>
        </w:tc>
      </w:tr>
    </w:tbl>
    <w:p w:rsidR="00EB6194" w:rsidRDefault="00EB6194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tbl>
      <w:tblPr>
        <w:tblpPr w:leftFromText="180" w:rightFromText="180" w:vertAnchor="text" w:horzAnchor="margin" w:tblpY="-401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3D5CD4" w:rsidRPr="00EB6194" w:rsidTr="003D5CD4">
        <w:trPr>
          <w:trHeight w:val="995"/>
        </w:trPr>
        <w:tc>
          <w:tcPr>
            <w:tcW w:w="4253" w:type="dxa"/>
            <w:shd w:val="clear" w:color="auto" w:fill="auto"/>
          </w:tcPr>
          <w:p w:rsidR="003D5CD4" w:rsidRPr="00EB6194" w:rsidRDefault="003D5CD4" w:rsidP="003D5CD4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3D5CD4" w:rsidRPr="00EB6194" w:rsidRDefault="003D5CD4" w:rsidP="003D5CD4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Приложение № </w:t>
            </w:r>
            <w:r>
              <w:rPr>
                <w:lang w:eastAsia="zh-CN"/>
              </w:rPr>
              <w:t>2</w:t>
            </w:r>
          </w:p>
          <w:p w:rsidR="003D5CD4" w:rsidRPr="00EB6194" w:rsidRDefault="003D5CD4" w:rsidP="003D5CD4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3F3D7F" w:rsidRPr="00680673">
              <w:rPr>
                <w:rFonts w:eastAsia="Calibri"/>
                <w:color w:val="auto"/>
                <w:szCs w:val="24"/>
                <w:lang w:eastAsia="en-US"/>
              </w:rPr>
              <w:t>«Предоставление информации об объектах учета из реестра муниципального имущества»</w:t>
            </w:r>
          </w:p>
        </w:tc>
      </w:tr>
    </w:tbl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tbl>
      <w:tblPr>
        <w:tblStyle w:val="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777"/>
      </w:tblGrid>
      <w:tr w:rsidR="003F3D7F" w:rsidRPr="003F3D7F" w:rsidTr="003F3D7F">
        <w:tc>
          <w:tcPr>
            <w:tcW w:w="4077" w:type="dxa"/>
          </w:tcPr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777" w:type="dxa"/>
          </w:tcPr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Председателю КУМИ Администрации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Октябрьского района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</w:t>
            </w:r>
          </w:p>
          <w:p w:rsidR="003F3D7F" w:rsidRPr="003F3D7F" w:rsidRDefault="003F3D7F" w:rsidP="003F3D7F">
            <w:pPr>
              <w:rPr>
                <w:rFonts w:ascii="Times New Roman" w:hAnsi="Times New Roman"/>
                <w:sz w:val="22"/>
              </w:rPr>
            </w:pP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proofErr w:type="gramStart"/>
            <w:r w:rsidRPr="003F3D7F">
              <w:rPr>
                <w:rFonts w:ascii="Times New Roman" w:hAnsi="Times New Roman"/>
                <w:sz w:val="22"/>
              </w:rPr>
              <w:t>от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 xml:space="preserve"> __________________________ (далее - заявитель).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3F3D7F">
              <w:rPr>
                <w:rFonts w:ascii="Times New Roman" w:hAnsi="Times New Roman"/>
                <w:szCs w:val="24"/>
              </w:rPr>
              <w:t>(для юридических лиц - полное наименование, организационно-правовая форма, сведения о государственной регистрации; для физических лиц - фамилия, имя, отчество, паспортные данные)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Адрес заявител</w:t>
            </w:r>
            <w:proofErr w:type="gramStart"/>
            <w:r w:rsidRPr="003F3D7F">
              <w:rPr>
                <w:rFonts w:ascii="Times New Roman" w:hAnsi="Times New Roman"/>
                <w:sz w:val="22"/>
              </w:rPr>
              <w:t>я(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 xml:space="preserve">ей) 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_______________________________________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3F3D7F">
              <w:rPr>
                <w:rFonts w:ascii="Times New Roman" w:hAnsi="Times New Roman"/>
                <w:szCs w:val="24"/>
              </w:rPr>
              <w:t>(местонахождение юридического лица; место регистрации физического лица)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Телефон (факс) заявител</w:t>
            </w:r>
            <w:proofErr w:type="gramStart"/>
            <w:r w:rsidRPr="003F3D7F">
              <w:rPr>
                <w:rFonts w:ascii="Times New Roman" w:hAnsi="Times New Roman"/>
                <w:sz w:val="22"/>
              </w:rPr>
              <w:t>я(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>ей), адрес электронной  почты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_______________________________________</w:t>
            </w:r>
          </w:p>
        </w:tc>
      </w:tr>
    </w:tbl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sz w:val="20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ascii="Courier New" w:eastAsia="Calibri" w:hAnsi="Courier New" w:cs="Courier New"/>
          <w:color w:val="auto"/>
          <w:szCs w:val="24"/>
          <w:lang w:eastAsia="en-US"/>
        </w:rPr>
      </w:pPr>
      <w:r w:rsidRPr="003F3D7F">
        <w:rPr>
          <w:rFonts w:ascii="Courier New" w:eastAsia="Calibri" w:hAnsi="Courier New" w:cs="Courier New"/>
          <w:color w:val="auto"/>
          <w:sz w:val="20"/>
          <w:lang w:eastAsia="en-US"/>
        </w:rPr>
        <w:t xml:space="preserve">                               </w:t>
      </w:r>
    </w:p>
    <w:p w:rsidR="003F3D7F" w:rsidRPr="003F3D7F" w:rsidRDefault="003F3D7F" w:rsidP="003F3D7F">
      <w:pPr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Заявление </w:t>
      </w:r>
    </w:p>
    <w:p w:rsidR="003F3D7F" w:rsidRPr="003F3D7F" w:rsidRDefault="003F3D7F" w:rsidP="003F3D7F">
      <w:pPr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о предоставлении информации об объектах учета из реестра муниципального имущества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________________________________________________________________________________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(полное наименование юридического лица или ФИО физического лица)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В лице _________________________________________________________________________,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        (ФИО представителя юридического лица или ФИО доверенного физического лица)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proofErr w:type="gramStart"/>
      <w:r w:rsidRPr="003F3D7F">
        <w:rPr>
          <w:rFonts w:eastAsia="Calibri"/>
          <w:color w:val="auto"/>
          <w:szCs w:val="24"/>
          <w:lang w:eastAsia="en-US"/>
        </w:rPr>
        <w:t>действующего</w:t>
      </w:r>
      <w:proofErr w:type="gramEnd"/>
      <w:r w:rsidRPr="003F3D7F">
        <w:rPr>
          <w:rFonts w:eastAsia="Calibri"/>
          <w:color w:val="auto"/>
          <w:szCs w:val="24"/>
          <w:lang w:eastAsia="en-US"/>
        </w:rPr>
        <w:t xml:space="preserve"> на основании ______________________________________________________,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                                                              (доверенности, устава или др.)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Паспорт: серия __________________ номер _________________________________________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выдан _________________________________________________________________________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Телефон (факс) заявителя, адрес электронной почты __________________________________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Адрес заявителя _________________________________________________________________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                                 (адрес юридического лица или место регистрации физического лица)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Зарегистрированное в ____________________________________________________________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                                   </w:t>
      </w:r>
      <w:r w:rsidRPr="003F3D7F">
        <w:rPr>
          <w:rFonts w:eastAsia="Calibri"/>
          <w:color w:val="auto"/>
          <w:sz w:val="22"/>
          <w:szCs w:val="22"/>
          <w:lang w:eastAsia="en-US"/>
        </w:rPr>
        <w:t>(для юридического лица, индивидуального предпринимателя)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Регистрационный номер N_______________ от "____"________________ г. ИНН  __________________________,  прошу  предоставить информацию об объекте учета   из  реестра  объектов  муниципальной  собственности  муниципального образования "Октябрьский район" </w:t>
      </w:r>
      <w:r w:rsidRPr="003F3D7F">
        <w:rPr>
          <w:rFonts w:eastAsia="Calibri"/>
          <w:color w:val="auto"/>
          <w:szCs w:val="24"/>
          <w:lang w:eastAsia="en-US"/>
        </w:rPr>
        <w:lastRenderedPageBreak/>
        <w:t>Ростовской области на объект: _______________________________________________________________________________,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                                  (нежилое, жилое помещение, здание)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реестровый номер ________________, кадастровый номер _____________________, общей площадью ____________________ кв.м, расположенный по адресу: ________________________________________________________________________________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____________________________________ N________________(N комнат по техническому паспорту) литер ______________.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                                    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для предоставления ______________________________________________________________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               </w:t>
      </w:r>
      <w:proofErr w:type="gramStart"/>
      <w:r w:rsidRPr="003F3D7F">
        <w:rPr>
          <w:rFonts w:eastAsia="Calibri"/>
          <w:color w:val="auto"/>
          <w:sz w:val="22"/>
          <w:szCs w:val="22"/>
          <w:lang w:eastAsia="en-US"/>
        </w:rPr>
        <w:t>(указывается цель запрашиваемой информации, сведения о судебном деле  (при наличии)</w:t>
      </w:r>
      <w:proofErr w:type="gramEnd"/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Заявитель: ____________________________________________     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     </w:t>
      </w:r>
      <w:proofErr w:type="gramStart"/>
      <w:r w:rsidRPr="003F3D7F">
        <w:rPr>
          <w:rFonts w:eastAsia="Calibri"/>
          <w:color w:val="auto"/>
          <w:sz w:val="22"/>
          <w:szCs w:val="22"/>
          <w:lang w:eastAsia="en-US"/>
        </w:rPr>
        <w:t>(ФИО заявителя - физического лица, должность и                               (подпись)</w:t>
      </w:r>
      <w:proofErr w:type="gramEnd"/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         </w:t>
      </w:r>
      <w:proofErr w:type="gramStart"/>
      <w:r w:rsidRPr="003F3D7F">
        <w:rPr>
          <w:rFonts w:eastAsia="Calibri"/>
          <w:color w:val="auto"/>
          <w:sz w:val="22"/>
          <w:szCs w:val="22"/>
          <w:lang w:eastAsia="en-US"/>
        </w:rPr>
        <w:t>ФИО представителя юридического лица)</w:t>
      </w:r>
      <w:proofErr w:type="gramEnd"/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Способ  получения  результата  муниципальной  услуги  в  случае  подачи заявления в электронном виде (выбрать способ получения):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┌─┐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└─┘ в виде электронного документа посредством электронной почты;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┌─┐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└─┘ в виде электронного документа посредством ЕПГУ;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┌─┐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└─┘ на бумажном носителе в МАУ МФЦ;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┌─┐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└─┘ на   бумажном   носителе   документ,   подтверждающий    содержание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электронного документа.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Способ получения уведомления о результате оказания муниципальной услуги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в случае подачи заявления в электронном виде (выбрать способ получения):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┌─┐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└─┘ посредством электронной почты;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┌─┐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└─┘ посредством ЕПГУ;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┌─┐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└─┘ на бумажном носителе в МАУ МФЦ.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Даю  согласие на сбор, систематизацию, накопление, хранение, уточнение, использование,  обезличивание,  блокирование,  уничтожение  и передачу моих персональных  данных в органы местного самоуправления, а также организации, участвующие   в  процессе  предоставления  муниципальной  услуги,  третьими лицами,   заключившим   договоры   (соглашения)   о  едином  </w:t>
      </w:r>
      <w:r w:rsidRPr="003F3D7F">
        <w:rPr>
          <w:rFonts w:eastAsia="Calibri"/>
          <w:color w:val="auto"/>
          <w:szCs w:val="24"/>
          <w:lang w:eastAsia="en-US"/>
        </w:rPr>
        <w:lastRenderedPageBreak/>
        <w:t xml:space="preserve">информационном пространстве,    а   также   производить   обмен   персональными   данными, содержащимися  в  настоящем  заявлении  о документах, прилагаемых к нему, а именно совершение действий, предусмотренных </w:t>
      </w:r>
      <w:hyperlink r:id="rId19" w:history="1">
        <w:r w:rsidRPr="003F3D7F">
          <w:rPr>
            <w:rFonts w:eastAsia="Calibri"/>
            <w:color w:val="auto"/>
            <w:szCs w:val="24"/>
            <w:lang w:eastAsia="en-US"/>
          </w:rPr>
          <w:t>статьями 6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, </w:t>
      </w:r>
      <w:hyperlink r:id="rId20" w:history="1">
        <w:r w:rsidRPr="003F3D7F">
          <w:rPr>
            <w:rFonts w:eastAsia="Calibri"/>
            <w:color w:val="auto"/>
            <w:szCs w:val="24"/>
            <w:lang w:eastAsia="en-US"/>
          </w:rPr>
          <w:t>9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 и </w:t>
      </w:r>
      <w:hyperlink r:id="rId21" w:history="1">
        <w:r w:rsidRPr="003F3D7F">
          <w:rPr>
            <w:rFonts w:eastAsia="Calibri"/>
            <w:color w:val="auto"/>
            <w:szCs w:val="24"/>
            <w:lang w:eastAsia="en-US"/>
          </w:rPr>
          <w:t>10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 Федерального закона  от  27.07.2006  N 153-ФЗ "О персональных данных". Подтверждаю, что, давая такое согласие, я действую своей волей и в своем интересе.</w:t>
      </w:r>
    </w:p>
    <w:p w:rsidR="003F3D7F" w:rsidRPr="003F3D7F" w:rsidRDefault="003F3D7F" w:rsidP="003F3D7F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Настоящее согласие может быть отозвано в письменной форме.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ind w:firstLine="567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>"___" ___________ 20__ г.                                    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    (дата)                                                                         (подпись заявителя)</w:t>
      </w: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sectPr w:rsidR="00D65D9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1C9" w:rsidRDefault="002441C9" w:rsidP="00EB6194">
      <w:r>
        <w:separator/>
      </w:r>
    </w:p>
  </w:endnote>
  <w:endnote w:type="continuationSeparator" w:id="0">
    <w:p w:rsidR="002441C9" w:rsidRDefault="002441C9" w:rsidP="00EB6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D7F" w:rsidRPr="00EB6194" w:rsidRDefault="003F3D7F" w:rsidP="00EB6194">
    <w:pPr>
      <w:rPr>
        <w:rFonts w:eastAsiaTheme="majorEastAsia"/>
      </w:rPr>
    </w:pPr>
  </w:p>
  <w:p w:rsidR="003F3D7F" w:rsidRPr="00EB6194" w:rsidRDefault="003F3D7F" w:rsidP="00EB619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D7F" w:rsidRPr="00EB6194" w:rsidRDefault="003F3D7F" w:rsidP="00EB6194">
    <w:pPr>
      <w:rPr>
        <w:rFonts w:eastAsiaTheme="majorEastAsia"/>
      </w:rPr>
    </w:pPr>
  </w:p>
  <w:p w:rsidR="003F3D7F" w:rsidRPr="00EB6194" w:rsidRDefault="003F3D7F" w:rsidP="00EB619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1C9" w:rsidRDefault="002441C9" w:rsidP="00EB6194">
      <w:r>
        <w:separator/>
      </w:r>
    </w:p>
  </w:footnote>
  <w:footnote w:type="continuationSeparator" w:id="0">
    <w:p w:rsidR="002441C9" w:rsidRDefault="002441C9" w:rsidP="00EB6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3">
    <w:nsid w:val="014A27E3"/>
    <w:multiLevelType w:val="hybridMultilevel"/>
    <w:tmpl w:val="1E4EE5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2483737"/>
    <w:multiLevelType w:val="hybridMultilevel"/>
    <w:tmpl w:val="31D6330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08292FF7"/>
    <w:multiLevelType w:val="multilevel"/>
    <w:tmpl w:val="96107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6">
    <w:nsid w:val="0DD26891"/>
    <w:multiLevelType w:val="hybridMultilevel"/>
    <w:tmpl w:val="C0AAB6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B5B84"/>
    <w:multiLevelType w:val="multilevel"/>
    <w:tmpl w:val="3AC649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080"/>
      </w:pPr>
      <w:rPr>
        <w:rFonts w:hint="default"/>
      </w:rPr>
    </w:lvl>
  </w:abstractNum>
  <w:abstractNum w:abstractNumId="8">
    <w:nsid w:val="21FF7294"/>
    <w:multiLevelType w:val="multilevel"/>
    <w:tmpl w:val="A92EE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cs="Times New Roman" w:hint="default"/>
      </w:rPr>
    </w:lvl>
  </w:abstractNum>
  <w:abstractNum w:abstractNumId="9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496642"/>
    <w:multiLevelType w:val="multilevel"/>
    <w:tmpl w:val="31D633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41540F0"/>
    <w:multiLevelType w:val="hybridMultilevel"/>
    <w:tmpl w:val="D158A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50633"/>
    <w:multiLevelType w:val="hybridMultilevel"/>
    <w:tmpl w:val="6FA230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1B32492"/>
    <w:multiLevelType w:val="hybridMultilevel"/>
    <w:tmpl w:val="70EA29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1F1336"/>
    <w:multiLevelType w:val="multilevel"/>
    <w:tmpl w:val="3364C93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534374"/>
    <w:multiLevelType w:val="hybridMultilevel"/>
    <w:tmpl w:val="143C95FA"/>
    <w:lvl w:ilvl="0" w:tplc="4342C8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25E57"/>
    <w:multiLevelType w:val="hybridMultilevel"/>
    <w:tmpl w:val="DC8214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46583D"/>
    <w:multiLevelType w:val="hybridMultilevel"/>
    <w:tmpl w:val="7EBC8346"/>
    <w:lvl w:ilvl="0" w:tplc="0672B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18128E"/>
    <w:multiLevelType w:val="hybridMultilevel"/>
    <w:tmpl w:val="BA3035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140C3F"/>
    <w:multiLevelType w:val="hybridMultilevel"/>
    <w:tmpl w:val="1C94C438"/>
    <w:lvl w:ilvl="0" w:tplc="BD86423A">
      <w:start w:val="1"/>
      <w:numFmt w:val="decimal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C02992"/>
    <w:multiLevelType w:val="hybridMultilevel"/>
    <w:tmpl w:val="7534BBD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FE6FA3"/>
    <w:multiLevelType w:val="multilevel"/>
    <w:tmpl w:val="94CCD6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68386B34"/>
    <w:multiLevelType w:val="hybridMultilevel"/>
    <w:tmpl w:val="F0209A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885334"/>
    <w:multiLevelType w:val="hybridMultilevel"/>
    <w:tmpl w:val="BD947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554A36"/>
    <w:multiLevelType w:val="hybridMultilevel"/>
    <w:tmpl w:val="2634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79560D0"/>
    <w:multiLevelType w:val="hybridMultilevel"/>
    <w:tmpl w:val="8B62BF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F9F3BD5"/>
    <w:multiLevelType w:val="hybridMultilevel"/>
    <w:tmpl w:val="A15A9A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6"/>
  </w:num>
  <w:num w:numId="7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</w:num>
  <w:num w:numId="9">
    <w:abstractNumId w:val="9"/>
  </w:num>
  <w:num w:numId="10">
    <w:abstractNumId w:val="22"/>
  </w:num>
  <w:num w:numId="11">
    <w:abstractNumId w:val="15"/>
  </w:num>
  <w:num w:numId="12">
    <w:abstractNumId w:val="20"/>
  </w:num>
  <w:num w:numId="13">
    <w:abstractNumId w:val="23"/>
  </w:num>
  <w:num w:numId="14">
    <w:abstractNumId w:val="21"/>
  </w:num>
  <w:num w:numId="15">
    <w:abstractNumId w:val="12"/>
  </w:num>
  <w:num w:numId="16">
    <w:abstractNumId w:val="4"/>
  </w:num>
  <w:num w:numId="17">
    <w:abstractNumId w:val="10"/>
  </w:num>
  <w:num w:numId="18">
    <w:abstractNumId w:val="25"/>
  </w:num>
  <w:num w:numId="19">
    <w:abstractNumId w:val="13"/>
  </w:num>
  <w:num w:numId="20">
    <w:abstractNumId w:val="19"/>
  </w:num>
  <w:num w:numId="21">
    <w:abstractNumId w:val="3"/>
  </w:num>
  <w:num w:numId="22">
    <w:abstractNumId w:val="17"/>
  </w:num>
  <w:num w:numId="23">
    <w:abstractNumId w:val="30"/>
  </w:num>
  <w:num w:numId="24">
    <w:abstractNumId w:val="8"/>
  </w:num>
  <w:num w:numId="25">
    <w:abstractNumId w:val="29"/>
  </w:num>
  <w:num w:numId="26">
    <w:abstractNumId w:val="5"/>
  </w:num>
  <w:num w:numId="27">
    <w:abstractNumId w:val="26"/>
  </w:num>
  <w:num w:numId="28">
    <w:abstractNumId w:val="7"/>
  </w:num>
  <w:num w:numId="29">
    <w:abstractNumId w:val="27"/>
  </w:num>
  <w:num w:numId="30">
    <w:abstractNumId w:val="6"/>
  </w:num>
  <w:num w:numId="31">
    <w:abstractNumId w:val="11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7660"/>
    <w:rsid w:val="00031835"/>
    <w:rsid w:val="00070593"/>
    <w:rsid w:val="00071A4F"/>
    <w:rsid w:val="000A38E0"/>
    <w:rsid w:val="000B4FC5"/>
    <w:rsid w:val="000D3DC9"/>
    <w:rsid w:val="000D62AC"/>
    <w:rsid w:val="000F5C7A"/>
    <w:rsid w:val="0010470E"/>
    <w:rsid w:val="00141F3D"/>
    <w:rsid w:val="0014397B"/>
    <w:rsid w:val="00144E4E"/>
    <w:rsid w:val="0017440E"/>
    <w:rsid w:val="001A4E3C"/>
    <w:rsid w:val="001C679D"/>
    <w:rsid w:val="001D0956"/>
    <w:rsid w:val="001D386F"/>
    <w:rsid w:val="001E3FEA"/>
    <w:rsid w:val="001F4543"/>
    <w:rsid w:val="0022524F"/>
    <w:rsid w:val="002441C9"/>
    <w:rsid w:val="00292109"/>
    <w:rsid w:val="002B3B07"/>
    <w:rsid w:val="002D52C9"/>
    <w:rsid w:val="002E777D"/>
    <w:rsid w:val="00325963"/>
    <w:rsid w:val="0033219F"/>
    <w:rsid w:val="00335023"/>
    <w:rsid w:val="003409A2"/>
    <w:rsid w:val="0035555C"/>
    <w:rsid w:val="00360332"/>
    <w:rsid w:val="00365C9B"/>
    <w:rsid w:val="003850A0"/>
    <w:rsid w:val="003961F5"/>
    <w:rsid w:val="003A0CE5"/>
    <w:rsid w:val="003D5CD4"/>
    <w:rsid w:val="003F3D7F"/>
    <w:rsid w:val="00412344"/>
    <w:rsid w:val="00460755"/>
    <w:rsid w:val="00463585"/>
    <w:rsid w:val="0046729C"/>
    <w:rsid w:val="004866E7"/>
    <w:rsid w:val="004977B3"/>
    <w:rsid w:val="004B5E91"/>
    <w:rsid w:val="004C1012"/>
    <w:rsid w:val="004C4E4B"/>
    <w:rsid w:val="004E482D"/>
    <w:rsid w:val="00526692"/>
    <w:rsid w:val="005313F5"/>
    <w:rsid w:val="00583544"/>
    <w:rsid w:val="005C4865"/>
    <w:rsid w:val="005D353D"/>
    <w:rsid w:val="006153E8"/>
    <w:rsid w:val="00627F7F"/>
    <w:rsid w:val="006500CE"/>
    <w:rsid w:val="00652A26"/>
    <w:rsid w:val="00654D16"/>
    <w:rsid w:val="00680673"/>
    <w:rsid w:val="006905F0"/>
    <w:rsid w:val="00690865"/>
    <w:rsid w:val="00691593"/>
    <w:rsid w:val="00695705"/>
    <w:rsid w:val="006A51BF"/>
    <w:rsid w:val="006B5A7F"/>
    <w:rsid w:val="006C5240"/>
    <w:rsid w:val="006D0488"/>
    <w:rsid w:val="006D3ACC"/>
    <w:rsid w:val="006D7F66"/>
    <w:rsid w:val="006E1435"/>
    <w:rsid w:val="006F04F9"/>
    <w:rsid w:val="00720FF6"/>
    <w:rsid w:val="00721D49"/>
    <w:rsid w:val="00725C72"/>
    <w:rsid w:val="00752502"/>
    <w:rsid w:val="007764DD"/>
    <w:rsid w:val="00787A8D"/>
    <w:rsid w:val="00791F6A"/>
    <w:rsid w:val="007A6CCD"/>
    <w:rsid w:val="007D2743"/>
    <w:rsid w:val="007D630B"/>
    <w:rsid w:val="007D70F5"/>
    <w:rsid w:val="007F5465"/>
    <w:rsid w:val="00824E73"/>
    <w:rsid w:val="0083390C"/>
    <w:rsid w:val="00874BB3"/>
    <w:rsid w:val="00886DC1"/>
    <w:rsid w:val="00894225"/>
    <w:rsid w:val="008A21ED"/>
    <w:rsid w:val="008C0D3B"/>
    <w:rsid w:val="008D4FC0"/>
    <w:rsid w:val="00931379"/>
    <w:rsid w:val="009367D2"/>
    <w:rsid w:val="00953BA0"/>
    <w:rsid w:val="00976723"/>
    <w:rsid w:val="0098477F"/>
    <w:rsid w:val="009915FF"/>
    <w:rsid w:val="00993EB4"/>
    <w:rsid w:val="009B68BC"/>
    <w:rsid w:val="009C2084"/>
    <w:rsid w:val="009C2097"/>
    <w:rsid w:val="009C692A"/>
    <w:rsid w:val="009F3C7E"/>
    <w:rsid w:val="00A66F59"/>
    <w:rsid w:val="00A731AE"/>
    <w:rsid w:val="00A76C7F"/>
    <w:rsid w:val="00AF3483"/>
    <w:rsid w:val="00AF3A67"/>
    <w:rsid w:val="00AF43DD"/>
    <w:rsid w:val="00B26096"/>
    <w:rsid w:val="00B4385E"/>
    <w:rsid w:val="00B70E76"/>
    <w:rsid w:val="00B72D5F"/>
    <w:rsid w:val="00B9069C"/>
    <w:rsid w:val="00B97CA3"/>
    <w:rsid w:val="00BA0A6B"/>
    <w:rsid w:val="00BA4F41"/>
    <w:rsid w:val="00BA6CB3"/>
    <w:rsid w:val="00BD3E7C"/>
    <w:rsid w:val="00BE1AFE"/>
    <w:rsid w:val="00BE47C0"/>
    <w:rsid w:val="00BF412F"/>
    <w:rsid w:val="00BF6C1C"/>
    <w:rsid w:val="00C230A9"/>
    <w:rsid w:val="00C452E8"/>
    <w:rsid w:val="00C53745"/>
    <w:rsid w:val="00C6666E"/>
    <w:rsid w:val="00CB3FE8"/>
    <w:rsid w:val="00CD343B"/>
    <w:rsid w:val="00D1638D"/>
    <w:rsid w:val="00D21050"/>
    <w:rsid w:val="00D314F3"/>
    <w:rsid w:val="00D358EC"/>
    <w:rsid w:val="00D65D9A"/>
    <w:rsid w:val="00DB4F92"/>
    <w:rsid w:val="00DB616C"/>
    <w:rsid w:val="00DC0F66"/>
    <w:rsid w:val="00DC66CF"/>
    <w:rsid w:val="00E30D0E"/>
    <w:rsid w:val="00E520EA"/>
    <w:rsid w:val="00E7040A"/>
    <w:rsid w:val="00E72871"/>
    <w:rsid w:val="00E82D8D"/>
    <w:rsid w:val="00EA4D48"/>
    <w:rsid w:val="00EB1532"/>
    <w:rsid w:val="00EB6194"/>
    <w:rsid w:val="00ED46BB"/>
    <w:rsid w:val="00EE23CD"/>
    <w:rsid w:val="00F03820"/>
    <w:rsid w:val="00F3152F"/>
    <w:rsid w:val="00F3798F"/>
    <w:rsid w:val="00F61BDC"/>
    <w:rsid w:val="00F67750"/>
    <w:rsid w:val="00F77C94"/>
    <w:rsid w:val="00FA72FE"/>
    <w:rsid w:val="00FB27D8"/>
    <w:rsid w:val="00FB6B1E"/>
    <w:rsid w:val="00FE6249"/>
    <w:rsid w:val="00FE67FF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uiPriority w:val="99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9C20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c"/>
    <w:uiPriority w:val="59"/>
    <w:rsid w:val="003F3D7F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uiPriority w:val="99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9C20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c"/>
    <w:uiPriority w:val="59"/>
    <w:rsid w:val="003F3D7F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065A4DAF8F7968E51966060EFAAAE486F97D2F47106BE8379EB52D29047686E2244919B27FC9C4B3C37B57AD81FD73FEEB485EAB2H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61EC491C37AA97F2608ABB9FE8AB172B9E17B7B1661224EB71A9BA943C5D1F0CCECD501D5B34552BF48056089B767FFEBCEF5127AE6871M2NAI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12077515.7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20" Type="http://schemas.openxmlformats.org/officeDocument/2006/relationships/hyperlink" Target="consultantplus://offline/ref=4361EC491C37AA97F2608ABB9FE8AB172B9E17B7B1661224EB71A9BA943C5D1F0CCECD501D5B365A23F48056089B767FFEBCEF5127AE6871M2NA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0137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331" TargetMode="External"/><Relationship Id="rId19" Type="http://schemas.openxmlformats.org/officeDocument/2006/relationships/hyperlink" Target="consultantplus://offline/ref=4361EC491C37AA97F2608ABB9FE8AB172B9E17B7B1661224EB71A9BA943C5D1F0CCECD501D5B36582CF48056089B767FFEBCEF5127AE6871M2NA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08F778AC0E2990148230D34A829080783E39EEAEC147014D430445D7654C9F08042BF2BFF61FEDC4FF8189ADCAF822F6E6A0BA554EJ4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0E811-0648-4AC1-933A-EBA4D8DAA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11175</Words>
  <Characters>63699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2026-07-20T12:07:00Z</cp:lastPrinted>
  <dcterms:created xsi:type="dcterms:W3CDTF">2026-07-20T12:07:00Z</dcterms:created>
  <dcterms:modified xsi:type="dcterms:W3CDTF">2026-07-20T12:07:00Z</dcterms:modified>
</cp:coreProperties>
</file>