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C54F27">
            <w:pPr>
              <w:pStyle w:val="2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5D5C5D46" wp14:editId="3B73246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B7F9F" w:rsidTr="008D4FC0">
        <w:trPr>
          <w:trHeight w:val="428"/>
        </w:trPr>
        <w:tc>
          <w:tcPr>
            <w:tcW w:w="1608" w:type="pct"/>
          </w:tcPr>
          <w:p w:rsidR="008D4FC0" w:rsidRPr="002B7F9F" w:rsidRDefault="002B7F9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B7F9F">
              <w:rPr>
                <w:b/>
                <w:noProof/>
                <w:sz w:val="28"/>
                <w:szCs w:val="28"/>
              </w:rPr>
              <w:t>16.03.2026</w:t>
            </w:r>
          </w:p>
        </w:tc>
        <w:tc>
          <w:tcPr>
            <w:tcW w:w="1696" w:type="pct"/>
            <w:gridSpan w:val="2"/>
          </w:tcPr>
          <w:p w:rsidR="008D4FC0" w:rsidRPr="002B7F9F" w:rsidRDefault="002B7F9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B7F9F">
              <w:rPr>
                <w:b/>
                <w:sz w:val="28"/>
                <w:szCs w:val="28"/>
              </w:rPr>
              <w:t>№ 344</w:t>
            </w:r>
          </w:p>
        </w:tc>
        <w:tc>
          <w:tcPr>
            <w:tcW w:w="1696" w:type="pct"/>
          </w:tcPr>
          <w:p w:rsidR="008D4FC0" w:rsidRPr="002B7F9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B7F9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B7F9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2A3372" w:rsidRPr="00577C8A" w:rsidRDefault="002A3372" w:rsidP="002A3372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Об утверждении отчета о реализации муниципальной программы Октябрьского района «Развитие физической культуры и спорта» за 2025 год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C54F2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A3372" w:rsidRDefault="00BF412F">
      <w:pPr>
        <w:jc w:val="center"/>
        <w:rPr>
          <w:sz w:val="28"/>
        </w:rPr>
      </w:pPr>
    </w:p>
    <w:p w:rsidR="002A3372" w:rsidRPr="00577C8A" w:rsidRDefault="002A3372" w:rsidP="002B7F9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</w:t>
      </w:r>
      <w:r w:rsidRPr="00577C8A">
        <w:rPr>
          <w:sz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2B7F9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2B7F9F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2B7F9F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A3372" w:rsidRDefault="008D4FC0" w:rsidP="002B7F9F">
      <w:pPr>
        <w:spacing w:line="360" w:lineRule="auto"/>
        <w:jc w:val="center"/>
        <w:rPr>
          <w:sz w:val="28"/>
        </w:rPr>
      </w:pPr>
    </w:p>
    <w:p w:rsidR="002A3372" w:rsidRDefault="002A3372" w:rsidP="002B7F9F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 Утвердить отчет о реализации муниципальной программы Октябрьского района «Развитие физической культуры и спорта», утвержденной постановлением Администрации Октябрьского района от 09.11.2018 № 1528, за 2025 год согласно приложению.</w:t>
      </w:r>
    </w:p>
    <w:p w:rsidR="002A3372" w:rsidRPr="00577C8A" w:rsidRDefault="002A3372" w:rsidP="002B7F9F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>2</w:t>
      </w:r>
      <w:r w:rsidRPr="00577C8A">
        <w:rPr>
          <w:rFonts w:eastAsia="Calibri"/>
          <w:color w:val="auto"/>
          <w:sz w:val="28"/>
          <w:szCs w:val="28"/>
          <w:lang w:eastAsia="en-US"/>
        </w:rPr>
        <w:t>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2A3372" w:rsidRDefault="002A3372" w:rsidP="002B7F9F">
      <w:pPr>
        <w:spacing w:line="360" w:lineRule="auto"/>
        <w:ind w:firstLine="709"/>
        <w:jc w:val="both"/>
        <w:rPr>
          <w:sz w:val="28"/>
        </w:rPr>
      </w:pPr>
      <w:r>
        <w:rPr>
          <w:rFonts w:eastAsia="Calibri"/>
          <w:color w:val="auto"/>
          <w:sz w:val="28"/>
          <w:szCs w:val="28"/>
          <w:lang w:eastAsia="en-US"/>
        </w:rPr>
        <w:t>3</w:t>
      </w:r>
      <w:r w:rsidRPr="00577C8A">
        <w:rPr>
          <w:rFonts w:eastAsia="Calibri"/>
          <w:color w:val="auto"/>
          <w:sz w:val="28"/>
          <w:szCs w:val="28"/>
          <w:lang w:eastAsia="en-US"/>
        </w:rPr>
        <w:t>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2B7F9F">
      <w:pPr>
        <w:spacing w:line="360" w:lineRule="auto"/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2A3372" w:rsidRPr="002A3372" w:rsidRDefault="002A3372" w:rsidP="002A3372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2A3372">
              <w:rPr>
                <w:sz w:val="28"/>
                <w:szCs w:val="28"/>
              </w:rPr>
              <w:t xml:space="preserve">Временно </w:t>
            </w:r>
            <w:proofErr w:type="gramStart"/>
            <w:r w:rsidRPr="002A3372">
              <w:rPr>
                <w:sz w:val="28"/>
                <w:szCs w:val="28"/>
              </w:rPr>
              <w:t>исполняющий</w:t>
            </w:r>
            <w:proofErr w:type="gramEnd"/>
            <w:r w:rsidRPr="002A3372">
              <w:rPr>
                <w:sz w:val="28"/>
                <w:szCs w:val="28"/>
              </w:rPr>
              <w:t xml:space="preserve"> обязанности </w:t>
            </w:r>
          </w:p>
          <w:p w:rsidR="007D70F5" w:rsidRPr="00ED3C6E" w:rsidRDefault="002A3372" w:rsidP="002A3372">
            <w:pPr>
              <w:rPr>
                <w:sz w:val="28"/>
                <w:szCs w:val="28"/>
              </w:rPr>
            </w:pPr>
            <w:r w:rsidRPr="002A3372">
              <w:rPr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A337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2A3372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2A3372" w:rsidRPr="002A3372" w:rsidRDefault="002A3372" w:rsidP="002A3372">
            <w:pPr>
              <w:rPr>
                <w:sz w:val="28"/>
                <w:szCs w:val="22"/>
              </w:rPr>
            </w:pPr>
            <w:r w:rsidRPr="002A3372">
              <w:rPr>
                <w:sz w:val="28"/>
                <w:szCs w:val="22"/>
              </w:rPr>
              <w:t>Постановление вносит отдел культуры,</w:t>
            </w:r>
          </w:p>
          <w:p w:rsidR="002A3372" w:rsidRPr="002A3372" w:rsidRDefault="002A3372" w:rsidP="002A3372">
            <w:pPr>
              <w:rPr>
                <w:sz w:val="28"/>
                <w:szCs w:val="22"/>
              </w:rPr>
            </w:pPr>
            <w:r w:rsidRPr="002A3372">
              <w:rPr>
                <w:sz w:val="28"/>
                <w:szCs w:val="22"/>
              </w:rPr>
              <w:t>физической культуры и спорта</w:t>
            </w:r>
          </w:p>
          <w:p w:rsidR="0017440E" w:rsidRPr="0017440E" w:rsidRDefault="002A3372" w:rsidP="002A3372">
            <w:pPr>
              <w:ind w:right="34"/>
              <w:jc w:val="both"/>
              <w:rPr>
                <w:sz w:val="28"/>
              </w:rPr>
            </w:pPr>
            <w:r w:rsidRPr="002A3372">
              <w:rPr>
                <w:sz w:val="28"/>
                <w:szCs w:val="22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2B7F9F" w:rsidRDefault="002B7F9F">
      <w:pPr>
        <w:rPr>
          <w:sz w:val="20"/>
        </w:rPr>
      </w:pPr>
      <w:r>
        <w:rPr>
          <w:sz w:val="20"/>
        </w:rPr>
        <w:br w:type="page"/>
      </w:r>
    </w:p>
    <w:p w:rsidR="002A3372" w:rsidRPr="00DA204B" w:rsidRDefault="002A3372" w:rsidP="002A3372">
      <w:pPr>
        <w:jc w:val="right"/>
        <w:rPr>
          <w:sz w:val="28"/>
        </w:rPr>
      </w:pPr>
      <w:r w:rsidRPr="00DA204B">
        <w:rPr>
          <w:sz w:val="28"/>
        </w:rPr>
        <w:lastRenderedPageBreak/>
        <w:t>Приложение</w:t>
      </w:r>
    </w:p>
    <w:p w:rsidR="002A3372" w:rsidRPr="00DA204B" w:rsidRDefault="002A3372" w:rsidP="002A3372">
      <w:pPr>
        <w:jc w:val="right"/>
        <w:rPr>
          <w:sz w:val="28"/>
        </w:rPr>
      </w:pPr>
      <w:r w:rsidRPr="00DA204B">
        <w:rPr>
          <w:sz w:val="28"/>
        </w:rPr>
        <w:t>к постановлению</w:t>
      </w:r>
    </w:p>
    <w:p w:rsidR="002A3372" w:rsidRPr="00DA204B" w:rsidRDefault="002A3372" w:rsidP="002A3372">
      <w:pPr>
        <w:jc w:val="right"/>
        <w:rPr>
          <w:sz w:val="28"/>
        </w:rPr>
      </w:pPr>
      <w:r w:rsidRPr="00DA204B">
        <w:rPr>
          <w:sz w:val="28"/>
        </w:rPr>
        <w:t>Администрации</w:t>
      </w:r>
    </w:p>
    <w:p w:rsidR="002A3372" w:rsidRPr="00DA204B" w:rsidRDefault="002A3372" w:rsidP="002A3372">
      <w:pPr>
        <w:jc w:val="right"/>
        <w:rPr>
          <w:sz w:val="28"/>
        </w:rPr>
      </w:pPr>
      <w:r w:rsidRPr="00DA204B">
        <w:rPr>
          <w:sz w:val="28"/>
        </w:rPr>
        <w:t>Октябрьского района</w:t>
      </w:r>
    </w:p>
    <w:p w:rsidR="002A3372" w:rsidRDefault="002A3372" w:rsidP="002A3372">
      <w:pPr>
        <w:jc w:val="right"/>
        <w:rPr>
          <w:sz w:val="28"/>
        </w:rPr>
      </w:pPr>
      <w:r w:rsidRPr="00DA204B">
        <w:rPr>
          <w:sz w:val="28"/>
        </w:rPr>
        <w:t xml:space="preserve">от </w:t>
      </w:r>
      <w:r w:rsidR="002B7F9F">
        <w:rPr>
          <w:sz w:val="28"/>
        </w:rPr>
        <w:t>16.03.</w:t>
      </w:r>
      <w:r w:rsidRPr="00DA204B">
        <w:rPr>
          <w:sz w:val="28"/>
        </w:rPr>
        <w:t xml:space="preserve">2026 № </w:t>
      </w:r>
      <w:r w:rsidR="002B7F9F">
        <w:rPr>
          <w:sz w:val="28"/>
        </w:rPr>
        <w:t>344</w:t>
      </w:r>
      <w:bookmarkStart w:id="5" w:name="_GoBack"/>
      <w:bookmarkEnd w:id="5"/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ОТЧЕТ 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о реализации муниципальной программы 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Октябрьского района «Развитие физической культуры и спорта»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за 2025 год 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>1. Конкретные результаты, достигнутые за 2025 год</w:t>
      </w:r>
    </w:p>
    <w:p w:rsidR="002A3372" w:rsidRDefault="002A3372" w:rsidP="002A3372">
      <w:pPr>
        <w:widowControl w:val="0"/>
        <w:tabs>
          <w:tab w:val="left" w:pos="0"/>
        </w:tabs>
        <w:jc w:val="center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В целях создания условий для обеспечения жителей Октябрьского района возможностью систематически заниматься физической культурой и спортом и повышения эффективности подготовки спортсменов Октябрьского района и увеличения доли граждан, систематически занимающихся физической культурой и спортом, в рамках реализации муниципальной программы Октябрьского района «Развитие физической культуры и спорта», утвержденной постановлением Администрации Октябрьского района от 09.11.2018 №1528 (далее – муниципальная программа), ответственным исполнителем и участниками</w:t>
      </w:r>
      <w:proofErr w:type="gramEnd"/>
      <w:r>
        <w:rPr>
          <w:sz w:val="28"/>
        </w:rPr>
        <w:t xml:space="preserve"> муниципальной программы в 2025 году достигнуты следующие результаты: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проведены многоэтапные</w:t>
      </w:r>
      <w:r w:rsidRPr="006031E4">
        <w:rPr>
          <w:sz w:val="28"/>
        </w:rPr>
        <w:t xml:space="preserve"> ком</w:t>
      </w:r>
      <w:r>
        <w:rPr>
          <w:sz w:val="28"/>
        </w:rPr>
        <w:t xml:space="preserve">плексные физкультурные мероприятия: </w:t>
      </w:r>
      <w:proofErr w:type="gramStart"/>
      <w:r>
        <w:rPr>
          <w:sz w:val="28"/>
        </w:rPr>
        <w:t>Спартакиада Дона; Спартакиада</w:t>
      </w:r>
      <w:r w:rsidRPr="006031E4">
        <w:rPr>
          <w:sz w:val="28"/>
        </w:rPr>
        <w:t xml:space="preserve"> до</w:t>
      </w:r>
      <w:r>
        <w:rPr>
          <w:sz w:val="28"/>
        </w:rPr>
        <w:t>призывной молодежи и Спартакиада</w:t>
      </w:r>
      <w:r w:rsidRPr="006031E4">
        <w:rPr>
          <w:sz w:val="28"/>
        </w:rPr>
        <w:t xml:space="preserve"> школьников Октябрьского района, Спартакиада среди детско-подростковых и физкультурно-спортивных клубов по месту жительства</w:t>
      </w:r>
      <w:r>
        <w:rPr>
          <w:sz w:val="28"/>
        </w:rPr>
        <w:t>, посвященные 80-й годовщине Победы в Великой Отечественной войне 1941 – 1945 годов;</w:t>
      </w:r>
      <w:proofErr w:type="gramEnd"/>
    </w:p>
    <w:p w:rsidR="002A3372" w:rsidRDefault="002A3372" w:rsidP="002A3372">
      <w:pPr>
        <w:pStyle w:val="ad"/>
        <w:widowControl w:val="0"/>
        <w:ind w:firstLine="709"/>
      </w:pPr>
      <w:r w:rsidRPr="00AE1144">
        <w:t>- в соответствии с положениями о проведении фестивалей комплекса «Готов к труду и обороне» (ГТО) (далее – ВФСК ГТО) проведены фестивали: среди обучающихся общеобразовательных организаций, трудящихся, старшего поколения, Зимний фестиваль. В Октябрьском районе имеется 1 центр тестирования комплекса ГТО. Приняли участие в выполнении нормативов – более 1,0 тысячи человек;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проведены районные соревнования по футболу, в которых приняли участие более 1,5 тыс. человек;</w:t>
      </w:r>
    </w:p>
    <w:p w:rsidR="002A3372" w:rsidRDefault="002A3372" w:rsidP="002A3372">
      <w:pPr>
        <w:pStyle w:val="ConsPlusCell"/>
        <w:ind w:firstLine="709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Обеспечено: </w:t>
      </w:r>
    </w:p>
    <w:p w:rsidR="002A3372" w:rsidRPr="000C4383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0C4383">
        <w:rPr>
          <w:sz w:val="28"/>
        </w:rPr>
        <w:t>возведен 1 модульный спортивный зал с оборудованием и инвентарем;</w:t>
      </w:r>
    </w:p>
    <w:p w:rsidR="002A3372" w:rsidRPr="000C4383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создано 1 многофункциональная спортивная площадка.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2. Сведения о результатах 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выполнения (</w:t>
      </w:r>
      <w:proofErr w:type="gramStart"/>
      <w:r>
        <w:rPr>
          <w:sz w:val="28"/>
        </w:rPr>
        <w:t>достижении</w:t>
      </w:r>
      <w:proofErr w:type="gramEnd"/>
      <w:r>
        <w:rPr>
          <w:sz w:val="28"/>
        </w:rPr>
        <w:t xml:space="preserve">) мероприятий 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(результатов) и контрольных точек структурных элементов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муниципальной программы за отчетный период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Достижению результатов в 2025 году способствовала реализация ответственным исполнителем и участниками муниципальной программы </w:t>
      </w:r>
      <w:r>
        <w:rPr>
          <w:sz w:val="28"/>
        </w:rPr>
        <w:lastRenderedPageBreak/>
        <w:t>мероприятий (результатов) ее структурных элементов.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рамках структурного элемента комплекса процессных мероприятий «Усовершенствование системы физического воспитания различных категорий и групп населения, в том числе лиц с ограниченными возможностями здоровья и инвалидов» предусмотрена реализация 1 мероприятия (результатов) и 3 контрольных точки.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Мероприятие (результат) 1.1 «Население вовлечено в занятия физической культурой и спортом» выполнено в полном объеме.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2025 году проведены мероприятия, направленные на проведение многоэтапных комплексных физкультурных мероприятий в Октябрьском районе: Спартакиада Дона; Спартакиада</w:t>
      </w:r>
      <w:r w:rsidRPr="006031E4">
        <w:rPr>
          <w:sz w:val="28"/>
        </w:rPr>
        <w:t xml:space="preserve"> до</w:t>
      </w:r>
      <w:r>
        <w:rPr>
          <w:sz w:val="28"/>
        </w:rPr>
        <w:t>призывной молодежи и Спартакиада</w:t>
      </w:r>
      <w:r w:rsidRPr="006031E4">
        <w:rPr>
          <w:sz w:val="28"/>
        </w:rPr>
        <w:t xml:space="preserve"> школьников Октябрьского района, Спартакиада среди детско-подростковых и физкультурно-спортивных клубов по месту жительства</w:t>
      </w:r>
      <w:r>
        <w:rPr>
          <w:sz w:val="28"/>
        </w:rPr>
        <w:t>, посвященные 80-й годовщине Победы в Великой Отечественной войне 1941 – 1945 годов.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8553EB">
        <w:rPr>
          <w:sz w:val="28"/>
        </w:rPr>
        <w:t xml:space="preserve">По структурному элементу </w:t>
      </w:r>
      <w:r>
        <w:rPr>
          <w:sz w:val="28"/>
        </w:rPr>
        <w:t>комплекса процессных мероприятий «Усовершенствование системы физического воспитания различных категорий и групп населения, в том числе лиц с ограниченными возможностями здоровья и инвалидов»</w:t>
      </w:r>
      <w:r w:rsidRPr="008553EB">
        <w:rPr>
          <w:sz w:val="28"/>
        </w:rPr>
        <w:t xml:space="preserve"> предусмотрено выполнение </w:t>
      </w:r>
      <w:r>
        <w:rPr>
          <w:sz w:val="28"/>
        </w:rPr>
        <w:t>3</w:t>
      </w:r>
      <w:r w:rsidRPr="008553EB">
        <w:rPr>
          <w:sz w:val="28"/>
        </w:rPr>
        <w:t xml:space="preserve"> контрольных точек, из них: достигнуто ранее установленного срока - 2, в установленные сроки - </w:t>
      </w:r>
      <w:r>
        <w:rPr>
          <w:sz w:val="28"/>
        </w:rPr>
        <w:t>1</w:t>
      </w:r>
      <w:r w:rsidRPr="008553EB">
        <w:rPr>
          <w:sz w:val="28"/>
        </w:rPr>
        <w:t>, с нарушением срока - 0, не достигнуто - 0.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рамках структурного элемента комплекса процессных мероприятий «</w:t>
      </w:r>
      <w:r w:rsidRPr="00466E8E">
        <w:rPr>
          <w:sz w:val="28"/>
        </w:rPr>
        <w:t>Реализованы мероприятия по развитию Всероссийского физкультурно-спортивного комплекса «Готов к труду и обороне</w:t>
      </w:r>
      <w:r>
        <w:rPr>
          <w:sz w:val="28"/>
        </w:rPr>
        <w:t>» предусмотрена реализация 1 мероприятия (результатов) и 3 контрольных точки.</w:t>
      </w:r>
    </w:p>
    <w:p w:rsidR="002A3372" w:rsidRPr="00E2242A" w:rsidRDefault="002A3372" w:rsidP="002A3372">
      <w:pPr>
        <w:widowControl w:val="0"/>
        <w:ind w:firstLine="709"/>
        <w:jc w:val="both"/>
        <w:rPr>
          <w:sz w:val="28"/>
        </w:rPr>
      </w:pPr>
      <w:r w:rsidRPr="00E2242A">
        <w:rPr>
          <w:sz w:val="28"/>
        </w:rPr>
        <w:t>Мероприятие (результат) 2.1 «Население вовлечено в выполнение нормативов комплекса ГТО» выполнено в полном объеме.</w:t>
      </w:r>
    </w:p>
    <w:p w:rsidR="002A3372" w:rsidRPr="00E2242A" w:rsidRDefault="002A3372" w:rsidP="002A3372">
      <w:pPr>
        <w:widowControl w:val="0"/>
        <w:ind w:firstLine="709"/>
        <w:jc w:val="both"/>
        <w:rPr>
          <w:sz w:val="28"/>
        </w:rPr>
      </w:pPr>
      <w:r w:rsidRPr="00E2242A">
        <w:rPr>
          <w:sz w:val="28"/>
        </w:rPr>
        <w:t>В 2025 году проведены мероприятия, направленные на вовлечение всех категорий населения в выполнение нормативов комплекса Всероссийского физкультурно-спортивного комплекса «Готов к труду и обороне».</w:t>
      </w:r>
    </w:p>
    <w:p w:rsidR="002A3372" w:rsidRPr="00E2242A" w:rsidRDefault="002A3372" w:rsidP="002A3372">
      <w:pPr>
        <w:pStyle w:val="ConsPlusCell"/>
        <w:ind w:firstLine="709"/>
        <w:jc w:val="both"/>
        <w:rPr>
          <w:rFonts w:ascii="Times New Roman" w:hAnsi="Times New Roman"/>
          <w:sz w:val="28"/>
        </w:rPr>
      </w:pPr>
      <w:r w:rsidRPr="00E2242A">
        <w:rPr>
          <w:rFonts w:ascii="Times New Roman" w:hAnsi="Times New Roman"/>
          <w:sz w:val="28"/>
        </w:rPr>
        <w:t>Во исполнение Указа Президента Российской Федерации от 24.03.2014    № 172 «О Всероссийском физкультурно-спортивном комплексе «Готов к труду и обороне» (ГТО)» проведены мероприятия для вовлечения всех категорий населения от дошкольников до лиц старшего возраста в выполнение нормативов комплекса ВФСК ГТО. Проведены фестивали среди обучающихся общеобразовательных организаций, трудящихся, старшего поколения, Зимний фестиваль.</w:t>
      </w:r>
    </w:p>
    <w:p w:rsidR="002A3372" w:rsidRDefault="002A3372" w:rsidP="002A3372">
      <w:pPr>
        <w:pStyle w:val="ConsPlusCell"/>
        <w:ind w:firstLine="709"/>
        <w:contextualSpacing w:val="0"/>
        <w:jc w:val="both"/>
        <w:rPr>
          <w:rFonts w:ascii="Times New Roman" w:hAnsi="Times New Roman"/>
          <w:sz w:val="28"/>
        </w:rPr>
      </w:pPr>
      <w:r w:rsidRPr="00E2242A">
        <w:rPr>
          <w:rFonts w:ascii="Times New Roman" w:hAnsi="Times New Roman"/>
          <w:sz w:val="28"/>
        </w:rPr>
        <w:t>В 2025 году в выполнении нормативов ВФСК ГТО приняли участие более 1,0 тыс. человек среди всех категорий населения.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8553EB">
        <w:rPr>
          <w:sz w:val="28"/>
        </w:rPr>
        <w:t xml:space="preserve">По структурному элементу </w:t>
      </w:r>
      <w:r>
        <w:rPr>
          <w:sz w:val="28"/>
        </w:rPr>
        <w:t>комплекса процессных мероприятий «</w:t>
      </w:r>
      <w:r w:rsidRPr="00466E8E">
        <w:rPr>
          <w:sz w:val="28"/>
        </w:rPr>
        <w:t>Реализованы мероприятия по развитию Всероссийского физкультурно-спортивного комплекса «Готов к труду и обороне</w:t>
      </w:r>
      <w:r>
        <w:rPr>
          <w:sz w:val="28"/>
        </w:rPr>
        <w:t>»</w:t>
      </w:r>
      <w:r w:rsidRPr="008553EB">
        <w:rPr>
          <w:sz w:val="28"/>
        </w:rPr>
        <w:t xml:space="preserve"> предусмотрено выполнение </w:t>
      </w:r>
      <w:r>
        <w:rPr>
          <w:sz w:val="28"/>
        </w:rPr>
        <w:t>3</w:t>
      </w:r>
      <w:r w:rsidRPr="008553EB">
        <w:rPr>
          <w:sz w:val="28"/>
        </w:rPr>
        <w:t xml:space="preserve"> контрольных точек, из них: достигнуто ранее установленного срока - 2, в установленные сроки - </w:t>
      </w:r>
      <w:r>
        <w:rPr>
          <w:sz w:val="28"/>
        </w:rPr>
        <w:t>1</w:t>
      </w:r>
      <w:r w:rsidRPr="008553EB">
        <w:rPr>
          <w:sz w:val="28"/>
        </w:rPr>
        <w:t>, с нарушением срока - 0, не достигнуто - 0.</w:t>
      </w:r>
    </w:p>
    <w:p w:rsidR="002A3372" w:rsidRPr="00E2242A" w:rsidRDefault="002A3372" w:rsidP="002A3372">
      <w:pPr>
        <w:pStyle w:val="ConsPlusCell"/>
        <w:ind w:firstLine="709"/>
        <w:contextualSpacing w:val="0"/>
        <w:jc w:val="both"/>
        <w:rPr>
          <w:rFonts w:ascii="Times New Roman" w:hAnsi="Times New Roman"/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E2242A">
        <w:rPr>
          <w:sz w:val="28"/>
        </w:rP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</w:t>
      </w:r>
      <w:r w:rsidRPr="00E2242A">
        <w:rPr>
          <w:sz w:val="28"/>
        </w:rPr>
        <w:lastRenderedPageBreak/>
        <w:t>реализации муниципальной программы.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 xml:space="preserve">3. Анализ факторов, повлиявших </w:t>
      </w: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>на ход реализации муниципальной программы</w:t>
      </w:r>
    </w:p>
    <w:p w:rsidR="002A3372" w:rsidRDefault="002A3372" w:rsidP="002A3372">
      <w:pPr>
        <w:widowControl w:val="0"/>
        <w:tabs>
          <w:tab w:val="left" w:pos="142"/>
        </w:tabs>
        <w:jc w:val="center"/>
        <w:rPr>
          <w:sz w:val="28"/>
        </w:rPr>
      </w:pPr>
    </w:p>
    <w:p w:rsidR="002A3372" w:rsidRDefault="002A3372" w:rsidP="002A3372">
      <w:pPr>
        <w:widowControl w:val="0"/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t>В 2025 году факторов влияющих на ход реализации муниципальной программы не было.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 xml:space="preserve">4. Сведения об использовании </w:t>
      </w: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>бюджетных ассигнований и внебюджетных средств</w:t>
      </w: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>на реализацию муниципальной программы</w:t>
      </w: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Объем запланированных расходов на реализацию муниципальной программы на 2025 год составил 7 057,4 тыс. рублей, в том числе по источникам финансирования: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местный бюджет – 7 057,4 тыс. рублей.</w:t>
      </w:r>
    </w:p>
    <w:p w:rsidR="002A3372" w:rsidRDefault="002A3372" w:rsidP="002A3372">
      <w:pPr>
        <w:widowControl w:val="0"/>
        <w:ind w:firstLine="709"/>
        <w:jc w:val="both"/>
        <w:rPr>
          <w:sz w:val="28"/>
          <w:u w:val="single"/>
        </w:rPr>
      </w:pPr>
      <w:r w:rsidRPr="0001543D">
        <w:rPr>
          <w:sz w:val="28"/>
        </w:rPr>
        <w:t xml:space="preserve">План ассигнований в соответствии </w:t>
      </w:r>
      <w:r w:rsidRPr="0001543D">
        <w:rPr>
          <w:rFonts w:eastAsia="Calibri"/>
          <w:color w:val="auto"/>
          <w:sz w:val="28"/>
          <w:szCs w:val="28"/>
          <w:lang w:eastAsia="en-US"/>
        </w:rPr>
        <w:t>с решением Собрания депутатов Октябрьского района от 24.12.2024 № 190 «О бюджете Октябрьского района на 2025 год и на плановый период 2026 и 2027 годов»</w:t>
      </w:r>
      <w:r w:rsidRPr="0001543D">
        <w:rPr>
          <w:sz w:val="28"/>
        </w:rPr>
        <w:t xml:space="preserve"> составил </w:t>
      </w:r>
      <w:r>
        <w:rPr>
          <w:sz w:val="28"/>
        </w:rPr>
        <w:t>7 057,4</w:t>
      </w:r>
      <w:r w:rsidRPr="0001543D">
        <w:rPr>
          <w:sz w:val="28"/>
        </w:rPr>
        <w:t xml:space="preserve"> тыс. рублей. В соответствии со сводной бюджетной росписью – </w:t>
      </w:r>
      <w:r>
        <w:rPr>
          <w:sz w:val="28"/>
        </w:rPr>
        <w:t>7 057,4</w:t>
      </w:r>
      <w:r w:rsidRPr="0001543D">
        <w:rPr>
          <w:sz w:val="28"/>
        </w:rPr>
        <w:t xml:space="preserve"> тыс. рублей, в том числе по источникам финансирования: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местный бюджет – </w:t>
      </w:r>
      <w:r w:rsidRPr="003D7FF1">
        <w:rPr>
          <w:sz w:val="28"/>
        </w:rPr>
        <w:t xml:space="preserve">7 057,4 </w:t>
      </w:r>
      <w:r>
        <w:rPr>
          <w:sz w:val="28"/>
        </w:rPr>
        <w:t>тыс. рублей.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Исполнение расходов по муниципальной программе составило                   6 277,1тыс. рублей, что составляет 88,9 процентов, в том числе по источникам финансирования: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местный бюджет – 6 277,1тыс. рублей.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CA1763">
        <w:rPr>
          <w:sz w:val="28"/>
        </w:rPr>
        <w:t>Объем неосвоенных бю</w:t>
      </w:r>
      <w:r w:rsidRPr="00CA1763">
        <w:rPr>
          <w:spacing w:val="-6"/>
          <w:sz w:val="28"/>
        </w:rPr>
        <w:t xml:space="preserve">джетных ассигнований областного бюджета и местного бюджета составил </w:t>
      </w:r>
      <w:r>
        <w:rPr>
          <w:sz w:val="28"/>
        </w:rPr>
        <w:t>780,3</w:t>
      </w:r>
      <w:r w:rsidRPr="00CA1763">
        <w:t xml:space="preserve"> </w:t>
      </w:r>
      <w:r w:rsidRPr="00CA1763">
        <w:rPr>
          <w:spacing w:val="-6"/>
          <w:sz w:val="28"/>
        </w:rPr>
        <w:t>тыс. рублей,</w:t>
      </w:r>
      <w:r w:rsidRPr="00CA1763">
        <w:rPr>
          <w:sz w:val="28"/>
        </w:rPr>
        <w:t xml:space="preserve"> в том числе по исполнителям и участникам муниципальной программы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CA1763">
        <w:rPr>
          <w:sz w:val="28"/>
        </w:rPr>
        <w:t xml:space="preserve">- </w:t>
      </w:r>
      <w:r w:rsidRPr="002B2A5A">
        <w:rPr>
          <w:sz w:val="28"/>
        </w:rPr>
        <w:t>комитет по управлению муниципальным имуществом Администрации Октябрьского района</w:t>
      </w:r>
      <w:r w:rsidRPr="00CA1763">
        <w:rPr>
          <w:sz w:val="28"/>
          <w:szCs w:val="28"/>
        </w:rPr>
        <w:t xml:space="preserve"> –</w:t>
      </w:r>
      <w:r w:rsidRPr="00CA1763">
        <w:rPr>
          <w:sz w:val="28"/>
        </w:rPr>
        <w:t xml:space="preserve"> </w:t>
      </w:r>
      <w:r>
        <w:rPr>
          <w:sz w:val="28"/>
        </w:rPr>
        <w:t>539,0</w:t>
      </w:r>
      <w:r w:rsidRPr="00CA1763">
        <w:rPr>
          <w:sz w:val="28"/>
        </w:rPr>
        <w:t xml:space="preserve"> тыс. рублей, </w:t>
      </w:r>
      <w:r>
        <w:rPr>
          <w:sz w:val="28"/>
        </w:rPr>
        <w:t>сложился остаток по оплате коммунальных услуг за декабрь 2025 года;</w:t>
      </w:r>
    </w:p>
    <w:p w:rsidR="002A3372" w:rsidRPr="00CA1763" w:rsidRDefault="002A3372" w:rsidP="002A3372">
      <w:pPr>
        <w:widowControl w:val="0"/>
        <w:ind w:firstLine="709"/>
        <w:jc w:val="both"/>
        <w:rPr>
          <w:sz w:val="28"/>
        </w:rPr>
      </w:pPr>
      <w:r w:rsidRPr="00CA1763">
        <w:rPr>
          <w:sz w:val="28"/>
        </w:rPr>
        <w:t xml:space="preserve">- </w:t>
      </w:r>
      <w:r w:rsidRPr="002B2A5A">
        <w:rPr>
          <w:sz w:val="28"/>
        </w:rPr>
        <w:t>комитет по управлению муниципальным имуществом Администрации Октябрьского района</w:t>
      </w:r>
      <w:r w:rsidRPr="00CA1763">
        <w:rPr>
          <w:sz w:val="28"/>
          <w:szCs w:val="28"/>
        </w:rPr>
        <w:t xml:space="preserve"> –</w:t>
      </w:r>
      <w:r w:rsidRPr="00CA1763">
        <w:rPr>
          <w:sz w:val="28"/>
        </w:rPr>
        <w:t xml:space="preserve"> </w:t>
      </w:r>
      <w:r>
        <w:rPr>
          <w:sz w:val="28"/>
        </w:rPr>
        <w:t>238,5</w:t>
      </w:r>
      <w:r w:rsidRPr="00CA1763">
        <w:rPr>
          <w:sz w:val="28"/>
        </w:rPr>
        <w:t xml:space="preserve"> тыс. рублей, </w:t>
      </w:r>
      <w:r>
        <w:rPr>
          <w:sz w:val="28"/>
        </w:rPr>
        <w:t>сложился остаток по оплате услуг охраны;</w:t>
      </w:r>
    </w:p>
    <w:p w:rsidR="002A3372" w:rsidRDefault="002A3372" w:rsidP="002A3372">
      <w:pPr>
        <w:widowControl w:val="0"/>
        <w:tabs>
          <w:tab w:val="left" w:pos="142"/>
        </w:tabs>
        <w:ind w:firstLine="709"/>
        <w:jc w:val="both"/>
        <w:rPr>
          <w:sz w:val="28"/>
        </w:rPr>
      </w:pPr>
      <w:r w:rsidRPr="00CA1763">
        <w:rPr>
          <w:sz w:val="28"/>
        </w:rPr>
        <w:t xml:space="preserve">- </w:t>
      </w:r>
      <w:r w:rsidRPr="002B2A5A">
        <w:rPr>
          <w:sz w:val="28"/>
        </w:rPr>
        <w:t>муниципальное казенное учреждение «Департамент строительства и жилищно-коммунального хозяйства» Октябрьского района</w:t>
      </w:r>
      <w:r w:rsidRPr="00CA1763">
        <w:rPr>
          <w:sz w:val="28"/>
          <w:szCs w:val="28"/>
        </w:rPr>
        <w:t xml:space="preserve"> –</w:t>
      </w:r>
      <w:r w:rsidRPr="00CA1763">
        <w:rPr>
          <w:sz w:val="28"/>
        </w:rPr>
        <w:t xml:space="preserve"> </w:t>
      </w:r>
      <w:r>
        <w:rPr>
          <w:sz w:val="28"/>
        </w:rPr>
        <w:t>2</w:t>
      </w:r>
      <w:r w:rsidRPr="00CA1763">
        <w:rPr>
          <w:sz w:val="28"/>
        </w:rPr>
        <w:t>,</w:t>
      </w:r>
      <w:r>
        <w:rPr>
          <w:sz w:val="28"/>
        </w:rPr>
        <w:t>8</w:t>
      </w:r>
      <w:r w:rsidRPr="00CA1763">
        <w:rPr>
          <w:sz w:val="28"/>
        </w:rPr>
        <w:t xml:space="preserve"> тыс. рублей, сложилась экономия по</w:t>
      </w:r>
      <w:r>
        <w:rPr>
          <w:sz w:val="28"/>
        </w:rPr>
        <w:t xml:space="preserve"> коммунальным</w:t>
      </w:r>
      <w:r w:rsidRPr="00BE2C23">
        <w:rPr>
          <w:sz w:val="28"/>
        </w:rPr>
        <w:t xml:space="preserve"> услуг</w:t>
      </w:r>
      <w:r>
        <w:rPr>
          <w:sz w:val="28"/>
        </w:rPr>
        <w:t>ам.</w:t>
      </w:r>
    </w:p>
    <w:p w:rsidR="002A3372" w:rsidRDefault="002A3372" w:rsidP="002A3372">
      <w:pPr>
        <w:widowControl w:val="0"/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t>Сведения об использовании бюджетных ассигнований на реализацию муниципальной  программы за 2025 год приведены в приложении № 2 к отчету о реализации муниципальной программы.</w:t>
      </w: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5. Сведения о достижении </w:t>
      </w:r>
      <w:proofErr w:type="gramStart"/>
      <w:r>
        <w:rPr>
          <w:sz w:val="28"/>
        </w:rPr>
        <w:t>плановых</w:t>
      </w:r>
      <w:proofErr w:type="gramEnd"/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и фактических значений показателей </w:t>
      </w:r>
      <w:proofErr w:type="gramStart"/>
      <w:r>
        <w:rPr>
          <w:sz w:val="28"/>
        </w:rPr>
        <w:t>муниципальной</w:t>
      </w:r>
      <w:proofErr w:type="gramEnd"/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программы и ее структурных элементов за 2025 год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Муниципальной программой и структурными элементами муниципальной программы предусмотрено </w:t>
      </w:r>
      <w:r w:rsidRPr="0029459A">
        <w:rPr>
          <w:sz w:val="28"/>
        </w:rPr>
        <w:t>8 показателей, из которых по 1 показателю фактические значения соответствуют плановым, по 6 показателям фактические значения превышают плановые, по 1 показателю не достигнуты плановые значения.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Показатель 1 «Доля граждан, систематически занимающихся физической культурой и спортом» – плановое значение – </w:t>
      </w:r>
      <w:r w:rsidRPr="0029459A">
        <w:rPr>
          <w:sz w:val="28"/>
        </w:rPr>
        <w:t>59,9</w:t>
      </w:r>
      <w:r>
        <w:rPr>
          <w:sz w:val="28"/>
        </w:rPr>
        <w:t xml:space="preserve"> процента, фактическое значение </w:t>
      </w:r>
      <w:r w:rsidRPr="0029459A">
        <w:rPr>
          <w:sz w:val="28"/>
        </w:rPr>
        <w:t>– 59,3 процента.</w:t>
      </w:r>
      <w:r>
        <w:rPr>
          <w:sz w:val="28"/>
        </w:rPr>
        <w:t xml:space="preserve"> Показатель не достигнут.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Показатель 2 «Уровень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инвалидов» – плановое значение – </w:t>
      </w:r>
      <w:r w:rsidRPr="0029459A">
        <w:rPr>
          <w:sz w:val="28"/>
        </w:rPr>
        <w:t>84,51 процента,</w:t>
      </w:r>
      <w:r>
        <w:rPr>
          <w:sz w:val="28"/>
        </w:rPr>
        <w:t xml:space="preserve"> фактическое значение – </w:t>
      </w:r>
      <w:r w:rsidRPr="0029459A">
        <w:rPr>
          <w:color w:val="auto"/>
          <w:sz w:val="28"/>
        </w:rPr>
        <w:t xml:space="preserve">84,6 процента. </w:t>
      </w:r>
      <w:r w:rsidRPr="00826EF2">
        <w:rPr>
          <w:color w:val="auto"/>
          <w:sz w:val="28"/>
        </w:rPr>
        <w:t xml:space="preserve">Превышение планового значения показателя связано с изменением </w:t>
      </w:r>
      <w:r w:rsidRPr="00826EF2">
        <w:rPr>
          <w:sz w:val="28"/>
        </w:rPr>
        <w:t>численности населения в Октябрьском районе и количеством спортивных сооружений.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Показатель 3 «</w:t>
      </w:r>
      <w:r w:rsidRPr="00412FF0">
        <w:rPr>
          <w:sz w:val="28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</w:t>
      </w:r>
      <w:r>
        <w:rPr>
          <w:sz w:val="28"/>
        </w:rPr>
        <w:t xml:space="preserve">» – плановое значение – </w:t>
      </w:r>
      <w:r w:rsidRPr="00412FF0">
        <w:rPr>
          <w:sz w:val="28"/>
        </w:rPr>
        <w:t>28,6 процентов</w:t>
      </w:r>
      <w:r>
        <w:rPr>
          <w:sz w:val="28"/>
        </w:rPr>
        <w:t>, фактическое значение – 29,1 процент.</w:t>
      </w:r>
      <w:r w:rsidRPr="00027D69">
        <w:t xml:space="preserve"> </w:t>
      </w:r>
      <w:r w:rsidRPr="00027D69">
        <w:rPr>
          <w:sz w:val="28"/>
        </w:rPr>
        <w:t>Превышение связано с вводом в эксплуатацию новых спортивных сооружений, проведением большего числа соревнований</w:t>
      </w:r>
      <w:r>
        <w:rPr>
          <w:sz w:val="28"/>
        </w:rPr>
        <w:t xml:space="preserve">, </w:t>
      </w:r>
      <w:r w:rsidRPr="0052006F">
        <w:rPr>
          <w:sz w:val="28"/>
        </w:rPr>
        <w:t>в том числе среди лиц с ограниченными возможностями здоровья и инвалидов</w:t>
      </w:r>
      <w:r w:rsidRPr="00027D69">
        <w:rPr>
          <w:sz w:val="28"/>
        </w:rPr>
        <w:t>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Показатель 4 «Доля граждан в возрасте 3 – 29 лет, систематически занимающихся физической культурой и спортом, в общей численности граждан данной возрастной категории» – плановое значение – </w:t>
      </w:r>
      <w:r w:rsidRPr="00EE52A5">
        <w:rPr>
          <w:sz w:val="28"/>
        </w:rPr>
        <w:t>93,3 процента</w:t>
      </w:r>
      <w:r>
        <w:rPr>
          <w:sz w:val="28"/>
        </w:rPr>
        <w:t>, фактическое значение – 93,9 процента.</w:t>
      </w:r>
      <w:r w:rsidRPr="00027D69">
        <w:t xml:space="preserve"> </w:t>
      </w:r>
      <w:r w:rsidRPr="00027D69">
        <w:rPr>
          <w:sz w:val="28"/>
        </w:rPr>
        <w:t>Превышение связано с вводом в эксплуатацию новых спортивных сооружений, проведением большего числа соревнований.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Показатель 5 «Доля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категории» – плановое значение – 53,0 процента, фактическое значение – 55,8 процента.</w:t>
      </w:r>
      <w:r w:rsidRPr="007515CB">
        <w:rPr>
          <w:sz w:val="28"/>
        </w:rPr>
        <w:t xml:space="preserve"> </w:t>
      </w:r>
      <w:r w:rsidRPr="00027D69">
        <w:rPr>
          <w:sz w:val="28"/>
        </w:rPr>
        <w:t>Превышение связано с вводом в эксплуатацию новых спортивных сооружений, проведением большего числа соревнований.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Показатель 6 «Доля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категории» – плановое значение – </w:t>
      </w:r>
      <w:r w:rsidRPr="00613204">
        <w:rPr>
          <w:sz w:val="28"/>
        </w:rPr>
        <w:t>28,3</w:t>
      </w:r>
      <w:r>
        <w:rPr>
          <w:sz w:val="28"/>
        </w:rPr>
        <w:t xml:space="preserve"> процента, фактическое значение </w:t>
      </w:r>
      <w:r w:rsidRPr="00613204">
        <w:rPr>
          <w:sz w:val="28"/>
        </w:rPr>
        <w:t>– 28,3</w:t>
      </w:r>
      <w:r>
        <w:rPr>
          <w:sz w:val="28"/>
        </w:rPr>
        <w:t xml:space="preserve"> процента. Показатель исполнен в полном объеме.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Показатель 7 «Доля граждан трудоспособного возраста, систематически занимающихся физической культурой и спортом» – плановое значение – </w:t>
      </w:r>
      <w:r w:rsidRPr="00613204">
        <w:rPr>
          <w:sz w:val="28"/>
        </w:rPr>
        <w:t>59,7</w:t>
      </w:r>
      <w:r>
        <w:rPr>
          <w:sz w:val="28"/>
        </w:rPr>
        <w:t xml:space="preserve"> процентов, фактическое значение – </w:t>
      </w:r>
      <w:r w:rsidRPr="00613204">
        <w:rPr>
          <w:sz w:val="28"/>
        </w:rPr>
        <w:t>60,5 процентов</w:t>
      </w:r>
      <w:r>
        <w:rPr>
          <w:sz w:val="28"/>
        </w:rPr>
        <w:t>. Превышение связано с вводом в эксплуатацию новых спортивных сооружений, открытием физкультурных и спортивных организаций, проведением большего числа соревнований.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613204">
        <w:rPr>
          <w:sz w:val="28"/>
        </w:rPr>
        <w:t xml:space="preserve">Показатель 8 «Доля населения Октябрьского района, выполнившего нормативы испытаний (тестов) Всероссийского физкультурно-спортивного </w:t>
      </w:r>
      <w:r w:rsidRPr="00613204">
        <w:rPr>
          <w:sz w:val="28"/>
        </w:rPr>
        <w:lastRenderedPageBreak/>
        <w:t xml:space="preserve">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(ГТО)» – плановое значение – 51,40 процента, фактическое значение – 81,9 процента. Превышение планового значения показателя связано с привлечением к выполнению норм ГТО воспитанников Шахтинского казачьего корпуса, студентов среднего и высшего профессионального </w:t>
      </w:r>
      <w:proofErr w:type="gramStart"/>
      <w:r w:rsidRPr="00613204">
        <w:rPr>
          <w:sz w:val="28"/>
        </w:rPr>
        <w:t>образования</w:t>
      </w:r>
      <w:proofErr w:type="gramEnd"/>
      <w:r w:rsidRPr="00613204">
        <w:rPr>
          <w:sz w:val="28"/>
        </w:rPr>
        <w:t xml:space="preserve"> расположенных на территории Октябрьского района.</w:t>
      </w:r>
    </w:p>
    <w:p w:rsidR="002A3372" w:rsidRPr="00D50925" w:rsidRDefault="002A3372" w:rsidP="002A3372">
      <w:pPr>
        <w:widowControl w:val="0"/>
        <w:ind w:firstLine="709"/>
        <w:jc w:val="both"/>
        <w:rPr>
          <w:sz w:val="28"/>
        </w:rPr>
      </w:pPr>
      <w:r w:rsidRPr="00D50925">
        <w:rPr>
          <w:sz w:val="28"/>
        </w:rPr>
        <w:t xml:space="preserve">Сведения о достижении значений показателей </w:t>
      </w:r>
      <w:r>
        <w:rPr>
          <w:sz w:val="28"/>
        </w:rPr>
        <w:t>муниципальной</w:t>
      </w:r>
      <w:r w:rsidRPr="00D50925">
        <w:rPr>
          <w:sz w:val="28"/>
        </w:rPr>
        <w:t xml:space="preserve"> программы, структурных элементов </w:t>
      </w:r>
      <w:r>
        <w:rPr>
          <w:sz w:val="28"/>
        </w:rPr>
        <w:t>муниципальной</w:t>
      </w:r>
      <w:r w:rsidRPr="00D50925">
        <w:rPr>
          <w:sz w:val="28"/>
        </w:rPr>
        <w:t xml:space="preserve"> программы с обоснованием отклонений по показателям приведены в приложении № 3 к отчету о реализации </w:t>
      </w:r>
      <w:r>
        <w:rPr>
          <w:sz w:val="28"/>
        </w:rPr>
        <w:t>муниципальной</w:t>
      </w:r>
      <w:r w:rsidRPr="00D50925">
        <w:rPr>
          <w:sz w:val="28"/>
        </w:rPr>
        <w:t xml:space="preserve"> программы.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D50925">
        <w:rPr>
          <w:sz w:val="28"/>
        </w:rPr>
        <w:t xml:space="preserve">Сведения о достижении значений показателей </w:t>
      </w:r>
      <w:r>
        <w:rPr>
          <w:sz w:val="28"/>
        </w:rPr>
        <w:t>муниципальной</w:t>
      </w:r>
      <w:r w:rsidRPr="00D50925">
        <w:rPr>
          <w:sz w:val="28"/>
        </w:rPr>
        <w:t xml:space="preserve"> программы, структурных элементов </w:t>
      </w:r>
      <w:r>
        <w:rPr>
          <w:sz w:val="28"/>
        </w:rPr>
        <w:t>муниципальной</w:t>
      </w:r>
      <w:r w:rsidRPr="00D50925">
        <w:rPr>
          <w:sz w:val="28"/>
        </w:rPr>
        <w:t xml:space="preserve"> программы по муниципальным образованиям, </w:t>
      </w:r>
      <w:r>
        <w:rPr>
          <w:sz w:val="28"/>
        </w:rPr>
        <w:t>входящим в состав Октябрьского района</w:t>
      </w:r>
      <w:r w:rsidRPr="00D50925">
        <w:rPr>
          <w:sz w:val="28"/>
        </w:rPr>
        <w:t xml:space="preserve"> приведены в приложении № 4 к отчету о реализации </w:t>
      </w:r>
      <w:r>
        <w:rPr>
          <w:sz w:val="28"/>
        </w:rPr>
        <w:t>муниципальной</w:t>
      </w:r>
      <w:r w:rsidRPr="00D50925">
        <w:rPr>
          <w:sz w:val="28"/>
        </w:rPr>
        <w:t xml:space="preserve"> программы.</w:t>
      </w:r>
    </w:p>
    <w:p w:rsidR="002A3372" w:rsidRDefault="002A3372" w:rsidP="002A3372">
      <w:pPr>
        <w:widowControl w:val="0"/>
        <w:jc w:val="both"/>
        <w:rPr>
          <w:sz w:val="28"/>
        </w:rPr>
      </w:pPr>
    </w:p>
    <w:p w:rsidR="002A3372" w:rsidRPr="00A06AA5" w:rsidRDefault="002A3372" w:rsidP="002A3372">
      <w:pPr>
        <w:widowControl w:val="0"/>
        <w:tabs>
          <w:tab w:val="left" w:pos="5103"/>
        </w:tabs>
        <w:jc w:val="center"/>
        <w:rPr>
          <w:sz w:val="28"/>
        </w:rPr>
      </w:pPr>
      <w:r w:rsidRPr="00A06AA5">
        <w:rPr>
          <w:sz w:val="28"/>
        </w:rPr>
        <w:t>6. Результаты оценки эффективности</w:t>
      </w:r>
    </w:p>
    <w:p w:rsidR="002A3372" w:rsidRPr="00A06AA5" w:rsidRDefault="002A3372" w:rsidP="002A3372">
      <w:pPr>
        <w:widowControl w:val="0"/>
        <w:tabs>
          <w:tab w:val="left" w:pos="5103"/>
        </w:tabs>
        <w:jc w:val="center"/>
        <w:rPr>
          <w:sz w:val="28"/>
        </w:rPr>
      </w:pPr>
      <w:r w:rsidRPr="00A06AA5">
        <w:rPr>
          <w:sz w:val="28"/>
        </w:rPr>
        <w:t>реализации муниципальной программы</w:t>
      </w:r>
    </w:p>
    <w:p w:rsidR="002A3372" w:rsidRPr="00086C87" w:rsidRDefault="002A3372" w:rsidP="002A3372">
      <w:pPr>
        <w:widowControl w:val="0"/>
        <w:tabs>
          <w:tab w:val="left" w:pos="5103"/>
        </w:tabs>
        <w:jc w:val="center"/>
        <w:rPr>
          <w:sz w:val="28"/>
          <w:highlight w:val="yellow"/>
        </w:rPr>
      </w:pPr>
    </w:p>
    <w:p w:rsidR="002A3372" w:rsidRPr="00A06AA5" w:rsidRDefault="002A3372" w:rsidP="002A3372">
      <w:pPr>
        <w:tabs>
          <w:tab w:val="left" w:pos="1276"/>
        </w:tabs>
        <w:ind w:firstLine="709"/>
        <w:jc w:val="both"/>
        <w:rPr>
          <w:sz w:val="28"/>
        </w:rPr>
      </w:pPr>
      <w:r w:rsidRPr="00A06AA5">
        <w:rPr>
          <w:sz w:val="28"/>
        </w:rPr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 программы в отчетном 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муниципальной программы в отчетном году (10 процентов интегральной оценки).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b/>
          <w:sz w:val="28"/>
        </w:rPr>
        <w:t>1.</w:t>
      </w:r>
      <w:r w:rsidRPr="00A06AA5">
        <w:rPr>
          <w:sz w:val="28"/>
        </w:rPr>
        <w:t xml:space="preserve"> </w:t>
      </w:r>
      <w:r w:rsidRPr="00A06AA5">
        <w:rPr>
          <w:b/>
          <w:sz w:val="28"/>
        </w:rPr>
        <w:t>Уровень достижения</w:t>
      </w:r>
      <w:r w:rsidRPr="00A06AA5">
        <w:rPr>
          <w:sz w:val="28"/>
        </w:rPr>
        <w:t xml:space="preserve"> муниципальной программы за отчетный период   (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гп</w:t>
      </w:r>
      <w:proofErr w:type="spellEnd"/>
      <w:proofErr w:type="gramStart"/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>)</w:t>
      </w:r>
      <w:proofErr w:type="gramEnd"/>
      <w:r w:rsidRPr="00A06AA5">
        <w:rPr>
          <w:sz w:val="28"/>
        </w:rPr>
        <w:t xml:space="preserve"> рассчитывается по формуле:</w:t>
      </w:r>
    </w:p>
    <w:p w:rsidR="002A3372" w:rsidRPr="00A06AA5" w:rsidRDefault="002A3372" w:rsidP="002A3372">
      <w:pPr>
        <w:jc w:val="both"/>
        <w:rPr>
          <w:sz w:val="28"/>
        </w:rPr>
      </w:pPr>
    </w:p>
    <w:p w:rsidR="002A3372" w:rsidRPr="00A06AA5" w:rsidRDefault="002A3372" w:rsidP="002A3372">
      <w:pPr>
        <w:jc w:val="center"/>
        <w:rPr>
          <w:sz w:val="28"/>
        </w:rPr>
      </w:pP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гп</w:t>
      </w:r>
      <w:proofErr w:type="spellEnd"/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 xml:space="preserve">= 0,5 х 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п</w:t>
      </w:r>
      <w:proofErr w:type="spellEnd"/>
      <w:r w:rsidRPr="00A06AA5">
        <w:rPr>
          <w:sz w:val="28"/>
        </w:rPr>
        <w:t xml:space="preserve"> + 0,5 х 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стр.эл</w:t>
      </w:r>
      <w:proofErr w:type="spellEnd"/>
      <w:r w:rsidRPr="00A06AA5">
        <w:rPr>
          <w:sz w:val="28"/>
          <w:vertAlign w:val="subscript"/>
        </w:rPr>
        <w:t>.</w:t>
      </w:r>
      <w:r w:rsidRPr="00A06AA5">
        <w:rPr>
          <w:sz w:val="28"/>
        </w:rPr>
        <w:t>,</w:t>
      </w:r>
    </w:p>
    <w:p w:rsidR="002A3372" w:rsidRPr="00A06AA5" w:rsidRDefault="002A3372" w:rsidP="002A3372">
      <w:pPr>
        <w:jc w:val="center"/>
        <w:rPr>
          <w:sz w:val="28"/>
        </w:rPr>
      </w:pP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где 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п</w:t>
      </w:r>
      <w:proofErr w:type="spellEnd"/>
      <w:r w:rsidRPr="00A06AA5">
        <w:rPr>
          <w:sz w:val="28"/>
        </w:rPr>
        <w:t xml:space="preserve"> – уровень достижения показателей муниципальной программы в отчетном периоде; 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стр.эл</w:t>
      </w:r>
      <w:proofErr w:type="spellEnd"/>
      <w:r w:rsidRPr="00A06AA5">
        <w:rPr>
          <w:sz w:val="28"/>
          <w:vertAlign w:val="subscript"/>
        </w:rPr>
        <w:t xml:space="preserve">. </w:t>
      </w:r>
      <w:r w:rsidRPr="00A06AA5">
        <w:rPr>
          <w:sz w:val="28"/>
        </w:rPr>
        <w:t xml:space="preserve">– уровень достижения структурных элементов муниципальной программы в отчетном периоде. 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Уровень достижения показателей муниципальной программы 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п</w:t>
      </w:r>
      <w:proofErr w:type="spellEnd"/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 xml:space="preserve">за 2025 год составляет </w:t>
      </w:r>
      <w:r>
        <w:rPr>
          <w:sz w:val="28"/>
        </w:rPr>
        <w:t>99,5 процентов</w:t>
      </w:r>
      <w:r w:rsidRPr="00A06AA5">
        <w:rPr>
          <w:sz w:val="28"/>
        </w:rPr>
        <w:t>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spellStart"/>
      <w:r w:rsidRPr="00C54F27">
        <w:rPr>
          <w:sz w:val="28"/>
        </w:rPr>
        <w:t>УД</w:t>
      </w:r>
      <w:r w:rsidRPr="00C54F27">
        <w:rPr>
          <w:sz w:val="28"/>
          <w:vertAlign w:val="subscript"/>
        </w:rPr>
        <w:t>п</w:t>
      </w:r>
      <w:proofErr w:type="spellEnd"/>
      <w:r w:rsidRPr="00C54F27">
        <w:rPr>
          <w:sz w:val="28"/>
          <w:vertAlign w:val="subscript"/>
        </w:rPr>
        <w:t xml:space="preserve">  </w:t>
      </w:r>
      <w:r w:rsidRPr="00C54F27">
        <w:rPr>
          <w:sz w:val="28"/>
        </w:rPr>
        <w:t>= (</w:t>
      </w:r>
      <w:r w:rsidR="00997BC2" w:rsidRPr="00C54F27">
        <w:rPr>
          <w:sz w:val="28"/>
        </w:rPr>
        <w:t>100</w:t>
      </w:r>
      <w:r w:rsidRPr="00C54F27">
        <w:rPr>
          <w:sz w:val="28"/>
        </w:rPr>
        <w:t xml:space="preserve"> + 100,1) / 2 = </w:t>
      </w:r>
      <w:r w:rsidR="00997BC2" w:rsidRPr="00C54F27">
        <w:rPr>
          <w:sz w:val="28"/>
        </w:rPr>
        <w:t>100,05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Уровень достижения структурных элементов муниципальной программы </w:t>
      </w:r>
      <w:r w:rsidRPr="00A06AA5">
        <w:t xml:space="preserve"> 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стр.эл</w:t>
      </w:r>
      <w:proofErr w:type="spellEnd"/>
      <w:r w:rsidRPr="00A06AA5">
        <w:rPr>
          <w:sz w:val="28"/>
          <w:vertAlign w:val="subscript"/>
        </w:rPr>
        <w:t xml:space="preserve">. </w:t>
      </w:r>
      <w:r w:rsidRPr="00A06AA5">
        <w:rPr>
          <w:sz w:val="28"/>
        </w:rPr>
        <w:t>за 2025 год составляет 1</w:t>
      </w:r>
      <w:r>
        <w:rPr>
          <w:sz w:val="28"/>
        </w:rPr>
        <w:t>1</w:t>
      </w:r>
      <w:r w:rsidRPr="00A06AA5">
        <w:rPr>
          <w:sz w:val="28"/>
        </w:rPr>
        <w:t>1,</w:t>
      </w:r>
      <w:r>
        <w:rPr>
          <w:sz w:val="28"/>
        </w:rPr>
        <w:t>4</w:t>
      </w:r>
      <w:r w:rsidRPr="00A06AA5">
        <w:rPr>
          <w:sz w:val="28"/>
        </w:rPr>
        <w:t xml:space="preserve"> (средневзвешенное значение уровней достижения всех </w:t>
      </w:r>
      <w:r>
        <w:rPr>
          <w:sz w:val="28"/>
        </w:rPr>
        <w:t>шести</w:t>
      </w:r>
      <w:r w:rsidRPr="00A06AA5">
        <w:rPr>
          <w:sz w:val="28"/>
        </w:rPr>
        <w:t xml:space="preserve"> структурных элементов).</w:t>
      </w:r>
    </w:p>
    <w:p w:rsidR="002A3372" w:rsidRPr="00A06AA5" w:rsidRDefault="002A3372" w:rsidP="002A3372">
      <w:pPr>
        <w:ind w:firstLine="709"/>
        <w:jc w:val="both"/>
        <w:rPr>
          <w:spacing w:val="-20"/>
          <w:sz w:val="28"/>
        </w:rPr>
      </w:pP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стр.эл</w:t>
      </w:r>
      <w:proofErr w:type="spellEnd"/>
      <w:r w:rsidRPr="00A06AA5">
        <w:rPr>
          <w:sz w:val="28"/>
          <w:vertAlign w:val="subscript"/>
        </w:rPr>
        <w:t>.</w:t>
      </w:r>
      <w:r>
        <w:rPr>
          <w:sz w:val="28"/>
        </w:rPr>
        <w:t xml:space="preserve"> = </w:t>
      </w:r>
      <w:r w:rsidRPr="00C54F27">
        <w:rPr>
          <w:sz w:val="28"/>
        </w:rPr>
        <w:t>(101,7 + 100,6 + 105,3 + 100,0 + 101,3 + 159,3) / 6 = 111,4</w:t>
      </w:r>
    </w:p>
    <w:p w:rsidR="002A3372" w:rsidRPr="00A06AA5" w:rsidRDefault="002A3372" w:rsidP="002A3372">
      <w:pPr>
        <w:ind w:firstLine="567"/>
        <w:jc w:val="both"/>
        <w:rPr>
          <w:sz w:val="28"/>
        </w:rPr>
      </w:pPr>
      <w:r w:rsidRPr="00A06AA5">
        <w:rPr>
          <w:sz w:val="28"/>
        </w:rPr>
        <w:t xml:space="preserve">Уровень достижения муниципальной программы 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гп</w:t>
      </w:r>
      <w:proofErr w:type="spellEnd"/>
      <w:r w:rsidRPr="00A06AA5">
        <w:rPr>
          <w:sz w:val="28"/>
        </w:rPr>
        <w:t xml:space="preserve"> за 2025 год составляет 10</w:t>
      </w:r>
      <w:r>
        <w:rPr>
          <w:sz w:val="28"/>
        </w:rPr>
        <w:t>5</w:t>
      </w:r>
      <w:r w:rsidRPr="00A06AA5">
        <w:rPr>
          <w:sz w:val="28"/>
        </w:rPr>
        <w:t>,</w:t>
      </w:r>
      <w:r>
        <w:rPr>
          <w:sz w:val="28"/>
        </w:rPr>
        <w:t>5</w:t>
      </w:r>
      <w:r w:rsidRPr="00A06AA5">
        <w:rPr>
          <w:sz w:val="28"/>
        </w:rPr>
        <w:t xml:space="preserve"> процента.</w:t>
      </w:r>
    </w:p>
    <w:p w:rsidR="002A3372" w:rsidRPr="00A06AA5" w:rsidRDefault="002A3372" w:rsidP="002A3372">
      <w:pPr>
        <w:ind w:firstLine="567"/>
        <w:jc w:val="center"/>
        <w:rPr>
          <w:sz w:val="28"/>
        </w:rPr>
      </w:pPr>
      <w:proofErr w:type="spellStart"/>
      <w:r w:rsidRPr="00A06AA5">
        <w:rPr>
          <w:sz w:val="28"/>
        </w:rPr>
        <w:lastRenderedPageBreak/>
        <w:t>УД</w:t>
      </w:r>
      <w:r w:rsidRPr="00A06AA5">
        <w:rPr>
          <w:sz w:val="28"/>
          <w:vertAlign w:val="subscript"/>
        </w:rPr>
        <w:t>гп</w:t>
      </w:r>
      <w:proofErr w:type="spellEnd"/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 xml:space="preserve"> = 0,5 х </w:t>
      </w:r>
      <w:r w:rsidR="00997BC2" w:rsidRPr="00C54F27">
        <w:rPr>
          <w:sz w:val="28"/>
        </w:rPr>
        <w:t>100,05</w:t>
      </w:r>
      <w:r w:rsidRPr="00A06AA5">
        <w:rPr>
          <w:sz w:val="28"/>
        </w:rPr>
        <w:t xml:space="preserve"> + 0,5 х 1</w:t>
      </w:r>
      <w:r>
        <w:rPr>
          <w:sz w:val="28"/>
        </w:rPr>
        <w:t>1</w:t>
      </w:r>
      <w:r w:rsidRPr="00A06AA5">
        <w:rPr>
          <w:sz w:val="28"/>
        </w:rPr>
        <w:t>1,</w:t>
      </w:r>
      <w:r>
        <w:rPr>
          <w:sz w:val="28"/>
        </w:rPr>
        <w:t>4</w:t>
      </w:r>
      <w:r w:rsidRPr="00A06AA5">
        <w:rPr>
          <w:sz w:val="28"/>
        </w:rPr>
        <w:t xml:space="preserve"> = </w:t>
      </w:r>
      <w:r>
        <w:rPr>
          <w:sz w:val="28"/>
        </w:rPr>
        <w:t>49,8</w:t>
      </w:r>
      <w:r w:rsidRPr="00A06AA5">
        <w:rPr>
          <w:sz w:val="28"/>
        </w:rPr>
        <w:t xml:space="preserve"> + 5</w:t>
      </w:r>
      <w:r>
        <w:rPr>
          <w:sz w:val="28"/>
        </w:rPr>
        <w:t>5</w:t>
      </w:r>
      <w:r w:rsidRPr="00A06AA5">
        <w:rPr>
          <w:sz w:val="28"/>
        </w:rPr>
        <w:t>,</w:t>
      </w:r>
      <w:r>
        <w:rPr>
          <w:sz w:val="28"/>
        </w:rPr>
        <w:t>7</w:t>
      </w:r>
      <w:r w:rsidRPr="00A06AA5">
        <w:rPr>
          <w:sz w:val="28"/>
        </w:rPr>
        <w:t xml:space="preserve"> = </w:t>
      </w:r>
      <w:r w:rsidRPr="00C54F27">
        <w:rPr>
          <w:sz w:val="28"/>
        </w:rPr>
        <w:t>105,</w:t>
      </w:r>
      <w:r w:rsidR="00997BC2" w:rsidRPr="00C54F27">
        <w:rPr>
          <w:sz w:val="28"/>
        </w:rPr>
        <w:t>7</w:t>
      </w:r>
    </w:p>
    <w:p w:rsidR="002A3372" w:rsidRPr="00A06AA5" w:rsidRDefault="002A3372" w:rsidP="002A3372">
      <w:pPr>
        <w:ind w:firstLine="567"/>
        <w:jc w:val="center"/>
        <w:rPr>
          <w:sz w:val="28"/>
        </w:rPr>
      </w:pPr>
    </w:p>
    <w:p w:rsidR="002A3372" w:rsidRPr="00A06AA5" w:rsidRDefault="002A3372" w:rsidP="002A3372">
      <w:pPr>
        <w:ind w:firstLine="680"/>
        <w:jc w:val="both"/>
        <w:rPr>
          <w:sz w:val="28"/>
        </w:rPr>
      </w:pPr>
      <w:r w:rsidRPr="00A06AA5">
        <w:rPr>
          <w:b/>
          <w:sz w:val="28"/>
        </w:rPr>
        <w:t>2.</w:t>
      </w:r>
      <w:r w:rsidRPr="00A06AA5">
        <w:rPr>
          <w:sz w:val="28"/>
        </w:rPr>
        <w:t xml:space="preserve"> </w:t>
      </w:r>
      <w:r w:rsidRPr="00A06AA5">
        <w:rPr>
          <w:b/>
          <w:sz w:val="28"/>
        </w:rPr>
        <w:t>Оценка динамики прироста значений показателей</w:t>
      </w:r>
      <w:r w:rsidRPr="00A06AA5">
        <w:rPr>
          <w:sz w:val="28"/>
        </w:rPr>
        <w:t xml:space="preserve"> в отчетном периоде (</w:t>
      </w: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мп</w:t>
      </w:r>
      <w:proofErr w:type="spellEnd"/>
      <w:proofErr w:type="gramStart"/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>)</w:t>
      </w:r>
      <w:proofErr w:type="gramEnd"/>
      <w:r w:rsidRPr="00A06AA5">
        <w:rPr>
          <w:sz w:val="28"/>
        </w:rPr>
        <w:t xml:space="preserve"> рассчитывается по формуле:</w:t>
      </w:r>
    </w:p>
    <w:p w:rsidR="002A3372" w:rsidRPr="00A06AA5" w:rsidRDefault="002A3372" w:rsidP="002A3372">
      <w:pPr>
        <w:jc w:val="both"/>
        <w:rPr>
          <w:sz w:val="28"/>
        </w:rPr>
      </w:pPr>
    </w:p>
    <w:p w:rsidR="002A3372" w:rsidRPr="00A06AA5" w:rsidRDefault="002A3372" w:rsidP="002A3372">
      <w:pPr>
        <w:jc w:val="center"/>
        <w:rPr>
          <w:sz w:val="28"/>
        </w:rPr>
      </w:pP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гп</w:t>
      </w:r>
      <w:proofErr w:type="spellEnd"/>
      <w:r w:rsidRPr="00A06AA5">
        <w:rPr>
          <w:sz w:val="28"/>
        </w:rPr>
        <w:t xml:space="preserve"> = 0,7 х </w:t>
      </w: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пГП</w:t>
      </w:r>
      <w:proofErr w:type="spellEnd"/>
      <w:r w:rsidRPr="00A06AA5">
        <w:rPr>
          <w:sz w:val="28"/>
        </w:rPr>
        <w:t xml:space="preserve"> + 0,3 х </w:t>
      </w: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пСЭ</w:t>
      </w:r>
      <w:proofErr w:type="spellEnd"/>
      <w:r w:rsidRPr="00A06AA5">
        <w:rPr>
          <w:sz w:val="28"/>
        </w:rPr>
        <w:t xml:space="preserve">, </w:t>
      </w:r>
    </w:p>
    <w:p w:rsidR="002A3372" w:rsidRPr="00A06AA5" w:rsidRDefault="002A3372" w:rsidP="002A3372">
      <w:pPr>
        <w:ind w:firstLine="709"/>
        <w:jc w:val="center"/>
        <w:rPr>
          <w:sz w:val="28"/>
        </w:rPr>
      </w:pP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где </w:t>
      </w: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пГП</w:t>
      </w:r>
      <w:proofErr w:type="spellEnd"/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>–</w:t>
      </w:r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 xml:space="preserve">оценка </w:t>
      </w:r>
      <w:proofErr w:type="gramStart"/>
      <w:r w:rsidRPr="00A06AA5">
        <w:rPr>
          <w:sz w:val="28"/>
        </w:rPr>
        <w:t>динамики прироста значений показателей уровня муниципальной программы</w:t>
      </w:r>
      <w:proofErr w:type="gramEnd"/>
      <w:r w:rsidRPr="00A06AA5">
        <w:rPr>
          <w:sz w:val="28"/>
        </w:rPr>
        <w:t>;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пСЭ</w:t>
      </w:r>
      <w:proofErr w:type="spellEnd"/>
      <w:r w:rsidRPr="00A06AA5">
        <w:rPr>
          <w:sz w:val="28"/>
        </w:rPr>
        <w:t xml:space="preserve"> – оценка </w:t>
      </w:r>
      <w:proofErr w:type="gramStart"/>
      <w:r w:rsidRPr="00A06AA5">
        <w:rPr>
          <w:sz w:val="28"/>
        </w:rPr>
        <w:t>динамики прироста значений показателей уровня структурных элементов муниципальной программы</w:t>
      </w:r>
      <w:proofErr w:type="gramEnd"/>
      <w:r w:rsidRPr="00A06AA5">
        <w:rPr>
          <w:sz w:val="28"/>
        </w:rPr>
        <w:t>.</w:t>
      </w:r>
    </w:p>
    <w:p w:rsidR="002A3372" w:rsidRPr="00C54F27" w:rsidRDefault="002A3372" w:rsidP="002A3372">
      <w:pPr>
        <w:widowControl w:val="0"/>
        <w:ind w:firstLine="709"/>
        <w:jc w:val="both"/>
        <w:rPr>
          <w:sz w:val="28"/>
        </w:rPr>
      </w:pPr>
      <w:r w:rsidRPr="00C54F27">
        <w:rPr>
          <w:sz w:val="28"/>
        </w:rPr>
        <w:t xml:space="preserve">Оценка </w:t>
      </w:r>
      <w:proofErr w:type="gramStart"/>
      <w:r w:rsidRPr="00C54F27">
        <w:rPr>
          <w:sz w:val="28"/>
        </w:rPr>
        <w:t>динамики прироста значений показателей уровня муниципальной программы</w:t>
      </w:r>
      <w:proofErr w:type="gramEnd"/>
      <w:r w:rsidRPr="00C54F27">
        <w:rPr>
          <w:sz w:val="28"/>
        </w:rPr>
        <w:t xml:space="preserve"> </w:t>
      </w:r>
      <w:proofErr w:type="spellStart"/>
      <w:r w:rsidRPr="00C54F27">
        <w:rPr>
          <w:spacing w:val="-4"/>
          <w:sz w:val="28"/>
        </w:rPr>
        <w:t>ОП</w:t>
      </w:r>
      <w:r w:rsidRPr="00C54F27">
        <w:rPr>
          <w:spacing w:val="-4"/>
          <w:sz w:val="28"/>
          <w:vertAlign w:val="subscript"/>
        </w:rPr>
        <w:t>пГП</w:t>
      </w:r>
      <w:proofErr w:type="spellEnd"/>
      <w:r w:rsidRPr="00C54F27">
        <w:rPr>
          <w:sz w:val="28"/>
        </w:rPr>
        <w:t xml:space="preserve"> за 2025 год составляет </w:t>
      </w:r>
      <w:r w:rsidR="00997BC2" w:rsidRPr="00C54F27">
        <w:rPr>
          <w:sz w:val="28"/>
        </w:rPr>
        <w:t>50</w:t>
      </w:r>
      <w:r w:rsidRPr="00C54F27">
        <w:rPr>
          <w:sz w:val="28"/>
        </w:rPr>
        <w:t xml:space="preserve"> процентов.</w:t>
      </w:r>
    </w:p>
    <w:p w:rsidR="002A3372" w:rsidRPr="00A06AA5" w:rsidRDefault="002A3372" w:rsidP="002A3372">
      <w:pPr>
        <w:ind w:firstLine="680"/>
        <w:rPr>
          <w:sz w:val="28"/>
        </w:rPr>
      </w:pPr>
      <w:proofErr w:type="spellStart"/>
      <w:r w:rsidRPr="00C54F27">
        <w:rPr>
          <w:spacing w:val="-4"/>
          <w:sz w:val="28"/>
        </w:rPr>
        <w:t>ОП</w:t>
      </w:r>
      <w:r w:rsidRPr="00C54F27">
        <w:rPr>
          <w:spacing w:val="-4"/>
          <w:sz w:val="28"/>
          <w:vertAlign w:val="subscript"/>
        </w:rPr>
        <w:t>пГП</w:t>
      </w:r>
      <w:proofErr w:type="spellEnd"/>
      <w:r w:rsidRPr="00C54F27">
        <w:rPr>
          <w:spacing w:val="-4"/>
          <w:sz w:val="28"/>
          <w:vertAlign w:val="subscript"/>
        </w:rPr>
        <w:t xml:space="preserve"> </w:t>
      </w:r>
      <w:r w:rsidRPr="00C54F27">
        <w:rPr>
          <w:sz w:val="28"/>
        </w:rPr>
        <w:t xml:space="preserve">= (100 + </w:t>
      </w:r>
      <w:r w:rsidR="00997BC2" w:rsidRPr="00C54F27">
        <w:rPr>
          <w:sz w:val="28"/>
        </w:rPr>
        <w:t>0</w:t>
      </w:r>
      <w:r w:rsidRPr="00C54F27">
        <w:rPr>
          <w:sz w:val="28"/>
        </w:rPr>
        <w:t xml:space="preserve">) / 2 = </w:t>
      </w:r>
      <w:r w:rsidR="00997BC2" w:rsidRPr="00C54F27">
        <w:rPr>
          <w:sz w:val="28"/>
        </w:rPr>
        <w:t>50</w:t>
      </w:r>
    </w:p>
    <w:p w:rsidR="002A3372" w:rsidRPr="00C54F27" w:rsidRDefault="002A3372" w:rsidP="002A3372">
      <w:pPr>
        <w:widowControl w:val="0"/>
        <w:ind w:firstLine="709"/>
        <w:jc w:val="both"/>
        <w:rPr>
          <w:sz w:val="28"/>
        </w:rPr>
      </w:pPr>
      <w:r w:rsidRPr="00A06AA5">
        <w:rPr>
          <w:sz w:val="28"/>
        </w:rPr>
        <w:t xml:space="preserve">Оценка </w:t>
      </w:r>
      <w:proofErr w:type="gramStart"/>
      <w:r w:rsidRPr="00A06AA5">
        <w:rPr>
          <w:sz w:val="28"/>
        </w:rPr>
        <w:t xml:space="preserve">динамики прироста значений показателей уровня структурных элементов </w:t>
      </w:r>
      <w:r w:rsidRPr="00C54F27">
        <w:rPr>
          <w:sz w:val="28"/>
        </w:rPr>
        <w:t>муниципальной программы</w:t>
      </w:r>
      <w:proofErr w:type="gramEnd"/>
      <w:r w:rsidRPr="00C54F27">
        <w:rPr>
          <w:sz w:val="28"/>
        </w:rPr>
        <w:t xml:space="preserve"> </w:t>
      </w:r>
      <w:proofErr w:type="spellStart"/>
      <w:r w:rsidRPr="00C54F27">
        <w:rPr>
          <w:sz w:val="28"/>
        </w:rPr>
        <w:t>ОП</w:t>
      </w:r>
      <w:r w:rsidRPr="00C54F27">
        <w:rPr>
          <w:sz w:val="28"/>
          <w:vertAlign w:val="subscript"/>
        </w:rPr>
        <w:t>пСЭ</w:t>
      </w:r>
      <w:proofErr w:type="spellEnd"/>
      <w:r w:rsidRPr="00C54F27">
        <w:rPr>
          <w:sz w:val="28"/>
        </w:rPr>
        <w:t xml:space="preserve"> за 2025 год составляет </w:t>
      </w:r>
      <w:r w:rsidR="00A93F9F" w:rsidRPr="00C54F27">
        <w:rPr>
          <w:sz w:val="28"/>
        </w:rPr>
        <w:t xml:space="preserve">66,8 </w:t>
      </w:r>
      <w:r w:rsidRPr="00C54F27">
        <w:rPr>
          <w:sz w:val="28"/>
        </w:rPr>
        <w:t>процентов.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spellStart"/>
      <w:r w:rsidRPr="00C54F27">
        <w:rPr>
          <w:sz w:val="28"/>
        </w:rPr>
        <w:t>ОП</w:t>
      </w:r>
      <w:r w:rsidRPr="00C54F27">
        <w:rPr>
          <w:sz w:val="28"/>
          <w:vertAlign w:val="subscript"/>
        </w:rPr>
        <w:t>пСЭ</w:t>
      </w:r>
      <w:proofErr w:type="spellEnd"/>
      <w:r w:rsidRPr="00C54F27">
        <w:rPr>
          <w:sz w:val="28"/>
        </w:rPr>
        <w:t xml:space="preserve"> = (100,0 + </w:t>
      </w:r>
      <w:r w:rsidR="00A93F9F" w:rsidRPr="00C54F27">
        <w:rPr>
          <w:sz w:val="28"/>
        </w:rPr>
        <w:t>0,6</w:t>
      </w:r>
      <w:r w:rsidRPr="00C54F27">
        <w:rPr>
          <w:sz w:val="28"/>
        </w:rPr>
        <w:t xml:space="preserve"> + 100,0 + 100,0 + </w:t>
      </w:r>
      <w:r w:rsidR="00A93F9F" w:rsidRPr="00C54F27">
        <w:rPr>
          <w:sz w:val="28"/>
        </w:rPr>
        <w:t>0</w:t>
      </w:r>
      <w:r w:rsidRPr="00C54F27">
        <w:rPr>
          <w:sz w:val="28"/>
        </w:rPr>
        <w:t xml:space="preserve"> + 100,0) / 6) = </w:t>
      </w:r>
      <w:r w:rsidR="00A93F9F" w:rsidRPr="00C54F27">
        <w:rPr>
          <w:sz w:val="28"/>
        </w:rPr>
        <w:t>66,8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Оценка динамики прироста значений показателей </w:t>
      </w: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гп</w:t>
      </w:r>
      <w:proofErr w:type="spellEnd"/>
      <w:r w:rsidRPr="00A06AA5">
        <w:rPr>
          <w:sz w:val="28"/>
          <w:vertAlign w:val="subscript"/>
        </w:rPr>
        <w:t xml:space="preserve"> </w:t>
      </w:r>
      <w:r w:rsidRPr="00A06AA5">
        <w:rPr>
          <w:sz w:val="28"/>
        </w:rPr>
        <w:t>за 2025 год составляет 25,4.</w:t>
      </w:r>
    </w:p>
    <w:p w:rsidR="002A3372" w:rsidRPr="00A06AA5" w:rsidRDefault="002A3372" w:rsidP="002A3372">
      <w:pPr>
        <w:ind w:firstLine="709"/>
        <w:jc w:val="center"/>
        <w:rPr>
          <w:sz w:val="28"/>
        </w:rPr>
      </w:pPr>
      <w:proofErr w:type="spellStart"/>
      <w:r w:rsidRPr="00C54F27">
        <w:rPr>
          <w:sz w:val="28"/>
        </w:rPr>
        <w:t>ОП</w:t>
      </w:r>
      <w:r w:rsidRPr="00C54F27">
        <w:rPr>
          <w:sz w:val="28"/>
          <w:vertAlign w:val="subscript"/>
        </w:rPr>
        <w:t>гп</w:t>
      </w:r>
      <w:proofErr w:type="spellEnd"/>
      <w:r w:rsidRPr="00C54F27">
        <w:rPr>
          <w:sz w:val="28"/>
        </w:rPr>
        <w:t xml:space="preserve"> = 0,7 х </w:t>
      </w:r>
      <w:r w:rsidR="00A93F9F" w:rsidRPr="00C54F27">
        <w:rPr>
          <w:sz w:val="28"/>
        </w:rPr>
        <w:t>50,0</w:t>
      </w:r>
      <w:r w:rsidRPr="00C54F27">
        <w:rPr>
          <w:sz w:val="28"/>
        </w:rPr>
        <w:t xml:space="preserve"> + 0,3 х </w:t>
      </w:r>
      <w:r w:rsidR="00A93F9F" w:rsidRPr="00C54F27">
        <w:rPr>
          <w:sz w:val="28"/>
        </w:rPr>
        <w:t>66,8</w:t>
      </w:r>
      <w:r w:rsidRPr="00C54F27">
        <w:rPr>
          <w:sz w:val="28"/>
        </w:rPr>
        <w:t xml:space="preserve"> = </w:t>
      </w:r>
      <w:r w:rsidR="00A93F9F" w:rsidRPr="00C54F27">
        <w:rPr>
          <w:sz w:val="28"/>
        </w:rPr>
        <w:t>35+20,04=55,04</w:t>
      </w:r>
    </w:p>
    <w:p w:rsidR="002A3372" w:rsidRPr="00A06AA5" w:rsidRDefault="002A3372" w:rsidP="002A3372">
      <w:pPr>
        <w:ind w:firstLine="709"/>
        <w:jc w:val="center"/>
        <w:rPr>
          <w:sz w:val="28"/>
        </w:rPr>
      </w:pP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b/>
          <w:sz w:val="28"/>
        </w:rPr>
        <w:t>3.</w:t>
      </w:r>
      <w:r w:rsidRPr="00A06AA5">
        <w:rPr>
          <w:sz w:val="28"/>
        </w:rPr>
        <w:t xml:space="preserve"> </w:t>
      </w:r>
      <w:r w:rsidRPr="00A06AA5">
        <w:rPr>
          <w:b/>
          <w:sz w:val="28"/>
        </w:rPr>
        <w:t>Оценка качества финансового управления</w:t>
      </w:r>
      <w:r w:rsidRPr="00A06AA5">
        <w:rPr>
          <w:sz w:val="28"/>
        </w:rPr>
        <w:t xml:space="preserve"> в отчетном периоде</w:t>
      </w:r>
      <w:r w:rsidRPr="00A06AA5">
        <w:rPr>
          <w:b/>
          <w:sz w:val="28"/>
        </w:rPr>
        <w:t xml:space="preserve"> </w:t>
      </w:r>
      <w:r w:rsidRPr="00A06AA5">
        <w:rPr>
          <w:sz w:val="28"/>
        </w:rPr>
        <w:t>рассчитывается по формуле: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</w:p>
    <w:p w:rsidR="002A3372" w:rsidRPr="00A06AA5" w:rsidRDefault="002A3372" w:rsidP="002A3372">
      <w:pPr>
        <w:ind w:left="-850"/>
        <w:jc w:val="center"/>
      </w:pPr>
      <w:r w:rsidRPr="00A06AA5">
        <w:t>N</w:t>
      </w:r>
    </w:p>
    <w:p w:rsidR="002A3372" w:rsidRPr="00A06AA5" w:rsidRDefault="002A3372" w:rsidP="002A3372">
      <w:pPr>
        <w:jc w:val="center"/>
        <w:rPr>
          <w:sz w:val="28"/>
        </w:rPr>
      </w:pPr>
      <w:proofErr w:type="spellStart"/>
      <w:r w:rsidRPr="00A06AA5">
        <w:rPr>
          <w:sz w:val="28"/>
        </w:rPr>
        <w:t>ФинУп</w:t>
      </w:r>
      <w:proofErr w:type="spellEnd"/>
      <w:r w:rsidRPr="00A06AA5">
        <w:rPr>
          <w:sz w:val="28"/>
        </w:rPr>
        <w:t xml:space="preserve"> = ∑ </w:t>
      </w:r>
      <w:proofErr w:type="spellStart"/>
      <w:r w:rsidRPr="00A06AA5">
        <w:rPr>
          <w:sz w:val="28"/>
        </w:rPr>
        <w:t>w</w:t>
      </w:r>
      <w:r w:rsidRPr="00A06AA5">
        <w:rPr>
          <w:sz w:val="28"/>
          <w:vertAlign w:val="subscript"/>
        </w:rPr>
        <w:t>i</w:t>
      </w:r>
      <w:proofErr w:type="spellEnd"/>
      <w:r w:rsidRPr="00A06AA5">
        <w:rPr>
          <w:sz w:val="28"/>
        </w:rPr>
        <w:t xml:space="preserve"> х E (</w:t>
      </w:r>
      <w:proofErr w:type="spellStart"/>
      <w:r w:rsidRPr="00A06AA5">
        <w:rPr>
          <w:sz w:val="28"/>
        </w:rPr>
        <w:t>P</w:t>
      </w:r>
      <w:r w:rsidRPr="00A06AA5">
        <w:rPr>
          <w:sz w:val="28"/>
          <w:vertAlign w:val="subscript"/>
        </w:rPr>
        <w:t>i</w:t>
      </w:r>
      <w:proofErr w:type="spellEnd"/>
      <w:r w:rsidRPr="00A06AA5">
        <w:rPr>
          <w:sz w:val="28"/>
        </w:rPr>
        <w:t>) х 100,</w:t>
      </w:r>
    </w:p>
    <w:p w:rsidR="002A3372" w:rsidRPr="00A06AA5" w:rsidRDefault="002A3372" w:rsidP="002A3372">
      <w:pPr>
        <w:ind w:left="-720"/>
        <w:jc w:val="center"/>
      </w:pPr>
      <w:r w:rsidRPr="00A06AA5">
        <w:t>i = 1</w:t>
      </w:r>
    </w:p>
    <w:p w:rsidR="002A3372" w:rsidRPr="00A06AA5" w:rsidRDefault="002A3372" w:rsidP="002A3372">
      <w:pPr>
        <w:jc w:val="both"/>
        <w:rPr>
          <w:sz w:val="28"/>
        </w:rPr>
      </w:pPr>
    </w:p>
    <w:p w:rsidR="002A3372" w:rsidRPr="00A06AA5" w:rsidRDefault="002A3372" w:rsidP="002A3372">
      <w:pPr>
        <w:widowControl w:val="0"/>
        <w:ind w:firstLine="709"/>
        <w:jc w:val="both"/>
        <w:rPr>
          <w:sz w:val="28"/>
        </w:rPr>
      </w:pPr>
      <w:r w:rsidRPr="00A06AA5">
        <w:rPr>
          <w:spacing w:val="-4"/>
          <w:sz w:val="28"/>
        </w:rPr>
        <w:t>где</w:t>
      </w:r>
      <w:r w:rsidRPr="00A06AA5">
        <w:rPr>
          <w:sz w:val="28"/>
        </w:rPr>
        <w:t xml:space="preserve"> </w:t>
      </w:r>
      <w:proofErr w:type="spellStart"/>
      <w:r w:rsidRPr="00A06AA5">
        <w:rPr>
          <w:sz w:val="28"/>
        </w:rPr>
        <w:t>ФинУп</w:t>
      </w:r>
      <w:proofErr w:type="spellEnd"/>
      <w:r w:rsidRPr="00A06AA5">
        <w:rPr>
          <w:sz w:val="28"/>
        </w:rPr>
        <w:t xml:space="preserve"> – оценка </w:t>
      </w:r>
      <w:r w:rsidRPr="00A06AA5">
        <w:rPr>
          <w:spacing w:val="-2"/>
          <w:sz w:val="28"/>
        </w:rPr>
        <w:t>качества</w:t>
      </w:r>
      <w:r w:rsidRPr="00A06AA5">
        <w:rPr>
          <w:sz w:val="28"/>
        </w:rPr>
        <w:t xml:space="preserve"> </w:t>
      </w:r>
      <w:r w:rsidRPr="00A06AA5">
        <w:rPr>
          <w:spacing w:val="-2"/>
          <w:sz w:val="28"/>
        </w:rPr>
        <w:t>финансового</w:t>
      </w:r>
      <w:r w:rsidRPr="00A06AA5">
        <w:rPr>
          <w:sz w:val="28"/>
        </w:rPr>
        <w:t xml:space="preserve"> </w:t>
      </w:r>
      <w:r w:rsidRPr="00A06AA5">
        <w:rPr>
          <w:spacing w:val="-2"/>
          <w:sz w:val="28"/>
        </w:rPr>
        <w:t>управления</w:t>
      </w:r>
      <w:r w:rsidRPr="00A06AA5">
        <w:rPr>
          <w:sz w:val="28"/>
        </w:rPr>
        <w:t xml:space="preserve"> </w:t>
      </w:r>
      <w:r w:rsidRPr="00A06AA5">
        <w:rPr>
          <w:spacing w:val="-4"/>
          <w:sz w:val="28"/>
        </w:rPr>
        <w:t>при</w:t>
      </w:r>
      <w:r w:rsidRPr="00A06AA5">
        <w:rPr>
          <w:sz w:val="28"/>
        </w:rPr>
        <w:t xml:space="preserve"> </w:t>
      </w:r>
      <w:r w:rsidRPr="00A06AA5">
        <w:rPr>
          <w:spacing w:val="-2"/>
          <w:sz w:val="28"/>
        </w:rPr>
        <w:t xml:space="preserve">реализации </w:t>
      </w:r>
      <w:r w:rsidRPr="00A06AA5">
        <w:rPr>
          <w:sz w:val="28"/>
        </w:rPr>
        <w:t>муниципальной (комплексной) программы в отчетном году;</w:t>
      </w:r>
    </w:p>
    <w:p w:rsidR="002A3372" w:rsidRPr="00A06AA5" w:rsidRDefault="002A3372" w:rsidP="002A3372">
      <w:pPr>
        <w:widowControl w:val="0"/>
        <w:tabs>
          <w:tab w:val="left" w:pos="2197"/>
          <w:tab w:val="left" w:pos="3604"/>
          <w:tab w:val="left" w:pos="5573"/>
          <w:tab w:val="left" w:pos="5949"/>
          <w:tab w:val="left" w:pos="7779"/>
          <w:tab w:val="left" w:pos="8148"/>
        </w:tabs>
        <w:ind w:firstLine="709"/>
        <w:jc w:val="both"/>
        <w:rPr>
          <w:sz w:val="28"/>
        </w:rPr>
      </w:pPr>
      <w:r w:rsidRPr="00A06AA5">
        <w:rPr>
          <w:sz w:val="28"/>
        </w:rPr>
        <w:t>i – номер</w:t>
      </w:r>
      <w:r w:rsidRPr="00A06AA5">
        <w:rPr>
          <w:spacing w:val="-2"/>
          <w:sz w:val="28"/>
        </w:rPr>
        <w:t xml:space="preserve"> критерия</w:t>
      </w:r>
      <w:r w:rsidRPr="00A06AA5">
        <w:rPr>
          <w:sz w:val="28"/>
        </w:rPr>
        <w:t>;</w:t>
      </w:r>
    </w:p>
    <w:p w:rsidR="002A3372" w:rsidRPr="00A06AA5" w:rsidRDefault="002A3372" w:rsidP="002A3372">
      <w:pPr>
        <w:widowControl w:val="0"/>
        <w:ind w:firstLine="709"/>
        <w:jc w:val="both"/>
        <w:rPr>
          <w:sz w:val="28"/>
        </w:rPr>
      </w:pPr>
      <w:r w:rsidRPr="00A06AA5">
        <w:rPr>
          <w:spacing w:val="-4"/>
          <w:sz w:val="28"/>
        </w:rPr>
        <w:t xml:space="preserve">N </w:t>
      </w:r>
      <w:r w:rsidRPr="00A06AA5">
        <w:rPr>
          <w:sz w:val="28"/>
        </w:rPr>
        <w:t>–</w:t>
      </w:r>
      <w:r w:rsidRPr="00A06AA5">
        <w:rPr>
          <w:spacing w:val="-4"/>
          <w:sz w:val="28"/>
        </w:rPr>
        <w:t xml:space="preserve"> </w:t>
      </w:r>
      <w:r w:rsidRPr="00A06AA5">
        <w:rPr>
          <w:sz w:val="28"/>
        </w:rPr>
        <w:t>количество</w:t>
      </w:r>
      <w:r w:rsidRPr="00A06AA5">
        <w:rPr>
          <w:spacing w:val="-3"/>
          <w:sz w:val="28"/>
        </w:rPr>
        <w:t xml:space="preserve"> </w:t>
      </w:r>
      <w:r w:rsidRPr="00A06AA5">
        <w:rPr>
          <w:spacing w:val="-2"/>
          <w:sz w:val="28"/>
        </w:rPr>
        <w:t>критериев;</w:t>
      </w:r>
    </w:p>
    <w:p w:rsidR="002A3372" w:rsidRPr="00A06AA5" w:rsidRDefault="002A3372" w:rsidP="002A3372">
      <w:pPr>
        <w:widowControl w:val="0"/>
        <w:ind w:firstLine="709"/>
        <w:jc w:val="both"/>
        <w:rPr>
          <w:sz w:val="28"/>
        </w:rPr>
      </w:pPr>
      <w:proofErr w:type="spellStart"/>
      <w:r w:rsidRPr="00A06AA5">
        <w:rPr>
          <w:sz w:val="28"/>
        </w:rPr>
        <w:t>w</w:t>
      </w:r>
      <w:r w:rsidRPr="00A06AA5">
        <w:rPr>
          <w:sz w:val="28"/>
          <w:vertAlign w:val="subscript"/>
        </w:rPr>
        <w:t>i</w:t>
      </w:r>
      <w:proofErr w:type="spellEnd"/>
      <w:r w:rsidRPr="00A06AA5">
        <w:rPr>
          <w:spacing w:val="-18"/>
          <w:sz w:val="28"/>
        </w:rPr>
        <w:t xml:space="preserve"> </w:t>
      </w:r>
      <w:r w:rsidRPr="00A06AA5">
        <w:rPr>
          <w:sz w:val="28"/>
        </w:rPr>
        <w:t>–</w:t>
      </w:r>
      <w:r w:rsidRPr="00A06AA5">
        <w:rPr>
          <w:spacing w:val="-13"/>
          <w:sz w:val="28"/>
        </w:rPr>
        <w:t xml:space="preserve"> </w:t>
      </w:r>
      <w:r w:rsidRPr="00A06AA5">
        <w:rPr>
          <w:sz w:val="28"/>
        </w:rPr>
        <w:t>удельный</w:t>
      </w:r>
      <w:r w:rsidRPr="00A06AA5">
        <w:rPr>
          <w:spacing w:val="-17"/>
          <w:sz w:val="28"/>
        </w:rPr>
        <w:t xml:space="preserve"> </w:t>
      </w:r>
      <w:r w:rsidRPr="00A06AA5">
        <w:rPr>
          <w:sz w:val="28"/>
        </w:rPr>
        <w:t>вес</w:t>
      </w:r>
      <w:r w:rsidRPr="00A06AA5">
        <w:rPr>
          <w:spacing w:val="-17"/>
          <w:sz w:val="28"/>
        </w:rPr>
        <w:t xml:space="preserve"> i</w:t>
      </w:r>
      <w:r w:rsidRPr="00A06AA5">
        <w:rPr>
          <w:sz w:val="28"/>
        </w:rPr>
        <w:t>-</w:t>
      </w:r>
      <w:proofErr w:type="spellStart"/>
      <w:r w:rsidRPr="00A06AA5">
        <w:rPr>
          <w:sz w:val="28"/>
        </w:rPr>
        <w:t>го</w:t>
      </w:r>
      <w:proofErr w:type="spellEnd"/>
      <w:r w:rsidRPr="00A06AA5">
        <w:rPr>
          <w:spacing w:val="-16"/>
          <w:sz w:val="28"/>
        </w:rPr>
        <w:t xml:space="preserve"> </w:t>
      </w:r>
      <w:r w:rsidRPr="00A06AA5">
        <w:rPr>
          <w:sz w:val="28"/>
        </w:rPr>
        <w:t>критерия</w:t>
      </w:r>
      <w:r w:rsidRPr="00A06AA5">
        <w:rPr>
          <w:spacing w:val="-17"/>
          <w:sz w:val="28"/>
        </w:rPr>
        <w:t xml:space="preserve"> </w:t>
      </w:r>
      <w:r w:rsidRPr="00A06AA5">
        <w:rPr>
          <w:sz w:val="28"/>
        </w:rPr>
        <w:t>в</w:t>
      </w:r>
      <w:r w:rsidRPr="00A06AA5">
        <w:rPr>
          <w:spacing w:val="-18"/>
          <w:sz w:val="28"/>
        </w:rPr>
        <w:t xml:space="preserve"> </w:t>
      </w:r>
      <w:r w:rsidRPr="00A06AA5">
        <w:rPr>
          <w:sz w:val="28"/>
        </w:rPr>
        <w:t>оценке</w:t>
      </w:r>
      <w:r w:rsidRPr="00A06AA5">
        <w:rPr>
          <w:spacing w:val="-17"/>
          <w:sz w:val="28"/>
        </w:rPr>
        <w:t xml:space="preserve"> </w:t>
      </w:r>
      <w:r w:rsidRPr="00A06AA5">
        <w:rPr>
          <w:sz w:val="28"/>
        </w:rPr>
        <w:t>качества</w:t>
      </w:r>
      <w:r w:rsidRPr="00A06AA5">
        <w:rPr>
          <w:spacing w:val="-18"/>
          <w:sz w:val="28"/>
        </w:rPr>
        <w:t xml:space="preserve"> </w:t>
      </w:r>
      <w:r w:rsidRPr="00A06AA5">
        <w:rPr>
          <w:sz w:val="28"/>
        </w:rPr>
        <w:t>финансового</w:t>
      </w:r>
      <w:r w:rsidRPr="00A06AA5">
        <w:rPr>
          <w:spacing w:val="-15"/>
          <w:sz w:val="28"/>
        </w:rPr>
        <w:t xml:space="preserve"> </w:t>
      </w:r>
      <w:r w:rsidRPr="00A06AA5">
        <w:rPr>
          <w:sz w:val="28"/>
        </w:rPr>
        <w:t>управления при</w:t>
      </w:r>
      <w:r w:rsidRPr="00A06AA5">
        <w:rPr>
          <w:spacing w:val="40"/>
          <w:sz w:val="28"/>
        </w:rPr>
        <w:t xml:space="preserve"> </w:t>
      </w:r>
      <w:r w:rsidRPr="00A06AA5">
        <w:rPr>
          <w:sz w:val="28"/>
        </w:rPr>
        <w:t>реализации</w:t>
      </w:r>
      <w:r w:rsidRPr="00A06AA5">
        <w:rPr>
          <w:spacing w:val="40"/>
          <w:sz w:val="28"/>
        </w:rPr>
        <w:t xml:space="preserve"> </w:t>
      </w:r>
      <w:r w:rsidRPr="00A06AA5">
        <w:rPr>
          <w:sz w:val="28"/>
        </w:rPr>
        <w:t>муниципальной</w:t>
      </w:r>
      <w:r w:rsidRPr="00A06AA5">
        <w:rPr>
          <w:spacing w:val="40"/>
          <w:sz w:val="28"/>
        </w:rPr>
        <w:t xml:space="preserve"> </w:t>
      </w:r>
      <w:r w:rsidRPr="00A06AA5">
        <w:rPr>
          <w:sz w:val="28"/>
        </w:rPr>
        <w:t>(комплексной) программы</w:t>
      </w:r>
      <w:r w:rsidRPr="00A06AA5">
        <w:rPr>
          <w:spacing w:val="40"/>
          <w:sz w:val="28"/>
        </w:rPr>
        <w:t xml:space="preserve"> </w:t>
      </w:r>
      <w:r w:rsidRPr="00A06AA5">
        <w:rPr>
          <w:sz w:val="28"/>
        </w:rPr>
        <w:t>в отчетном</w:t>
      </w:r>
      <w:r w:rsidRPr="00A06AA5">
        <w:rPr>
          <w:spacing w:val="40"/>
          <w:sz w:val="28"/>
        </w:rPr>
        <w:t xml:space="preserve"> </w:t>
      </w:r>
      <w:r w:rsidRPr="00A06AA5">
        <w:rPr>
          <w:sz w:val="28"/>
        </w:rPr>
        <w:t>году;</w:t>
      </w:r>
    </w:p>
    <w:p w:rsidR="002A3372" w:rsidRPr="00A06AA5" w:rsidRDefault="002A3372" w:rsidP="002A3372">
      <w:pPr>
        <w:widowControl w:val="0"/>
        <w:ind w:firstLine="709"/>
        <w:jc w:val="both"/>
        <w:rPr>
          <w:sz w:val="28"/>
        </w:rPr>
      </w:pPr>
      <w:r w:rsidRPr="00A06AA5">
        <w:rPr>
          <w:sz w:val="28"/>
        </w:rPr>
        <w:t>E (</w:t>
      </w:r>
      <w:proofErr w:type="spellStart"/>
      <w:r w:rsidRPr="00A06AA5">
        <w:rPr>
          <w:sz w:val="28"/>
        </w:rPr>
        <w:t>P</w:t>
      </w:r>
      <w:r w:rsidRPr="00A06AA5">
        <w:rPr>
          <w:sz w:val="28"/>
          <w:vertAlign w:val="subscript"/>
        </w:rPr>
        <w:t>i</w:t>
      </w:r>
      <w:proofErr w:type="spellEnd"/>
      <w:r w:rsidRPr="00A06AA5">
        <w:rPr>
          <w:sz w:val="28"/>
        </w:rPr>
        <w:t>)</w:t>
      </w:r>
      <w:r w:rsidRPr="00A06AA5">
        <w:rPr>
          <w:spacing w:val="64"/>
          <w:sz w:val="28"/>
        </w:rPr>
        <w:t xml:space="preserve"> </w:t>
      </w:r>
      <w:r w:rsidRPr="00A06AA5">
        <w:rPr>
          <w:sz w:val="28"/>
        </w:rPr>
        <w:t>–</w:t>
      </w:r>
      <w:r w:rsidRPr="00A06AA5">
        <w:rPr>
          <w:spacing w:val="65"/>
          <w:sz w:val="28"/>
        </w:rPr>
        <w:t xml:space="preserve"> </w:t>
      </w:r>
      <w:r w:rsidRPr="00A06AA5">
        <w:rPr>
          <w:sz w:val="28"/>
        </w:rPr>
        <w:t>значение</w:t>
      </w:r>
      <w:r w:rsidRPr="00A06AA5">
        <w:rPr>
          <w:spacing w:val="64"/>
          <w:sz w:val="28"/>
        </w:rPr>
        <w:t xml:space="preserve"> </w:t>
      </w:r>
      <w:r w:rsidRPr="00A06AA5">
        <w:rPr>
          <w:sz w:val="28"/>
        </w:rPr>
        <w:t>i-</w:t>
      </w:r>
      <w:proofErr w:type="spellStart"/>
      <w:r w:rsidRPr="00A06AA5">
        <w:rPr>
          <w:sz w:val="28"/>
        </w:rPr>
        <w:t>го</w:t>
      </w:r>
      <w:proofErr w:type="spellEnd"/>
      <w:r w:rsidRPr="00A06AA5">
        <w:rPr>
          <w:spacing w:val="65"/>
          <w:sz w:val="28"/>
        </w:rPr>
        <w:t xml:space="preserve"> </w:t>
      </w:r>
      <w:r w:rsidRPr="00A06AA5">
        <w:rPr>
          <w:sz w:val="28"/>
        </w:rPr>
        <w:t>критерия.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gramStart"/>
      <w:r w:rsidRPr="00A06AA5">
        <w:rPr>
          <w:sz w:val="28"/>
        </w:rPr>
        <w:t>Качество внесения изменений в сводную бюджетную роспись бюджета Октябрьского района в рамках муниципальной программы в отчетном году рассчитывается как отношение суммы объема утвержденных бюджетных ассигнований бюджета Октябрьского района по i-</w:t>
      </w:r>
      <w:proofErr w:type="spellStart"/>
      <w:r w:rsidRPr="00A06AA5">
        <w:rPr>
          <w:sz w:val="28"/>
        </w:rPr>
        <w:t>му</w:t>
      </w:r>
      <w:proofErr w:type="spellEnd"/>
      <w:r w:rsidRPr="00A06AA5">
        <w:rPr>
          <w:sz w:val="28"/>
        </w:rPr>
        <w:t xml:space="preserve"> структурному элементу, объема изменений бюджетных ассигнований за исключением объема кассовых расходов бюджета Октябрьского района на реализацию муниципальной программы к сумме объема утвержденных бюджетных ассигнований бюджета Октябрьского района по i-</w:t>
      </w:r>
      <w:proofErr w:type="spellStart"/>
      <w:r w:rsidRPr="00A06AA5">
        <w:rPr>
          <w:sz w:val="28"/>
        </w:rPr>
        <w:t>му</w:t>
      </w:r>
      <w:proofErr w:type="spellEnd"/>
      <w:r w:rsidRPr="00A06AA5">
        <w:rPr>
          <w:sz w:val="28"/>
        </w:rPr>
        <w:t xml:space="preserve"> структурному</w:t>
      </w:r>
      <w:proofErr w:type="gramEnd"/>
      <w:r w:rsidRPr="00A06AA5">
        <w:rPr>
          <w:sz w:val="28"/>
        </w:rPr>
        <w:t xml:space="preserve"> элементу, объема изменений бюджетных ассигнований: </w:t>
      </w:r>
      <w:r>
        <w:rPr>
          <w:sz w:val="28"/>
        </w:rPr>
        <w:t>7 057,4</w:t>
      </w:r>
      <w:r w:rsidRPr="00A06AA5">
        <w:rPr>
          <w:sz w:val="28"/>
        </w:rPr>
        <w:t xml:space="preserve"> / </w:t>
      </w:r>
      <w:r>
        <w:rPr>
          <w:sz w:val="28"/>
        </w:rPr>
        <w:t>7 057,4</w:t>
      </w:r>
      <w:r w:rsidRPr="00A06AA5">
        <w:rPr>
          <w:sz w:val="28"/>
        </w:rPr>
        <w:t xml:space="preserve"> = </w:t>
      </w:r>
      <w:r>
        <w:rPr>
          <w:sz w:val="28"/>
        </w:rPr>
        <w:t>1,0</w:t>
      </w:r>
      <w:r w:rsidRPr="00A06AA5">
        <w:rPr>
          <w:sz w:val="28"/>
        </w:rPr>
        <w:t>; значение критерия: 0.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lastRenderedPageBreak/>
        <w:t xml:space="preserve">Уровень принятых бюджетных обязательств в рамках муниципальной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</w:t>
      </w:r>
      <w:r>
        <w:rPr>
          <w:sz w:val="28"/>
        </w:rPr>
        <w:t>7 057,4</w:t>
      </w:r>
      <w:r w:rsidRPr="00A06AA5">
        <w:rPr>
          <w:sz w:val="28"/>
        </w:rPr>
        <w:t xml:space="preserve"> / </w:t>
      </w:r>
      <w:r>
        <w:rPr>
          <w:sz w:val="28"/>
        </w:rPr>
        <w:t>7 057,4</w:t>
      </w:r>
      <w:r w:rsidRPr="00A06AA5">
        <w:rPr>
          <w:sz w:val="28"/>
        </w:rPr>
        <w:t xml:space="preserve"> х 100% = 100,0 процентов, значение критерия – 1.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Уровень кассового исполнения по расходам бюджета Октябрьского района на реализацию муниципальной программы в 2025 году рассчитывается как отношение объема кассовых расходов бюджета Октябрьского района к объему утвержденных бюджетных ассигнований по состоянию на 31 декабря 2025 года: </w:t>
      </w:r>
      <w:r>
        <w:rPr>
          <w:sz w:val="28"/>
        </w:rPr>
        <w:t>0</w:t>
      </w:r>
      <w:r w:rsidRPr="00A06AA5">
        <w:rPr>
          <w:sz w:val="28"/>
        </w:rPr>
        <w:t xml:space="preserve">,0 / </w:t>
      </w:r>
      <w:r>
        <w:rPr>
          <w:sz w:val="28"/>
        </w:rPr>
        <w:t>7 057,4</w:t>
      </w:r>
      <w:r w:rsidRPr="00A06AA5">
        <w:rPr>
          <w:sz w:val="28"/>
        </w:rPr>
        <w:t xml:space="preserve"> = 0,</w:t>
      </w:r>
      <w:r>
        <w:rPr>
          <w:sz w:val="28"/>
        </w:rPr>
        <w:t>0</w:t>
      </w:r>
      <w:r w:rsidRPr="00A06AA5">
        <w:rPr>
          <w:sz w:val="28"/>
        </w:rPr>
        <w:t>, значение критерия – 0.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gramStart"/>
      <w:r w:rsidRPr="00A06AA5">
        <w:rPr>
          <w:sz w:val="28"/>
        </w:rPr>
        <w:t xml:space="preserve">Уровень освоения средств консолидированного бюджета Октябрьского района на реализацию муниципальной программы в 2025 году рассчитывается как отношение объема кассовых расходов консолидированного бюджета на реализацию муниципальной программы в 2025 году к объему средств консолидированного бюджета Октябрьского района, запланированных на реализацию муниципальной программы по состоянию на 31 декабря 2025 года: </w:t>
      </w:r>
      <w:r>
        <w:rPr>
          <w:sz w:val="28"/>
        </w:rPr>
        <w:t>6 277,1</w:t>
      </w:r>
      <w:r w:rsidRPr="00A06AA5">
        <w:rPr>
          <w:sz w:val="28"/>
        </w:rPr>
        <w:t xml:space="preserve"> / </w:t>
      </w:r>
      <w:r>
        <w:rPr>
          <w:sz w:val="28"/>
        </w:rPr>
        <w:t>7 057,4</w:t>
      </w:r>
      <w:r w:rsidRPr="00A06AA5">
        <w:rPr>
          <w:sz w:val="28"/>
        </w:rPr>
        <w:t xml:space="preserve"> = 0,</w:t>
      </w:r>
      <w:r>
        <w:rPr>
          <w:sz w:val="28"/>
        </w:rPr>
        <w:t>8</w:t>
      </w:r>
      <w:r w:rsidRPr="00A06AA5">
        <w:rPr>
          <w:sz w:val="28"/>
        </w:rPr>
        <w:t xml:space="preserve">9, значение критерия – </w:t>
      </w:r>
      <w:r>
        <w:rPr>
          <w:sz w:val="28"/>
        </w:rPr>
        <w:t>0</w:t>
      </w:r>
      <w:r w:rsidRPr="00A06AA5">
        <w:rPr>
          <w:sz w:val="28"/>
        </w:rPr>
        <w:t>.</w:t>
      </w:r>
      <w:proofErr w:type="gramEnd"/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gramStart"/>
      <w:r w:rsidRPr="00A06AA5">
        <w:rPr>
          <w:sz w:val="28"/>
        </w:rPr>
        <w:t xml:space="preserve">Уровень освоения средств внебюджетных источников на реализацию муниципальной программы в отчетном году рассчитывается как отношение объема освоенных внебюджетных источников финансирования муниципальной программы по состоянию на 31 декабря отчетного года к объему внебюджетных источников финансирования, запланированных на реализацию муниципальной (комплексной) программы по состоянию на 31 декабря 2025 года: </w:t>
      </w:r>
      <w:r>
        <w:rPr>
          <w:sz w:val="28"/>
        </w:rPr>
        <w:t>0,0</w:t>
      </w:r>
      <w:r w:rsidRPr="00A06AA5">
        <w:rPr>
          <w:sz w:val="28"/>
        </w:rPr>
        <w:t xml:space="preserve"> / </w:t>
      </w:r>
      <w:r>
        <w:rPr>
          <w:sz w:val="28"/>
        </w:rPr>
        <w:t>0,0</w:t>
      </w:r>
      <w:r w:rsidRPr="00A06AA5">
        <w:rPr>
          <w:sz w:val="28"/>
        </w:rPr>
        <w:t xml:space="preserve"> = </w:t>
      </w:r>
      <w:r>
        <w:rPr>
          <w:sz w:val="28"/>
        </w:rPr>
        <w:t>0,0</w:t>
      </w:r>
      <w:r w:rsidRPr="00A06AA5">
        <w:rPr>
          <w:sz w:val="28"/>
        </w:rPr>
        <w:t xml:space="preserve">, значение критерия – </w:t>
      </w:r>
      <w:r>
        <w:rPr>
          <w:sz w:val="28"/>
        </w:rPr>
        <w:t>0</w:t>
      </w:r>
      <w:r w:rsidRPr="00A06AA5">
        <w:rPr>
          <w:sz w:val="28"/>
        </w:rPr>
        <w:t>.</w:t>
      </w:r>
      <w:proofErr w:type="gramEnd"/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 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>
        <w:rPr>
          <w:sz w:val="28"/>
        </w:rPr>
        <w:t xml:space="preserve">6 277,1 / 7 057,4 </w:t>
      </w:r>
      <w:r w:rsidRPr="00A06AA5">
        <w:rPr>
          <w:sz w:val="28"/>
        </w:rPr>
        <w:t xml:space="preserve">= </w:t>
      </w:r>
      <w:r>
        <w:rPr>
          <w:sz w:val="28"/>
        </w:rPr>
        <w:t>0,89</w:t>
      </w:r>
      <w:r w:rsidRPr="00A06AA5">
        <w:rPr>
          <w:sz w:val="28"/>
        </w:rPr>
        <w:t xml:space="preserve">, значение критерия – </w:t>
      </w:r>
      <w:r>
        <w:rPr>
          <w:sz w:val="28"/>
        </w:rPr>
        <w:t>0</w:t>
      </w:r>
      <w:r w:rsidRPr="00A06AA5">
        <w:rPr>
          <w:sz w:val="28"/>
        </w:rPr>
        <w:t>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Эффективность использования средств за счет всех источников финансового обеспечения структурных элементов муниципальной программы рассчитывается как отношение степени реализации структурного элемента муниципальной программы к степени соответствия запланированному объему финансового обеспечения на реализацию структурного элемента муниципальной программы: 1,0 / </w:t>
      </w:r>
      <w:r>
        <w:rPr>
          <w:sz w:val="28"/>
        </w:rPr>
        <w:t>0</w:t>
      </w:r>
      <w:r w:rsidRPr="00A06AA5">
        <w:rPr>
          <w:sz w:val="28"/>
        </w:rPr>
        <w:t>,</w:t>
      </w:r>
      <w:r>
        <w:rPr>
          <w:sz w:val="28"/>
        </w:rPr>
        <w:t>89</w:t>
      </w:r>
      <w:r w:rsidRPr="00A06AA5">
        <w:rPr>
          <w:sz w:val="28"/>
        </w:rPr>
        <w:t xml:space="preserve"> = </w:t>
      </w:r>
      <w:r>
        <w:rPr>
          <w:sz w:val="28"/>
        </w:rPr>
        <w:t>1,12</w:t>
      </w:r>
      <w:r w:rsidRPr="00A06AA5">
        <w:rPr>
          <w:sz w:val="28"/>
        </w:rPr>
        <w:t xml:space="preserve">, значение критерия – </w:t>
      </w:r>
      <w:r>
        <w:rPr>
          <w:sz w:val="28"/>
        </w:rPr>
        <w:t>1</w:t>
      </w:r>
      <w:r w:rsidRPr="00A06AA5">
        <w:rPr>
          <w:sz w:val="28"/>
        </w:rPr>
        <w:t>,</w:t>
      </w:r>
      <w:r>
        <w:rPr>
          <w:sz w:val="28"/>
        </w:rPr>
        <w:t>1</w:t>
      </w:r>
      <w:r w:rsidRPr="00A06AA5">
        <w:rPr>
          <w:sz w:val="28"/>
        </w:rPr>
        <w:t>2.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sz w:val="28"/>
        </w:rPr>
        <w:t xml:space="preserve">Степень реализации оценивается по каждому структурному элементу как доля выполненных в полном объеме в отчетном периоде структурных элементов муниципальной программы, от общего их количества: </w:t>
      </w:r>
      <w:r>
        <w:rPr>
          <w:sz w:val="28"/>
        </w:rPr>
        <w:t>6</w:t>
      </w:r>
      <w:r w:rsidRPr="00A06AA5">
        <w:rPr>
          <w:sz w:val="28"/>
        </w:rPr>
        <w:t xml:space="preserve"> / </w:t>
      </w:r>
      <w:r>
        <w:rPr>
          <w:sz w:val="28"/>
        </w:rPr>
        <w:t>6</w:t>
      </w:r>
      <w:r w:rsidRPr="00A06AA5">
        <w:rPr>
          <w:sz w:val="28"/>
        </w:rPr>
        <w:t xml:space="preserve"> = 1,0, значение показателя 1,0 процент.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  <w:proofErr w:type="gramStart"/>
      <w:r w:rsidRPr="00A06AA5">
        <w:rPr>
          <w:sz w:val="28"/>
        </w:rPr>
        <w:t xml:space="preserve">Оценка качества финансового управления с учетом критериев по вышеуказанным показателям составит: (0 х 0,125 х 100) + (1 х 0,125 х 100) + </w:t>
      </w:r>
      <w:r>
        <w:rPr>
          <w:sz w:val="28"/>
        </w:rPr>
        <w:t xml:space="preserve">    </w:t>
      </w:r>
      <w:r w:rsidRPr="00A06AA5">
        <w:rPr>
          <w:sz w:val="28"/>
        </w:rPr>
        <w:t>(0 х 0,125 х 100) + (</w:t>
      </w:r>
      <w:r>
        <w:rPr>
          <w:sz w:val="28"/>
        </w:rPr>
        <w:t>0</w:t>
      </w:r>
      <w:r w:rsidRPr="00A06AA5">
        <w:rPr>
          <w:sz w:val="28"/>
        </w:rPr>
        <w:t xml:space="preserve"> х 0,125 х 100) + (</w:t>
      </w:r>
      <w:r>
        <w:rPr>
          <w:sz w:val="28"/>
        </w:rPr>
        <w:t>0</w:t>
      </w:r>
      <w:r w:rsidRPr="00A06AA5">
        <w:rPr>
          <w:sz w:val="28"/>
        </w:rPr>
        <w:t xml:space="preserve"> х 0,125 х 100) + (</w:t>
      </w:r>
      <w:r>
        <w:rPr>
          <w:sz w:val="28"/>
        </w:rPr>
        <w:t>0</w:t>
      </w:r>
      <w:r w:rsidRPr="00A06AA5">
        <w:rPr>
          <w:sz w:val="28"/>
        </w:rPr>
        <w:t xml:space="preserve"> х 0,125 х 100) + (</w:t>
      </w:r>
      <w:r>
        <w:rPr>
          <w:sz w:val="28"/>
        </w:rPr>
        <w:t>1</w:t>
      </w:r>
      <w:r w:rsidRPr="00A06AA5">
        <w:rPr>
          <w:sz w:val="28"/>
        </w:rPr>
        <w:t>,</w:t>
      </w:r>
      <w:r>
        <w:rPr>
          <w:sz w:val="28"/>
        </w:rPr>
        <w:t>1</w:t>
      </w:r>
      <w:r w:rsidRPr="00A06AA5">
        <w:rPr>
          <w:sz w:val="28"/>
        </w:rPr>
        <w:t xml:space="preserve">2 х 0,125 х 100) = 0,0 + 12,5 + 0,0 + </w:t>
      </w:r>
      <w:r>
        <w:rPr>
          <w:sz w:val="28"/>
        </w:rPr>
        <w:t>0,0</w:t>
      </w:r>
      <w:r w:rsidRPr="00A06AA5">
        <w:rPr>
          <w:sz w:val="28"/>
        </w:rPr>
        <w:t xml:space="preserve"> + </w:t>
      </w:r>
      <w:r>
        <w:rPr>
          <w:sz w:val="28"/>
        </w:rPr>
        <w:t>0,0</w:t>
      </w:r>
      <w:r w:rsidRPr="00A06AA5">
        <w:rPr>
          <w:sz w:val="28"/>
        </w:rPr>
        <w:t xml:space="preserve"> + </w:t>
      </w:r>
      <w:r>
        <w:rPr>
          <w:sz w:val="28"/>
        </w:rPr>
        <w:t>0,0</w:t>
      </w:r>
      <w:r w:rsidRPr="00A06AA5">
        <w:rPr>
          <w:sz w:val="28"/>
        </w:rPr>
        <w:t xml:space="preserve"> + 1</w:t>
      </w:r>
      <w:r>
        <w:rPr>
          <w:sz w:val="28"/>
        </w:rPr>
        <w:t>6</w:t>
      </w:r>
      <w:r w:rsidRPr="00A06AA5">
        <w:rPr>
          <w:sz w:val="28"/>
        </w:rPr>
        <w:t>,</w:t>
      </w:r>
      <w:r>
        <w:rPr>
          <w:sz w:val="28"/>
        </w:rPr>
        <w:t>8</w:t>
      </w:r>
      <w:r w:rsidRPr="00A06AA5">
        <w:rPr>
          <w:sz w:val="28"/>
        </w:rPr>
        <w:t xml:space="preserve"> = </w:t>
      </w:r>
      <w:r>
        <w:rPr>
          <w:sz w:val="28"/>
        </w:rPr>
        <w:t>29,3</w:t>
      </w:r>
      <w:proofErr w:type="gramEnd"/>
    </w:p>
    <w:p w:rsidR="002A3372" w:rsidRPr="00A06AA5" w:rsidRDefault="002A3372" w:rsidP="002A3372">
      <w:pPr>
        <w:ind w:firstLine="709"/>
        <w:jc w:val="both"/>
        <w:rPr>
          <w:sz w:val="28"/>
        </w:rPr>
      </w:pP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A06AA5">
        <w:rPr>
          <w:b/>
          <w:sz w:val="28"/>
        </w:rPr>
        <w:t>4. Интегральная оценка хода реализации и эффективности муниципальной программы</w:t>
      </w:r>
      <w:r w:rsidRPr="00A06AA5">
        <w:rPr>
          <w:sz w:val="28"/>
        </w:rPr>
        <w:t xml:space="preserve"> рассчитывается:</w:t>
      </w:r>
    </w:p>
    <w:p w:rsidR="002A3372" w:rsidRPr="00A06AA5" w:rsidRDefault="002A3372" w:rsidP="002A3372">
      <w:pPr>
        <w:ind w:firstLine="709"/>
        <w:jc w:val="both"/>
        <w:rPr>
          <w:sz w:val="28"/>
        </w:rPr>
      </w:pPr>
    </w:p>
    <w:p w:rsidR="002A3372" w:rsidRPr="00A06AA5" w:rsidRDefault="002A3372" w:rsidP="002A3372">
      <w:pPr>
        <w:jc w:val="center"/>
        <w:rPr>
          <w:sz w:val="28"/>
        </w:rPr>
      </w:pPr>
      <w:r w:rsidRPr="00A06AA5">
        <w:rPr>
          <w:sz w:val="28"/>
        </w:rPr>
        <w:t xml:space="preserve">0,8 х </w:t>
      </w:r>
      <w:proofErr w:type="spellStart"/>
      <w:r w:rsidRPr="00A06AA5">
        <w:rPr>
          <w:sz w:val="28"/>
        </w:rPr>
        <w:t>УД</w:t>
      </w:r>
      <w:r w:rsidRPr="00A06AA5">
        <w:rPr>
          <w:sz w:val="28"/>
          <w:vertAlign w:val="subscript"/>
        </w:rPr>
        <w:t>гп</w:t>
      </w:r>
      <w:proofErr w:type="gramStart"/>
      <w:r w:rsidRPr="00A06AA5">
        <w:rPr>
          <w:sz w:val="28"/>
          <w:vertAlign w:val="subscript"/>
        </w:rPr>
        <w:t>i</w:t>
      </w:r>
      <w:proofErr w:type="spellEnd"/>
      <w:proofErr w:type="gramEnd"/>
      <w:r w:rsidRPr="00A06AA5">
        <w:rPr>
          <w:sz w:val="28"/>
        </w:rPr>
        <w:t xml:space="preserve"> + 0,1 х </w:t>
      </w:r>
      <w:proofErr w:type="spellStart"/>
      <w:r w:rsidRPr="00A06AA5">
        <w:rPr>
          <w:sz w:val="28"/>
        </w:rPr>
        <w:t>ОП</w:t>
      </w:r>
      <w:r w:rsidRPr="00A06AA5">
        <w:rPr>
          <w:sz w:val="28"/>
          <w:vertAlign w:val="subscript"/>
        </w:rPr>
        <w:t>гп</w:t>
      </w:r>
      <w:proofErr w:type="spellEnd"/>
      <w:r w:rsidRPr="00A06AA5">
        <w:rPr>
          <w:sz w:val="28"/>
        </w:rPr>
        <w:t xml:space="preserve"> + 0,1 х </w:t>
      </w:r>
      <w:proofErr w:type="spellStart"/>
      <w:r w:rsidRPr="00A06AA5">
        <w:rPr>
          <w:sz w:val="28"/>
        </w:rPr>
        <w:t>ФинУп</w:t>
      </w:r>
      <w:proofErr w:type="spellEnd"/>
      <w:r w:rsidRPr="00A06AA5">
        <w:rPr>
          <w:sz w:val="28"/>
        </w:rPr>
        <w:t xml:space="preserve"> = </w:t>
      </w:r>
      <w:proofErr w:type="spellStart"/>
      <w:r w:rsidRPr="00A06AA5">
        <w:rPr>
          <w:sz w:val="28"/>
        </w:rPr>
        <w:t>ИОиЭфгп</w:t>
      </w:r>
      <w:proofErr w:type="spellEnd"/>
      <w:r w:rsidRPr="00A06AA5">
        <w:rPr>
          <w:sz w:val="28"/>
        </w:rPr>
        <w:t>,</w:t>
      </w:r>
    </w:p>
    <w:p w:rsidR="002A3372" w:rsidRPr="00A06AA5" w:rsidRDefault="002A3372" w:rsidP="002A3372">
      <w:pPr>
        <w:jc w:val="center"/>
        <w:rPr>
          <w:color w:val="auto"/>
          <w:sz w:val="28"/>
        </w:rPr>
      </w:pPr>
    </w:p>
    <w:p w:rsidR="002A3372" w:rsidRPr="00A06AA5" w:rsidRDefault="002A3372" w:rsidP="002A3372">
      <w:pPr>
        <w:ind w:firstLine="709"/>
        <w:jc w:val="both"/>
        <w:rPr>
          <w:sz w:val="28"/>
        </w:rPr>
      </w:pPr>
      <w:r w:rsidRPr="00C54F27">
        <w:rPr>
          <w:sz w:val="28"/>
        </w:rPr>
        <w:t>0,8 х 105,</w:t>
      </w:r>
      <w:r w:rsidR="00A93F9F" w:rsidRPr="00C54F27">
        <w:rPr>
          <w:sz w:val="28"/>
        </w:rPr>
        <w:t>7</w:t>
      </w:r>
      <w:r w:rsidRPr="00C54F27">
        <w:rPr>
          <w:sz w:val="28"/>
        </w:rPr>
        <w:t xml:space="preserve"> + 0,1 х </w:t>
      </w:r>
      <w:r w:rsidR="00A93F9F" w:rsidRPr="00C54F27">
        <w:rPr>
          <w:sz w:val="28"/>
        </w:rPr>
        <w:t>55,04</w:t>
      </w:r>
      <w:r w:rsidRPr="00C54F27">
        <w:rPr>
          <w:sz w:val="28"/>
        </w:rPr>
        <w:t xml:space="preserve"> + 0,1 х 29,3 = 84,</w:t>
      </w:r>
      <w:r w:rsidR="00A93F9F" w:rsidRPr="00C54F27">
        <w:rPr>
          <w:sz w:val="28"/>
        </w:rPr>
        <w:t>6</w:t>
      </w:r>
      <w:r w:rsidRPr="00C54F27">
        <w:rPr>
          <w:sz w:val="28"/>
        </w:rPr>
        <w:t xml:space="preserve"> + </w:t>
      </w:r>
      <w:r w:rsidR="00A93F9F" w:rsidRPr="00C54F27">
        <w:rPr>
          <w:sz w:val="28"/>
        </w:rPr>
        <w:t>5,5</w:t>
      </w:r>
      <w:r w:rsidRPr="00C54F27">
        <w:rPr>
          <w:sz w:val="28"/>
        </w:rPr>
        <w:t xml:space="preserve"> + 2,9 = </w:t>
      </w:r>
      <w:r w:rsidR="00A93F9F" w:rsidRPr="00C54F27">
        <w:rPr>
          <w:sz w:val="28"/>
        </w:rPr>
        <w:t>93</w:t>
      </w:r>
      <w:r w:rsidRPr="00A06AA5">
        <w:rPr>
          <w:sz w:val="28"/>
        </w:rPr>
        <w:t xml:space="preserve"> процентов, в </w:t>
      </w:r>
      <w:proofErr w:type="gramStart"/>
      <w:r w:rsidRPr="00A06AA5">
        <w:rPr>
          <w:sz w:val="28"/>
        </w:rPr>
        <w:t>связи</w:t>
      </w:r>
      <w:proofErr w:type="gramEnd"/>
      <w:r w:rsidRPr="00A06AA5">
        <w:rPr>
          <w:sz w:val="28"/>
        </w:rPr>
        <w:t xml:space="preserve"> с чем реализация муниципальной программы признается эффективной с категорией «</w:t>
      </w:r>
      <w:r>
        <w:rPr>
          <w:sz w:val="28"/>
        </w:rPr>
        <w:t>высокая степень эффективности</w:t>
      </w:r>
      <w:r w:rsidRPr="00A06AA5">
        <w:rPr>
          <w:sz w:val="28"/>
        </w:rPr>
        <w:t>».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 w:rsidRPr="00A06AA5">
        <w:rPr>
          <w:sz w:val="28"/>
        </w:rPr>
        <w:t xml:space="preserve">Объем неосвоенных бюджетных ассигнований на реализацию мероприятий (результатов) структурных элементов муниципальной программы в отчетном году составил </w:t>
      </w:r>
      <w:r>
        <w:rPr>
          <w:sz w:val="28"/>
        </w:rPr>
        <w:t>780</w:t>
      </w:r>
      <w:r w:rsidRPr="00A06AA5">
        <w:rPr>
          <w:sz w:val="28"/>
        </w:rPr>
        <w:t>,</w:t>
      </w:r>
      <w:r>
        <w:rPr>
          <w:sz w:val="28"/>
        </w:rPr>
        <w:t>3</w:t>
      </w:r>
      <w:r w:rsidRPr="00A06AA5">
        <w:rPr>
          <w:sz w:val="28"/>
        </w:rPr>
        <w:t xml:space="preserve"> тыс. рублей.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 xml:space="preserve">7. Предложения по </w:t>
      </w:r>
      <w:proofErr w:type="gramStart"/>
      <w:r>
        <w:rPr>
          <w:sz w:val="28"/>
        </w:rPr>
        <w:t>дальнейшей</w:t>
      </w:r>
      <w:proofErr w:type="gramEnd"/>
      <w:r>
        <w:rPr>
          <w:sz w:val="28"/>
        </w:rPr>
        <w:t xml:space="preserve"> </w:t>
      </w:r>
    </w:p>
    <w:p w:rsidR="002A3372" w:rsidRDefault="002A3372" w:rsidP="002A3372">
      <w:pPr>
        <w:widowControl w:val="0"/>
        <w:tabs>
          <w:tab w:val="left" w:pos="1276"/>
        </w:tabs>
        <w:jc w:val="center"/>
        <w:rPr>
          <w:sz w:val="28"/>
        </w:rPr>
      </w:pPr>
      <w:r>
        <w:rPr>
          <w:sz w:val="28"/>
        </w:rPr>
        <w:t xml:space="preserve">реализации </w:t>
      </w:r>
      <w:r w:rsidRPr="00086C87">
        <w:rPr>
          <w:sz w:val="28"/>
        </w:rPr>
        <w:t xml:space="preserve">муниципальной </w:t>
      </w:r>
      <w:r>
        <w:rPr>
          <w:sz w:val="28"/>
        </w:rPr>
        <w:t>программы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Предложения по дальнейшей реализации </w:t>
      </w:r>
      <w:r w:rsidRPr="00932933">
        <w:rPr>
          <w:sz w:val="28"/>
        </w:rPr>
        <w:t xml:space="preserve">муниципальной </w:t>
      </w:r>
      <w:r>
        <w:rPr>
          <w:sz w:val="28"/>
        </w:rPr>
        <w:t>программы отсутствуют.</w:t>
      </w: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</w:p>
    <w:p w:rsidR="002A3372" w:rsidRDefault="002A3372" w:rsidP="002A3372">
      <w:pPr>
        <w:widowControl w:val="0"/>
        <w:ind w:firstLine="709"/>
        <w:jc w:val="both"/>
        <w:rPr>
          <w:sz w:val="28"/>
        </w:rPr>
      </w:pPr>
    </w:p>
    <w:p w:rsidR="002A3372" w:rsidRPr="00C960BF" w:rsidRDefault="002A3372" w:rsidP="002A3372">
      <w:pPr>
        <w:widowControl w:val="0"/>
        <w:jc w:val="both"/>
        <w:rPr>
          <w:sz w:val="28"/>
        </w:rPr>
      </w:pPr>
      <w:r w:rsidRPr="00C960BF">
        <w:rPr>
          <w:sz w:val="28"/>
        </w:rPr>
        <w:t>Управляющий делами</w:t>
      </w:r>
    </w:p>
    <w:p w:rsidR="002A3372" w:rsidRDefault="002A3372" w:rsidP="002A3372">
      <w:pPr>
        <w:widowControl w:val="0"/>
        <w:jc w:val="both"/>
        <w:rPr>
          <w:sz w:val="28"/>
        </w:rPr>
      </w:pPr>
      <w:r w:rsidRPr="00C960BF">
        <w:rPr>
          <w:sz w:val="28"/>
        </w:rPr>
        <w:t>Администрации Октябрьского района                                         Н.В. Сорочинская</w:t>
      </w: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</w:pPr>
    </w:p>
    <w:p w:rsidR="002A3372" w:rsidRDefault="002A3372" w:rsidP="007D70F5">
      <w:pPr>
        <w:ind w:left="709"/>
        <w:rPr>
          <w:sz w:val="20"/>
        </w:rPr>
        <w:sectPr w:rsidR="002A337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к отчету о реализации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Октябрьского района «Развитие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физической культуры и спорта»,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proofErr w:type="gramStart"/>
      <w:r>
        <w:rPr>
          <w:sz w:val="28"/>
        </w:rPr>
        <w:t>утвержденной</w:t>
      </w:r>
      <w:proofErr w:type="gramEnd"/>
      <w:r>
        <w:rPr>
          <w:sz w:val="28"/>
        </w:rPr>
        <w:t xml:space="preserve"> постановлением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Администрации Октябрьского района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от 09.11.2018 № 1528, за 2025 год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СВЕДЕНИЯ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о выполнении мероприятий (результатов) 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а также контрольных точек муниципальной программы за 2025 год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78"/>
        <w:gridCol w:w="2772"/>
        <w:gridCol w:w="1523"/>
        <w:gridCol w:w="1550"/>
        <w:gridCol w:w="1199"/>
        <w:gridCol w:w="1068"/>
        <w:gridCol w:w="2689"/>
        <w:gridCol w:w="1876"/>
        <w:gridCol w:w="1531"/>
      </w:tblGrid>
      <w:tr w:rsidR="002A3372" w:rsidTr="001033B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Наименование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мероприятия (результата) / контрольной точки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Плановый срок реализации мероприятия (результата) / наступления контрольной точки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Фактический срок реализации мероприятия (результата) / наступления контрольной точки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Результаты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Ответственный исполнитель, соисполнитель, участник (должность / Ф.И.О.)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Причины </w:t>
            </w:r>
          </w:p>
          <w:p w:rsidR="002A3372" w:rsidRDefault="002A3372" w:rsidP="001033B1">
            <w:pPr>
              <w:widowControl w:val="0"/>
              <w:jc w:val="center"/>
            </w:pPr>
            <w:proofErr w:type="spellStart"/>
            <w:r>
              <w:t>нереализации</w:t>
            </w:r>
            <w:proofErr w:type="spellEnd"/>
            <w:r>
              <w:t xml:space="preserve"> / реализации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не в полном объеме</w:t>
            </w:r>
          </w:p>
        </w:tc>
      </w:tr>
      <w:tr w:rsidR="002A3372" w:rsidTr="001033B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плановое значение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фактическое значение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</w:tr>
      <w:tr w:rsidR="002A3372" w:rsidTr="001033B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9</w:t>
            </w:r>
          </w:p>
        </w:tc>
      </w:tr>
      <w:tr w:rsidR="002A3372" w:rsidTr="001033B1"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 «Усовершенствована система физического воспитания различных групп населения, в том числе лиц с ограниченными возможностями здоровья и инвалидов»</w:t>
            </w: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Мероприятие (результат) 1.1 «Население вовлечено в занятия физической культурой и спортом»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t>31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27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тыс. чел.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C437A4" w:rsidRDefault="002A3372" w:rsidP="001033B1">
            <w:pPr>
              <w:widowControl w:val="0"/>
              <w:jc w:val="center"/>
            </w:pPr>
            <w:r w:rsidRPr="00C437A4">
              <w:t>1 430,0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C437A4" w:rsidRDefault="002A3372" w:rsidP="001033B1">
            <w:pPr>
              <w:widowControl w:val="0"/>
              <w:jc w:val="center"/>
            </w:pPr>
            <w:r w:rsidRPr="00C437A4">
              <w:t>1 430,0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начальник отдела культуры, физической культуры и спорта </w:t>
            </w:r>
            <w:r>
              <w:lastRenderedPageBreak/>
              <w:t>Администрации Октябрьского района, Бессарабова Е.В.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-</w:t>
            </w: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1.2.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Контрольная точка 1.1.1 «Направлены в сельские поселения Октябрьского района положения о проведении не менее 5 многоэтапных комплексных физкультурно-спортивных мероприятиях»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t>30 апреля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01 апреля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proofErr w:type="gramStart"/>
            <w:r>
              <w:t xml:space="preserve">направлены в </w:t>
            </w:r>
            <w:r w:rsidRPr="00473EFA">
              <w:t>сельские поселения Октябрьского района</w:t>
            </w:r>
            <w:proofErr w:type="gramEnd"/>
          </w:p>
          <w:p w:rsidR="002A3372" w:rsidRDefault="002A3372" w:rsidP="001033B1">
            <w:pPr>
              <w:widowControl w:val="0"/>
            </w:pPr>
            <w:r>
              <w:t xml:space="preserve">положения о проведении многоэтапных комплексных физкультурных мероприятиях: </w:t>
            </w:r>
            <w:r w:rsidRPr="001A502D">
              <w:t>Спартакиада Дона; Спартакиада допризывной молодежи и Спартакиада школьников Октябрьского района, Спартакиада среди детско-подростковых и физкультурно-спортивных клубов по месту жительства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н</w:t>
            </w:r>
            <w:r w:rsidRPr="00473EFA">
              <w:t>ачальник отдела к</w:t>
            </w:r>
            <w:r>
              <w:t>ультуры, физической кул</w:t>
            </w:r>
            <w:r w:rsidRPr="00473EFA">
              <w:t>ьтуры и спорта Администрации Октябрьского района</w:t>
            </w:r>
            <w:r>
              <w:t>,</w:t>
            </w:r>
            <w:r w:rsidRPr="00473EFA">
              <w:t xml:space="preserve"> Бессарабова Е.В.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Контрольная точка 1.1.2 «Проведено не менее 5 многоэтапных комплексных физкультурно-спортивных мероприятий»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t>15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 w:rsidRPr="00C437A4">
              <w:t>25 октября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проведены многоэтапные комплексные физкультурные мероприятия: </w:t>
            </w:r>
            <w:r w:rsidRPr="001A502D">
              <w:t xml:space="preserve">Спартакиада Дона; Спартакиада допризывной молодежи и Спартакиада школьников Октябрьского района, </w:t>
            </w:r>
            <w:r w:rsidRPr="001A502D">
              <w:lastRenderedPageBreak/>
              <w:t>Спартакиада среди детско-подростковых и физкультурно-спортивных клубов по месту жительства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 w:rsidRPr="00473EFA">
              <w:lastRenderedPageBreak/>
              <w:t xml:space="preserve">начальник </w:t>
            </w:r>
            <w:r>
              <w:t>отдела культуры, физической кул</w:t>
            </w:r>
            <w:r w:rsidRPr="00473EFA">
              <w:t>ьтуры и спорта Администрации Октябрьского района</w:t>
            </w:r>
            <w:r>
              <w:t>,</w:t>
            </w:r>
            <w:r w:rsidRPr="00473EFA">
              <w:t xml:space="preserve"> Бессарабова Е.В</w:t>
            </w:r>
            <w: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1.4.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Контрольная точка 1.1.3</w:t>
            </w:r>
          </w:p>
          <w:p w:rsidR="002A3372" w:rsidRDefault="002A3372" w:rsidP="001033B1">
            <w:pPr>
              <w:widowControl w:val="0"/>
            </w:pPr>
            <w:r>
              <w:t xml:space="preserve">«Освещены </w:t>
            </w:r>
          </w:p>
          <w:p w:rsidR="002A3372" w:rsidRDefault="002A3372" w:rsidP="001033B1">
            <w:pPr>
              <w:widowControl w:val="0"/>
            </w:pPr>
            <w:r>
              <w:t>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27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27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 w:rsidRPr="00C437A4">
              <w:t>общее количество публикаций более 121 шт., в том числе по мероприятиям комплекса ГТО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 w:rsidRPr="007874B6">
              <w:t xml:space="preserve">начальник </w:t>
            </w:r>
            <w:r>
              <w:t>отдела культуры, физической кул</w:t>
            </w:r>
            <w:r w:rsidRPr="007874B6">
              <w:t>ьтуры и спорта Администрации Октябрьского района</w:t>
            </w:r>
            <w:r>
              <w:t>,</w:t>
            </w:r>
            <w:r w:rsidRPr="007874B6">
              <w:t xml:space="preserve"> Бессарабова Е.В</w:t>
            </w:r>
            <w: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</w:tc>
      </w:tr>
      <w:tr w:rsidR="002A3372" w:rsidTr="001033B1"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  <w:p w:rsidR="002A3372" w:rsidRDefault="002A3372" w:rsidP="001033B1">
            <w:pPr>
              <w:widowControl w:val="0"/>
              <w:jc w:val="center"/>
            </w:pPr>
            <w:r>
              <w:t>2.1.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Мероприятие (результат) 2.1 «Население вовлечено в выполнение нормативов комплекса ГТО»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t>31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 w:rsidRPr="00E434C1">
              <w:t>21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человек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1 038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начальник отдела образования Администрации Октябрьского района,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Тараско А.А.;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Директор МБОУ ДО ДЮСШ Октябрьского района,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Корнев А.Г.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Контрольная точка 2.1.1 «Направлены в сельские поселения Октябрьского района положения о проведении </w:t>
            </w:r>
            <w:r>
              <w:lastRenderedPageBreak/>
              <w:t>многоэтапных фестивалей комплекса ГТО»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30 мая </w:t>
            </w:r>
          </w:p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27 апреля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направлены в сельские поселения Октябрьского района положения о</w:t>
            </w:r>
            <w:r w:rsidRPr="00FA053E">
              <w:t xml:space="preserve"> </w:t>
            </w:r>
            <w:r>
              <w:t>проведении фестивалей</w:t>
            </w:r>
            <w:r w:rsidRPr="00FA053E">
              <w:t xml:space="preserve">: среди обучающихся </w:t>
            </w:r>
            <w:r w:rsidRPr="00FA053E">
              <w:lastRenderedPageBreak/>
              <w:t>общеобразовательных организаций, трудящихся, старшего поколения, Зимний фестиваль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 w:rsidRPr="006F50CB">
              <w:lastRenderedPageBreak/>
              <w:t xml:space="preserve">начальник отдела образования Администрации Октябрьского </w:t>
            </w:r>
            <w:r w:rsidRPr="006F50CB">
              <w:lastRenderedPageBreak/>
              <w:t xml:space="preserve">района, </w:t>
            </w:r>
          </w:p>
          <w:p w:rsidR="002A3372" w:rsidRPr="006F50CB" w:rsidRDefault="002A3372" w:rsidP="001033B1">
            <w:pPr>
              <w:widowControl w:val="0"/>
              <w:jc w:val="center"/>
            </w:pPr>
            <w:r w:rsidRPr="006F50CB">
              <w:t>Тараско А.А.;</w:t>
            </w:r>
          </w:p>
          <w:p w:rsidR="002A3372" w:rsidRPr="006F50CB" w:rsidRDefault="002A3372" w:rsidP="001033B1">
            <w:pPr>
              <w:widowControl w:val="0"/>
              <w:jc w:val="center"/>
            </w:pPr>
            <w:r w:rsidRPr="006F50CB">
              <w:t>Директор МБОУ ДО ДЮСШ Октябрьского района,</w:t>
            </w:r>
          </w:p>
          <w:p w:rsidR="002A3372" w:rsidRDefault="002A3372" w:rsidP="001033B1">
            <w:pPr>
              <w:widowControl w:val="0"/>
              <w:jc w:val="center"/>
            </w:pPr>
            <w:r w:rsidRPr="006F50CB">
              <w:t>Корнев А.Г.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2.3.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Контрольная точка 2.1.2 «Проведено не менее 7 многоэтапных фестивалей комплекса ГТО»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t>25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E434C1" w:rsidRDefault="002A3372" w:rsidP="001033B1">
            <w:pPr>
              <w:widowControl w:val="0"/>
              <w:jc w:val="center"/>
            </w:pPr>
            <w:r w:rsidRPr="00E434C1">
              <w:t>05 ноября</w:t>
            </w:r>
          </w:p>
          <w:p w:rsidR="002A3372" w:rsidRDefault="002A3372" w:rsidP="001033B1">
            <w:pPr>
              <w:widowControl w:val="0"/>
              <w:jc w:val="center"/>
            </w:pPr>
            <w:r w:rsidRPr="00E434C1"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проведены фестивали</w:t>
            </w:r>
            <w:r w:rsidRPr="00FA053E">
              <w:t>: среди обучающихся общеобразовательных организаций, трудящихся, старшего поколения, Зимний фестиваль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 w:rsidRPr="000E5BF4">
              <w:t xml:space="preserve">начальник отдела образования Администрации Октябрьского района, </w:t>
            </w:r>
          </w:p>
          <w:p w:rsidR="002A3372" w:rsidRPr="000E5BF4" w:rsidRDefault="002A3372" w:rsidP="001033B1">
            <w:pPr>
              <w:widowControl w:val="0"/>
              <w:jc w:val="center"/>
            </w:pPr>
            <w:r w:rsidRPr="000E5BF4">
              <w:t>Тараско А.А.;</w:t>
            </w:r>
          </w:p>
          <w:p w:rsidR="002A3372" w:rsidRPr="000E5BF4" w:rsidRDefault="002A3372" w:rsidP="001033B1">
            <w:pPr>
              <w:widowControl w:val="0"/>
              <w:jc w:val="center"/>
            </w:pPr>
            <w:r w:rsidRPr="000E5BF4">
              <w:t>Директор МБОУ ДО ДЮСШ Октябрьского района,</w:t>
            </w:r>
          </w:p>
          <w:p w:rsidR="002A3372" w:rsidRDefault="002A3372" w:rsidP="001033B1">
            <w:pPr>
              <w:widowControl w:val="0"/>
              <w:jc w:val="center"/>
            </w:pPr>
            <w:r w:rsidRPr="000E5BF4">
              <w:t>Корнев А.Г.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</w:tc>
      </w:tr>
      <w:tr w:rsidR="002A3372" w:rsidTr="001033B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Контрольная точка 2.1.3. «Освещены </w:t>
            </w:r>
          </w:p>
          <w:p w:rsidR="002A3372" w:rsidRDefault="002A3372" w:rsidP="001033B1">
            <w:pPr>
              <w:widowControl w:val="0"/>
            </w:pPr>
            <w:r>
              <w:t>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tabs>
                <w:tab w:val="left" w:pos="11057"/>
              </w:tabs>
              <w:jc w:val="center"/>
            </w:pPr>
            <w:r>
              <w:t>25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25 декабря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выполнено в срок. Общее количество публикаций более 7 шт., в том числе </w:t>
            </w:r>
          </w:p>
          <w:p w:rsidR="002A3372" w:rsidRDefault="002A3372" w:rsidP="001033B1">
            <w:pPr>
              <w:widowControl w:val="0"/>
            </w:pPr>
            <w:r>
              <w:t>по мероприятиям комплекса ГТО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 w:rsidRPr="000E5BF4">
              <w:t xml:space="preserve">начальник отдела образования Администрации Октябрьского района, </w:t>
            </w:r>
          </w:p>
          <w:p w:rsidR="002A3372" w:rsidRPr="000E5BF4" w:rsidRDefault="002A3372" w:rsidP="001033B1">
            <w:pPr>
              <w:widowControl w:val="0"/>
              <w:jc w:val="center"/>
            </w:pPr>
            <w:r w:rsidRPr="000E5BF4">
              <w:t>Тараско А.А.;</w:t>
            </w:r>
          </w:p>
          <w:p w:rsidR="002A3372" w:rsidRPr="000E5BF4" w:rsidRDefault="002A3372" w:rsidP="001033B1">
            <w:pPr>
              <w:widowControl w:val="0"/>
              <w:jc w:val="center"/>
            </w:pPr>
            <w:r w:rsidRPr="000E5BF4">
              <w:t>Директор МБОУ ДО ДЮСШ Октябрьского района,</w:t>
            </w:r>
          </w:p>
          <w:p w:rsidR="002A3372" w:rsidRDefault="002A3372" w:rsidP="001033B1">
            <w:pPr>
              <w:widowControl w:val="0"/>
              <w:jc w:val="center"/>
            </w:pPr>
            <w:r w:rsidRPr="000E5BF4">
              <w:t>Корнев А.Г.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</w:p>
        </w:tc>
      </w:tr>
    </w:tbl>
    <w:p w:rsidR="002A3372" w:rsidRDefault="002A3372" w:rsidP="002A3372">
      <w:pPr>
        <w:rPr>
          <w:sz w:val="28"/>
        </w:rPr>
      </w:pPr>
    </w:p>
    <w:p w:rsidR="002A3372" w:rsidRDefault="002A3372" w:rsidP="002A3372">
      <w:pPr>
        <w:sectPr w:rsidR="002A3372" w:rsidSect="002A3372">
          <w:headerReference w:type="default" r:id="rId8"/>
          <w:headerReference w:type="first" r:id="rId9"/>
          <w:type w:val="continuous"/>
          <w:pgSz w:w="16840" w:h="11907" w:orient="landscape" w:code="9"/>
          <w:pgMar w:top="1701" w:right="1134" w:bottom="567" w:left="1134" w:header="680" w:footer="624" w:gutter="0"/>
          <w:cols w:space="720"/>
          <w:titlePg/>
        </w:sectPr>
      </w:pP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к отчету о реализации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Октябрьского района «Развитие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физической культуры и спорта»,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proofErr w:type="gramStart"/>
      <w:r>
        <w:rPr>
          <w:sz w:val="28"/>
        </w:rPr>
        <w:t>утвержденной</w:t>
      </w:r>
      <w:proofErr w:type="gramEnd"/>
      <w:r>
        <w:rPr>
          <w:sz w:val="28"/>
        </w:rPr>
        <w:t xml:space="preserve"> постановлением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Администрации Октябрьского района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от 09.11.2018 № 1528, за 2025 год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СВЕДЕНИЯ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 xml:space="preserve">об использовании бюджетных ассигнований 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и внебюджетных средств на реализацию муниципальной программы за 2025 году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2917"/>
        <w:gridCol w:w="3193"/>
        <w:gridCol w:w="1945"/>
        <w:gridCol w:w="1947"/>
        <w:gridCol w:w="6"/>
        <w:gridCol w:w="2078"/>
        <w:gridCol w:w="1253"/>
        <w:gridCol w:w="1233"/>
      </w:tblGrid>
      <w:tr w:rsidR="002A3372" w:rsidTr="001033B1">
        <w:trPr>
          <w:tblHeader/>
        </w:trPr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Наименование муниципальной программы,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структурного элемента</w:t>
            </w:r>
          </w:p>
        </w:tc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Источники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Объем расходов (тыс. рублей), предусмотренных</w:t>
            </w:r>
          </w:p>
        </w:tc>
        <w:tc>
          <w:tcPr>
            <w:tcW w:w="20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Фактические расходы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Процент освоения </w:t>
            </w:r>
            <w:proofErr w:type="gramStart"/>
            <w:r>
              <w:t>бюджет-</w:t>
            </w:r>
            <w:proofErr w:type="spellStart"/>
            <w:r>
              <w:t>ных</w:t>
            </w:r>
            <w:proofErr w:type="spellEnd"/>
            <w:proofErr w:type="gramEnd"/>
            <w:r>
              <w:t xml:space="preserve"> средств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 xml:space="preserve">с учетом </w:t>
            </w:r>
            <w:proofErr w:type="gramStart"/>
            <w:r>
              <w:t>сложив-шейся</w:t>
            </w:r>
            <w:proofErr w:type="gramEnd"/>
            <w:r>
              <w:t xml:space="preserve"> экономии (</w:t>
            </w:r>
            <w:proofErr w:type="spellStart"/>
            <w:r>
              <w:t>процен-тов</w:t>
            </w:r>
            <w:proofErr w:type="spellEnd"/>
            <w:r>
              <w:t xml:space="preserve">) 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proofErr w:type="gramStart"/>
            <w:r>
              <w:t>Приме-</w:t>
            </w:r>
            <w:proofErr w:type="spellStart"/>
            <w:r>
              <w:t>чания</w:t>
            </w:r>
            <w:proofErr w:type="spellEnd"/>
            <w:proofErr w:type="gramEnd"/>
            <w:r>
              <w:t xml:space="preserve"> (тыс. рублей)</w:t>
            </w:r>
          </w:p>
        </w:tc>
      </w:tr>
      <w:tr w:rsidR="002A3372" w:rsidTr="001033B1">
        <w:trPr>
          <w:tblHeader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муниципальной программой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сводной бюджетной росписью</w:t>
            </w:r>
          </w:p>
        </w:tc>
        <w:tc>
          <w:tcPr>
            <w:tcW w:w="20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</w:tr>
      <w:tr w:rsidR="002A3372" w:rsidTr="001033B1">
        <w:trPr>
          <w:tblHeader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3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</w:t>
            </w:r>
          </w:p>
        </w:tc>
      </w:tr>
      <w:tr w:rsidR="002A3372" w:rsidTr="001033B1"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Муниципальная программа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rPr>
                <w:b/>
              </w:rPr>
            </w:pPr>
            <w:r w:rsidRPr="00471E58">
              <w:rPr>
                <w:b/>
              </w:rPr>
              <w:t>всего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 w:rsidRPr="00471E58">
              <w:rPr>
                <w:b/>
              </w:rPr>
              <w:t>7 057,4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7 057,4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6 277,1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88,9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780,3</w:t>
            </w:r>
          </w:p>
        </w:tc>
      </w:tr>
      <w:tr w:rsidR="002A3372" w:rsidTr="001033B1"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местный бюджет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7 057,4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7 057,4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6 277,1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88,9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780,3</w:t>
            </w:r>
          </w:p>
        </w:tc>
      </w:tr>
      <w:tr w:rsidR="002A3372" w:rsidTr="001033B1"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комплекс процессных мероприятий «Развитие физической культуры </w:t>
            </w:r>
          </w:p>
          <w:p w:rsidR="002A3372" w:rsidRDefault="002A3372" w:rsidP="001033B1">
            <w:pPr>
              <w:widowControl w:val="0"/>
            </w:pPr>
            <w:r>
              <w:lastRenderedPageBreak/>
              <w:t xml:space="preserve">и массового спорта </w:t>
            </w:r>
          </w:p>
          <w:p w:rsidR="002A3372" w:rsidRDefault="002A3372" w:rsidP="001033B1">
            <w:pPr>
              <w:widowControl w:val="0"/>
            </w:pPr>
            <w:r>
              <w:t>в Октябрьском районе»</w:t>
            </w:r>
          </w:p>
          <w:p w:rsidR="002A3372" w:rsidRDefault="002A3372" w:rsidP="001033B1">
            <w:r w:rsidRPr="00CC4BCD">
              <w:rPr>
                <w:szCs w:val="24"/>
              </w:rPr>
              <w:t>Бюджет окт</w:t>
            </w:r>
            <w:r>
              <w:rPr>
                <w:szCs w:val="24"/>
              </w:rPr>
              <w:t>ябрьского района (всего)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3E36BC" w:rsidRDefault="002A3372" w:rsidP="001033B1">
            <w:pPr>
              <w:widowControl w:val="0"/>
              <w:rPr>
                <w:b/>
              </w:rPr>
            </w:pPr>
            <w:r w:rsidRPr="003E36BC">
              <w:rPr>
                <w:b/>
              </w:rPr>
              <w:lastRenderedPageBreak/>
              <w:t>всего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 w:rsidRPr="00471E58">
              <w:rPr>
                <w:b/>
              </w:rPr>
              <w:t>7 057,4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7 057,4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6 277,1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88,9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471E58" w:rsidRDefault="002A3372" w:rsidP="001033B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780,3</w:t>
            </w:r>
          </w:p>
        </w:tc>
      </w:tr>
      <w:tr w:rsidR="002A3372" w:rsidRPr="00CC4BCD" w:rsidTr="001033B1"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CC4BCD" w:rsidRDefault="002A3372" w:rsidP="001033B1">
            <w:pPr>
              <w:rPr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CC4BCD" w:rsidRDefault="002A3372" w:rsidP="001033B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местный бюджет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7 057,4</w:t>
            </w:r>
          </w:p>
        </w:tc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7 057,4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6 277,1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88,9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780,3</w:t>
            </w:r>
          </w:p>
        </w:tc>
      </w:tr>
    </w:tbl>
    <w:p w:rsidR="002A3372" w:rsidRDefault="002A3372" w:rsidP="002A3372">
      <w:pPr>
        <w:widowControl w:val="0"/>
        <w:ind w:left="17010"/>
        <w:jc w:val="center"/>
        <w:rPr>
          <w:sz w:val="28"/>
        </w:rPr>
      </w:pPr>
      <w:r>
        <w:rPr>
          <w:sz w:val="28"/>
        </w:rPr>
        <w:lastRenderedPageBreak/>
        <w:t>к от</w:t>
      </w: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</w:p>
    <w:p w:rsidR="002A3372" w:rsidRDefault="002A3372" w:rsidP="002A3372">
      <w:pPr>
        <w:widowControl w:val="0"/>
        <w:ind w:left="17010"/>
        <w:jc w:val="center"/>
        <w:rPr>
          <w:sz w:val="28"/>
        </w:rPr>
      </w:pPr>
      <w:proofErr w:type="spellStart"/>
      <w:r>
        <w:rPr>
          <w:sz w:val="28"/>
        </w:rPr>
        <w:t>ет</w:t>
      </w:r>
      <w:r>
        <w:rPr>
          <w:sz w:val="28"/>
        </w:rPr>
        <w:lastRenderedPageBreak/>
        <w:t>о</w:t>
      </w:r>
      <w:proofErr w:type="spellEnd"/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Приложение № 3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к отчету о реализации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Октябрьского района «Развитие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физической культуры и спорта»,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proofErr w:type="gramStart"/>
      <w:r>
        <w:rPr>
          <w:sz w:val="28"/>
        </w:rPr>
        <w:t>утвержденной</w:t>
      </w:r>
      <w:proofErr w:type="gramEnd"/>
      <w:r>
        <w:rPr>
          <w:sz w:val="28"/>
        </w:rPr>
        <w:t xml:space="preserve"> постановлением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Администрации Октябрьского района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от 09.11.2018 № 1528, за 2025 год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СВЕДЕНИЯ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о достижении значений показателей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tbl>
      <w:tblPr>
        <w:tblW w:w="15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652"/>
        <w:gridCol w:w="2552"/>
        <w:gridCol w:w="1559"/>
        <w:gridCol w:w="1701"/>
        <w:gridCol w:w="1843"/>
        <w:gridCol w:w="1276"/>
        <w:gridCol w:w="1134"/>
        <w:gridCol w:w="1275"/>
        <w:gridCol w:w="1560"/>
        <w:gridCol w:w="1701"/>
      </w:tblGrid>
      <w:tr w:rsidR="002A3372" w:rsidTr="001033B1"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Номер и наименование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Критерий наследуемости / динамики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Признак положительной тенденции (возрастающий / убывающий)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Значения показателей муниципальной программы, структурного элемента муниципальной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Оценка динамики прироста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Обоснование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 xml:space="preserve">отклонений значений показателя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на конец отчетного года (при наличии)</w:t>
            </w:r>
          </w:p>
        </w:tc>
      </w:tr>
      <w:tr w:rsidR="002A3372" w:rsidTr="001033B1"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2024 год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2025 год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</w:tr>
      <w:tr w:rsidR="002A3372" w:rsidTr="001033B1"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план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факт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/>
        </w:tc>
      </w:tr>
      <w:tr w:rsidR="002A3372" w:rsidTr="001033B1">
        <w:trPr>
          <w:tblHeader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10</w:t>
            </w:r>
          </w:p>
        </w:tc>
      </w:tr>
      <w:tr w:rsidR="002A3372" w:rsidTr="001033B1">
        <w:tc>
          <w:tcPr>
            <w:tcW w:w="152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 Показатели муниципальной программы Октябрьского района «Развитие физической культуры и спорта»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Доля граждан, систематически занимающихся физической культурой </w:t>
            </w:r>
          </w:p>
          <w:p w:rsidR="002A3372" w:rsidRDefault="002A3372" w:rsidP="001033B1">
            <w:pPr>
              <w:widowControl w:val="0"/>
            </w:pPr>
            <w:r>
              <w:t>и спортом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динамический 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59,9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997BC2" w:rsidP="001033B1">
            <w:pPr>
              <w:widowControl w:val="0"/>
              <w:jc w:val="center"/>
            </w:pPr>
            <w:r w:rsidRPr="00C54F27">
              <w:t>59,9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C54F27" w:rsidP="00C54F27">
            <w:pPr>
              <w:widowControl w:val="0"/>
              <w:spacing w:line="228" w:lineRule="auto"/>
            </w:pPr>
            <w:r>
              <w:t>в</w:t>
            </w:r>
            <w:r w:rsidRPr="006E6825">
              <w:t xml:space="preserve"> 2025 году показатель исполнен на 10</w:t>
            </w:r>
            <w:r>
              <w:t>0</w:t>
            </w:r>
            <w:r w:rsidRPr="006E6825">
              <w:t>%</w:t>
            </w:r>
            <w:r>
              <w:t>.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Уровень обеспеченности населения </w:t>
            </w:r>
            <w:r>
              <w:lastRenderedPageBreak/>
              <w:t>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динамический 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997BC2" w:rsidP="001033B1">
            <w:pPr>
              <w:widowControl w:val="0"/>
              <w:jc w:val="center"/>
            </w:pPr>
            <w:r w:rsidRPr="00C54F27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spacing w:line="228" w:lineRule="auto"/>
            </w:pPr>
            <w:r>
              <w:t xml:space="preserve">превышение планового значения показателя </w:t>
            </w:r>
            <w:r>
              <w:lastRenderedPageBreak/>
              <w:t xml:space="preserve">связано с изменением численности населения Октябрьского района </w:t>
            </w:r>
          </w:p>
          <w:p w:rsidR="002A3372" w:rsidRDefault="002A3372" w:rsidP="001033B1">
            <w:pPr>
              <w:widowControl w:val="0"/>
            </w:pPr>
            <w:r>
              <w:t>и количеством спортивных сооружений.</w:t>
            </w:r>
            <w:r w:rsidRPr="006E6825">
              <w:t xml:space="preserve"> </w:t>
            </w:r>
          </w:p>
          <w:p w:rsidR="002A3372" w:rsidRDefault="002A3372" w:rsidP="001033B1">
            <w:pPr>
              <w:widowControl w:val="0"/>
            </w:pPr>
            <w:r>
              <w:t>В</w:t>
            </w:r>
            <w:r w:rsidRPr="006E6825">
              <w:t xml:space="preserve"> 2025 году показатель исполнен на 10</w:t>
            </w:r>
            <w:r>
              <w:t>0</w:t>
            </w:r>
            <w:r w:rsidRPr="006E6825">
              <w:t>,1%</w:t>
            </w:r>
            <w:r>
              <w:t>.</w:t>
            </w:r>
          </w:p>
        </w:tc>
      </w:tr>
      <w:tr w:rsidR="002A3372" w:rsidTr="001033B1">
        <w:tc>
          <w:tcPr>
            <w:tcW w:w="119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lastRenderedPageBreak/>
              <w:t>Итого по показателям муниципальной программы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C54F27" w:rsidP="001033B1">
            <w:pPr>
              <w:widowControl w:val="0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</w:tr>
      <w:tr w:rsidR="002A3372" w:rsidTr="001033B1">
        <w:tc>
          <w:tcPr>
            <w:tcW w:w="152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 Показатели структурных элементов муниципальной программы Октябрьского района «Развитие физической культуры и спорта»</w:t>
            </w:r>
          </w:p>
        </w:tc>
      </w:tr>
      <w:tr w:rsidR="002A3372" w:rsidTr="001033B1">
        <w:tc>
          <w:tcPr>
            <w:tcW w:w="152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2.1. Комплекс процессных мероприятий «Развитие физической культуры и массового спорта в Октябрьском районе»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2.1.1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динамический 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AC03F2" w:rsidRDefault="002A3372" w:rsidP="001033B1">
            <w:pPr>
              <w:widowControl w:val="0"/>
              <w:jc w:val="center"/>
            </w:pPr>
            <w:r w:rsidRPr="00AC03F2">
              <w:t>28,2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AC03F2" w:rsidRDefault="002A3372" w:rsidP="001033B1">
            <w:pPr>
              <w:widowControl w:val="0"/>
              <w:jc w:val="center"/>
            </w:pPr>
            <w:r w:rsidRPr="00AC03F2">
              <w:t>28,6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AC03F2" w:rsidRDefault="002A3372" w:rsidP="001033B1">
            <w:pPr>
              <w:widowControl w:val="0"/>
              <w:jc w:val="center"/>
            </w:pPr>
            <w:r w:rsidRPr="00AC03F2">
              <w:t>29,1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п</w:t>
            </w:r>
            <w:r w:rsidRPr="0052006F">
              <w:t>ревышение связано с вводом в эксплуатацию новых спортивных сооружений, проведением большего числа соревнований, в том числе среди лиц с ограниченными возможностями здоровья и инвалидов</w:t>
            </w:r>
            <w:r>
              <w:t>.</w:t>
            </w:r>
          </w:p>
          <w:p w:rsidR="002A3372" w:rsidRDefault="002A3372" w:rsidP="001033B1">
            <w:pPr>
              <w:widowControl w:val="0"/>
            </w:pPr>
            <w:r>
              <w:lastRenderedPageBreak/>
              <w:t>В</w:t>
            </w:r>
            <w:r w:rsidRPr="006E6825">
              <w:t xml:space="preserve"> 2025 году показатель исполнен на 10</w:t>
            </w:r>
            <w:r>
              <w:t>1</w:t>
            </w:r>
            <w:r w:rsidRPr="006E6825">
              <w:t>,</w:t>
            </w:r>
            <w:r>
              <w:t>7</w:t>
            </w:r>
            <w:r w:rsidRPr="006E6825">
              <w:t>%</w:t>
            </w:r>
            <w:r>
              <w:t>.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2.1.2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Доля граждан в возрасте </w:t>
            </w:r>
          </w:p>
          <w:p w:rsidR="002A3372" w:rsidRDefault="002A3372" w:rsidP="001033B1">
            <w:pPr>
              <w:widowControl w:val="0"/>
            </w:pPr>
            <w:r>
              <w:t>3 – 29 лет, систематически занимающихся физической культурой и спортом, в общей численности граждан данной возрастной категории»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поддерживающий 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AC03F2" w:rsidRDefault="002A3372" w:rsidP="001033B1">
            <w:pPr>
              <w:widowControl w:val="0"/>
              <w:jc w:val="center"/>
            </w:pPr>
            <w:r w:rsidRPr="00AC03F2">
              <w:t>93,4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AC03F2" w:rsidRDefault="002A3372" w:rsidP="001033B1">
            <w:pPr>
              <w:widowControl w:val="0"/>
              <w:jc w:val="center"/>
            </w:pPr>
            <w:r w:rsidRPr="00AC03F2">
              <w:t>93,3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AC03F2" w:rsidRDefault="002A3372" w:rsidP="001033B1">
            <w:pPr>
              <w:widowControl w:val="0"/>
              <w:jc w:val="center"/>
            </w:pPr>
            <w:r w:rsidRPr="00AC03F2">
              <w:t>93,9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A93F9F" w:rsidP="001033B1">
            <w:pPr>
              <w:widowControl w:val="0"/>
              <w:jc w:val="center"/>
            </w:pPr>
            <w:r w:rsidRPr="00C54F27">
              <w:t>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п</w:t>
            </w:r>
            <w:r w:rsidRPr="00EE52A5">
              <w:t>ревышение связано с вводом в эксплуатацию новых спортивных сооружений, проведением большего числа соревнований</w:t>
            </w:r>
            <w:r w:rsidRPr="0029459A">
              <w:t>.</w:t>
            </w:r>
            <w:r>
              <w:t xml:space="preserve"> В</w:t>
            </w:r>
            <w:r w:rsidRPr="006E6825">
              <w:t xml:space="preserve"> 2025 году показатель исполнен на 10</w:t>
            </w:r>
            <w:r>
              <w:t>0</w:t>
            </w:r>
            <w:r w:rsidRPr="006E6825">
              <w:t>,</w:t>
            </w:r>
            <w:r>
              <w:t>6</w:t>
            </w:r>
            <w:r w:rsidRPr="006E6825">
              <w:t>%</w:t>
            </w:r>
            <w:r>
              <w:t>.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2.1.3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Доля граждан в возрасте </w:t>
            </w:r>
          </w:p>
          <w:p w:rsidR="002A3372" w:rsidRDefault="002A3372" w:rsidP="001033B1">
            <w:pPr>
              <w:widowControl w:val="0"/>
            </w:pPr>
            <w:r>
              <w:t xml:space="preserve">от 30 до 54 лет включительно (женщины) </w:t>
            </w:r>
          </w:p>
          <w:p w:rsidR="002A3372" w:rsidRDefault="002A3372" w:rsidP="001033B1">
            <w:pPr>
              <w:widowControl w:val="0"/>
            </w:pPr>
            <w:r>
              <w:t>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динамический 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7A51F6" w:rsidRDefault="002A3372" w:rsidP="001033B1">
            <w:pPr>
              <w:widowControl w:val="0"/>
              <w:jc w:val="center"/>
              <w:rPr>
                <w:highlight w:val="yellow"/>
              </w:rPr>
            </w:pPr>
            <w:r w:rsidRPr="00AC03F2">
              <w:t>49,7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55,8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п</w:t>
            </w:r>
            <w:r w:rsidRPr="007515CB">
              <w:t>ревышение связано с вводом в эксплуатацию новых спортивных сооружений, проведением большего числа соревнований.</w:t>
            </w:r>
          </w:p>
          <w:p w:rsidR="002A3372" w:rsidRDefault="002A3372" w:rsidP="001033B1">
            <w:pPr>
              <w:widowControl w:val="0"/>
            </w:pPr>
            <w:r>
              <w:t>В</w:t>
            </w:r>
            <w:r w:rsidRPr="006E6825">
              <w:t xml:space="preserve"> 2025 году показатель исполнен на 10</w:t>
            </w:r>
            <w:r>
              <w:t>5</w:t>
            </w:r>
            <w:r w:rsidRPr="006E6825">
              <w:t>,</w:t>
            </w:r>
            <w:r>
              <w:t>3</w:t>
            </w:r>
            <w:r w:rsidRPr="006E6825">
              <w:t>%</w:t>
            </w:r>
            <w:r>
              <w:t>.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2.1.4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Доля граждан в возрасте </w:t>
            </w:r>
          </w:p>
          <w:p w:rsidR="002A3372" w:rsidRDefault="002A3372" w:rsidP="001033B1">
            <w:pPr>
              <w:widowControl w:val="0"/>
            </w:pPr>
            <w:r>
              <w:t xml:space="preserve">от 55 лет (женщины) и от 60 лет (мужчины) до 79 лет включительно, систематически занимающихся физической культурой </w:t>
            </w:r>
          </w:p>
          <w:p w:rsidR="002A3372" w:rsidRDefault="002A3372" w:rsidP="001033B1">
            <w:pPr>
              <w:widowControl w:val="0"/>
            </w:pPr>
            <w:r>
              <w:t>и спортом, в общей численности граждан данной возрастной категории»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динамический 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7A51F6" w:rsidRDefault="002A3372" w:rsidP="001033B1">
            <w:pPr>
              <w:widowControl w:val="0"/>
              <w:jc w:val="center"/>
              <w:rPr>
                <w:highlight w:val="yellow"/>
              </w:rPr>
            </w:pPr>
            <w:r w:rsidRPr="00AC03F2">
              <w:t>24,8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28,3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В</w:t>
            </w:r>
            <w:r w:rsidRPr="006E6825">
              <w:t xml:space="preserve"> 2025 году показатель исполнен на 10</w:t>
            </w:r>
            <w:r>
              <w:t>0,0</w:t>
            </w:r>
            <w:r w:rsidRPr="006E6825">
              <w:t>%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2.1.5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Доля граждан трудоспособного возраста, систематически занимающихся физической культурой </w:t>
            </w:r>
          </w:p>
          <w:p w:rsidR="002A3372" w:rsidRDefault="002A3372" w:rsidP="001033B1">
            <w:pPr>
              <w:widowControl w:val="0"/>
            </w:pPr>
            <w:r>
              <w:t>и спортом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динамический 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7A51F6" w:rsidRDefault="002A3372" w:rsidP="001033B1">
            <w:pPr>
              <w:widowControl w:val="0"/>
              <w:jc w:val="center"/>
              <w:rPr>
                <w:highlight w:val="yellow"/>
              </w:rPr>
            </w:pPr>
            <w:r w:rsidRPr="00AC03F2">
              <w:t>60,5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59,7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60,5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A93F9F" w:rsidP="001033B1">
            <w:pPr>
              <w:widowControl w:val="0"/>
              <w:jc w:val="center"/>
            </w:pPr>
            <w:r w:rsidRPr="00C54F27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превышение планового значения показателя связано с вводом </w:t>
            </w:r>
          </w:p>
          <w:p w:rsidR="002A3372" w:rsidRDefault="002A3372" w:rsidP="001033B1">
            <w:pPr>
              <w:widowControl w:val="0"/>
            </w:pPr>
            <w:r>
              <w:t>в эксплуатацию новых спортивных сооружений, открытием физкультурных и спортивных организаций, проведением большего числа соревнований</w:t>
            </w:r>
            <w:proofErr w:type="gramStart"/>
            <w:r>
              <w:t xml:space="preserve"> В</w:t>
            </w:r>
            <w:proofErr w:type="gramEnd"/>
            <w:r w:rsidRPr="006E6825">
              <w:t xml:space="preserve"> 2025 году </w:t>
            </w:r>
            <w:r w:rsidRPr="006E6825">
              <w:lastRenderedPageBreak/>
              <w:t>показатель исполнен на 10</w:t>
            </w:r>
            <w:r>
              <w:t>1</w:t>
            </w:r>
            <w:r w:rsidRPr="006E6825">
              <w:t>,</w:t>
            </w:r>
            <w:r>
              <w:t>3</w:t>
            </w:r>
            <w:r w:rsidRPr="006E6825">
              <w:t>%</w:t>
            </w:r>
            <w:r>
              <w:t xml:space="preserve">. </w:t>
            </w:r>
          </w:p>
        </w:tc>
      </w:tr>
      <w:tr w:rsidR="002A3372" w:rsidTr="001033B1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lastRenderedPageBreak/>
              <w:t>2.1.6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</w:pPr>
            <w:r w:rsidRPr="00876A00">
              <w:t>Показатель «Доля населения Ростовской области,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>ненаследуемый показатель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>возрастающий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>69,7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>51,4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>81,9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Pr="00876A00" w:rsidRDefault="002A3372" w:rsidP="001033B1">
            <w:pPr>
              <w:widowControl w:val="0"/>
              <w:jc w:val="center"/>
            </w:pPr>
            <w:r w:rsidRPr="00876A00">
              <w:t xml:space="preserve">превышение планового значения показателя связано с привлечением к выполнению норм ГТО воспитанников Шахтинского казачьего корпуса, студентов среднего и высшего профессионального </w:t>
            </w:r>
            <w:proofErr w:type="gramStart"/>
            <w:r w:rsidRPr="00876A00">
              <w:t>образования</w:t>
            </w:r>
            <w:proofErr w:type="gramEnd"/>
            <w:r w:rsidRPr="00876A00">
              <w:t xml:space="preserve"> расположенных на территории Октябрьского район. В 2025 году показатель исполнен на 159,3%</w:t>
            </w:r>
          </w:p>
        </w:tc>
      </w:tr>
      <w:tr w:rsidR="002A3372" w:rsidTr="001033B1">
        <w:tc>
          <w:tcPr>
            <w:tcW w:w="119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Итого по показателям структурных элементов муниципальной программы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C54F27" w:rsidP="001033B1">
            <w:pPr>
              <w:widowControl w:val="0"/>
              <w:jc w:val="center"/>
            </w:pPr>
            <w:r>
              <w:t>66,8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</w:tr>
      <w:tr w:rsidR="002A3372" w:rsidTr="001033B1">
        <w:tc>
          <w:tcPr>
            <w:tcW w:w="119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</w:pPr>
            <w:r>
              <w:t>Итого по муниципальной программе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C54F27" w:rsidP="001033B1">
            <w:pPr>
              <w:widowControl w:val="0"/>
              <w:jc w:val="center"/>
            </w:pPr>
            <w:r>
              <w:t>55,04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Х</w:t>
            </w:r>
          </w:p>
        </w:tc>
      </w:tr>
    </w:tbl>
    <w:p w:rsidR="002A3372" w:rsidRDefault="002A3372" w:rsidP="002A3372">
      <w:pPr>
        <w:rPr>
          <w:sz w:val="28"/>
        </w:rPr>
      </w:pPr>
    </w:p>
    <w:p w:rsidR="002A3372" w:rsidRDefault="002A3372" w:rsidP="002A3372">
      <w:pPr>
        <w:sectPr w:rsidR="002A3372" w:rsidSect="00C8004D">
          <w:headerReference w:type="default" r:id="rId10"/>
          <w:headerReference w:type="first" r:id="rId11"/>
          <w:pgSz w:w="16840" w:h="11907" w:orient="landscape" w:code="9"/>
          <w:pgMar w:top="1559" w:right="1134" w:bottom="567" w:left="1134" w:header="680" w:footer="624" w:gutter="0"/>
          <w:cols w:space="720"/>
          <w:titlePg/>
        </w:sectPr>
      </w:pP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lastRenderedPageBreak/>
        <w:t>Приложение № 4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к отчету о реализации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муниципальной программы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 xml:space="preserve">Октябрьского района «Развитие 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физической культуры и спорта», утвержденной постановлением Администрации Октябрьского района</w:t>
      </w:r>
    </w:p>
    <w:p w:rsidR="002A3372" w:rsidRDefault="002A3372" w:rsidP="002A3372">
      <w:pPr>
        <w:widowControl w:val="0"/>
        <w:ind w:left="10348"/>
        <w:jc w:val="center"/>
        <w:rPr>
          <w:sz w:val="28"/>
        </w:rPr>
      </w:pPr>
      <w:r>
        <w:rPr>
          <w:sz w:val="28"/>
        </w:rPr>
        <w:t>от 09.11.2025 № 1528, за 2025 год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СВЕДЕНИЯ</w:t>
      </w:r>
    </w:p>
    <w:p w:rsidR="002A3372" w:rsidRDefault="002A3372" w:rsidP="002A3372">
      <w:pPr>
        <w:widowControl w:val="0"/>
        <w:jc w:val="center"/>
        <w:rPr>
          <w:sz w:val="28"/>
        </w:rPr>
      </w:pPr>
      <w:r>
        <w:rPr>
          <w:sz w:val="28"/>
        </w:rPr>
        <w:t>о достижении значений показателей Октябрьского района</w:t>
      </w:r>
    </w:p>
    <w:p w:rsidR="002A3372" w:rsidRDefault="002A3372" w:rsidP="002A3372">
      <w:pPr>
        <w:widowControl w:val="0"/>
        <w:jc w:val="center"/>
        <w:rPr>
          <w:sz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86"/>
        <w:gridCol w:w="3679"/>
        <w:gridCol w:w="1456"/>
        <w:gridCol w:w="1485"/>
        <w:gridCol w:w="1457"/>
        <w:gridCol w:w="6220"/>
      </w:tblGrid>
      <w:tr w:rsidR="002A3372" w:rsidTr="001033B1"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Наименование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муниципального образования Октябрьского района</w:t>
            </w: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Значения показателей муниципальной программы, структурного элемента муниципальной программы</w:t>
            </w:r>
          </w:p>
        </w:tc>
        <w:tc>
          <w:tcPr>
            <w:tcW w:w="6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Обоснование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 xml:space="preserve">отклонений значений показателя 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на конец отчетного года (при наличии)</w:t>
            </w:r>
          </w:p>
        </w:tc>
      </w:tr>
      <w:tr w:rsidR="002A3372" w:rsidTr="001033B1"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3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2024 год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2025 год</w:t>
            </w:r>
          </w:p>
        </w:tc>
        <w:tc>
          <w:tcPr>
            <w:tcW w:w="6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</w:tr>
      <w:tr w:rsidR="002A3372" w:rsidTr="001033B1"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3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план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факт</w:t>
            </w:r>
          </w:p>
        </w:tc>
        <w:tc>
          <w:tcPr>
            <w:tcW w:w="6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/>
        </w:tc>
      </w:tr>
      <w:tr w:rsidR="002A3372" w:rsidTr="001033B1">
        <w:trPr>
          <w:tblHeader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5</w:t>
            </w:r>
          </w:p>
        </w:tc>
        <w:tc>
          <w:tcPr>
            <w:tcW w:w="6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6</w:t>
            </w:r>
          </w:p>
        </w:tc>
      </w:tr>
      <w:tr w:rsidR="002A3372" w:rsidTr="001033B1">
        <w:tc>
          <w:tcPr>
            <w:tcW w:w="150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 xml:space="preserve">1. Показатель «Уровень обеспеченности населения спортивными сооружениями, исходя </w:t>
            </w:r>
            <w:proofErr w:type="gramStart"/>
            <w:r>
              <w:t>из</w:t>
            </w:r>
            <w:proofErr w:type="gramEnd"/>
            <w:r>
              <w:t xml:space="preserve"> единовременной</w:t>
            </w:r>
          </w:p>
          <w:p w:rsidR="002A3372" w:rsidRDefault="002A3372" w:rsidP="001033B1">
            <w:pPr>
              <w:widowControl w:val="0"/>
              <w:jc w:val="center"/>
            </w:pPr>
            <w:r>
              <w:t>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 xml:space="preserve">Алексеевское сельское поселение 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превышение планового значения показателя связано с вводом в эксплуатацию новых спортивных объектов различных форм собственности</w:t>
            </w: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Артемовское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1.3.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Бессергеневское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1.4.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Керчикское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3D74DB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1.5.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Коммунарское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1.6.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Красюковское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lastRenderedPageBreak/>
              <w:t>1.7.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Краснокутское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1.8.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Краснолучское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1.9.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Кривянское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1.10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Мокрологское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1.11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Персиановское сельское поселение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1.12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  <w:r>
              <w:t>Муниципальный район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5C56FC" w:rsidRDefault="002A3372" w:rsidP="001033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  <w:jc w:val="center"/>
            </w:pPr>
            <w:r>
              <w:t>84,6</w:t>
            </w:r>
          </w:p>
        </w:tc>
        <w:tc>
          <w:tcPr>
            <w:tcW w:w="6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  <w:tr w:rsidR="002A3372" w:rsidTr="001033B1">
        <w:tc>
          <w:tcPr>
            <w:tcW w:w="4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EE26FB" w:rsidRDefault="002A3372" w:rsidP="001033B1">
            <w:pPr>
              <w:widowControl w:val="0"/>
              <w:rPr>
                <w:b/>
              </w:rPr>
            </w:pPr>
            <w:r w:rsidRPr="00EE26FB">
              <w:rPr>
                <w:b/>
              </w:rPr>
              <w:t>Всего по Октябрьскому району</w:t>
            </w:r>
            <w:r>
              <w:rPr>
                <w:b/>
              </w:rPr>
              <w:t>: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EE26FB" w:rsidRDefault="002A3372" w:rsidP="001033B1">
            <w:pPr>
              <w:pStyle w:val="af"/>
              <w:widowControl w:val="0"/>
              <w:ind w:left="0"/>
              <w:jc w:val="center"/>
              <w:rPr>
                <w:b/>
              </w:rPr>
            </w:pPr>
            <w:r w:rsidRPr="00EE26FB">
              <w:rPr>
                <w:b/>
              </w:rPr>
              <w:t>84,6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EE26FB" w:rsidRDefault="002A3372" w:rsidP="001033B1">
            <w:pPr>
              <w:widowControl w:val="0"/>
              <w:jc w:val="center"/>
              <w:rPr>
                <w:b/>
              </w:rPr>
            </w:pPr>
            <w:r w:rsidRPr="00EE26FB">
              <w:rPr>
                <w:b/>
              </w:rPr>
              <w:t>84,51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Pr="00EE26FB" w:rsidRDefault="002A3372" w:rsidP="001033B1">
            <w:pPr>
              <w:widowControl w:val="0"/>
              <w:jc w:val="center"/>
              <w:rPr>
                <w:b/>
              </w:rPr>
            </w:pPr>
            <w:r w:rsidRPr="00EE26FB">
              <w:rPr>
                <w:b/>
              </w:rPr>
              <w:t>84,6</w:t>
            </w:r>
          </w:p>
        </w:tc>
        <w:tc>
          <w:tcPr>
            <w:tcW w:w="6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A3372" w:rsidRDefault="002A3372" w:rsidP="001033B1">
            <w:pPr>
              <w:widowControl w:val="0"/>
            </w:pPr>
          </w:p>
        </w:tc>
      </w:tr>
    </w:tbl>
    <w:p w:rsidR="002A3372" w:rsidRDefault="002A3372" w:rsidP="002A3372">
      <w:pPr>
        <w:widowControl w:val="0"/>
        <w:jc w:val="both"/>
        <w:rPr>
          <w:sz w:val="28"/>
        </w:rPr>
      </w:pPr>
    </w:p>
    <w:p w:rsidR="002A3372" w:rsidRDefault="002A3372" w:rsidP="007D70F5">
      <w:pPr>
        <w:ind w:left="709"/>
        <w:rPr>
          <w:sz w:val="20"/>
        </w:rPr>
      </w:pPr>
    </w:p>
    <w:sectPr w:rsidR="002A3372">
      <w:headerReference w:type="default" r:id="rId12"/>
      <w:headerReference w:type="first" r:id="rId13"/>
      <w:pgSz w:w="16840" w:h="11907" w:orient="landscape"/>
      <w:pgMar w:top="1701" w:right="1134" w:bottom="567" w:left="1134" w:header="680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F1A" w:rsidRDefault="00024F1A">
      <w:r>
        <w:separator/>
      </w:r>
    </w:p>
  </w:endnote>
  <w:endnote w:type="continuationSeparator" w:id="0">
    <w:p w:rsidR="00024F1A" w:rsidRDefault="0002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F1A" w:rsidRDefault="00024F1A">
      <w:r>
        <w:separator/>
      </w:r>
    </w:p>
  </w:footnote>
  <w:footnote w:type="continuationSeparator" w:id="0">
    <w:p w:rsidR="00024F1A" w:rsidRDefault="00024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F" w:rsidRDefault="002A337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B7F9F">
      <w:rPr>
        <w:noProof/>
      </w:rPr>
      <w:t>14</w:t>
    </w:r>
    <w:r>
      <w:fldChar w:fldCharType="end"/>
    </w:r>
  </w:p>
  <w:p w:rsidR="00066F3F" w:rsidRDefault="00024F1A">
    <w:pPr>
      <w:pStyle w:val="af1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F" w:rsidRDefault="002A337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B7F9F">
      <w:rPr>
        <w:noProof/>
      </w:rPr>
      <w:t>11</w:t>
    </w:r>
    <w:r>
      <w:fldChar w:fldCharType="end"/>
    </w:r>
  </w:p>
  <w:p w:rsidR="00066F3F" w:rsidRDefault="00024F1A">
    <w:pPr>
      <w:pStyle w:val="af1"/>
      <w:jc w:val="center"/>
    </w:pPr>
  </w:p>
  <w:p w:rsidR="00066F3F" w:rsidRDefault="00024F1A">
    <w:pPr>
      <w:pStyle w:val="af1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F" w:rsidRDefault="002A337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B7F9F">
      <w:rPr>
        <w:noProof/>
      </w:rPr>
      <w:t>21</w:t>
    </w:r>
    <w:r>
      <w:fldChar w:fldCharType="end"/>
    </w:r>
  </w:p>
  <w:p w:rsidR="00066F3F" w:rsidRDefault="00024F1A">
    <w:pPr>
      <w:pStyle w:val="af1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F" w:rsidRDefault="002A337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B7F9F">
      <w:rPr>
        <w:noProof/>
      </w:rPr>
      <w:t>15</w:t>
    </w:r>
    <w:r>
      <w:fldChar w:fldCharType="end"/>
    </w:r>
  </w:p>
  <w:p w:rsidR="00066F3F" w:rsidRDefault="00024F1A">
    <w:pPr>
      <w:pStyle w:val="af1"/>
      <w:jc w:val="center"/>
    </w:pPr>
  </w:p>
  <w:p w:rsidR="00066F3F" w:rsidRDefault="00024F1A">
    <w:pPr>
      <w:pStyle w:val="af1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F" w:rsidRDefault="002A337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B7F9F">
      <w:rPr>
        <w:noProof/>
      </w:rPr>
      <w:t>23</w:t>
    </w:r>
    <w:r>
      <w:fldChar w:fldCharType="end"/>
    </w:r>
  </w:p>
  <w:p w:rsidR="00066F3F" w:rsidRDefault="00024F1A">
    <w:pPr>
      <w:pStyle w:val="af1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F" w:rsidRDefault="002A337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B7F9F">
      <w:rPr>
        <w:noProof/>
      </w:rPr>
      <w:t>22</w:t>
    </w:r>
    <w:r>
      <w:fldChar w:fldCharType="end"/>
    </w:r>
  </w:p>
  <w:p w:rsidR="00066F3F" w:rsidRDefault="00024F1A">
    <w:pPr>
      <w:pStyle w:val="af1"/>
      <w:jc w:val="center"/>
    </w:pPr>
  </w:p>
  <w:p w:rsidR="00066F3F" w:rsidRDefault="00024F1A">
    <w:pPr>
      <w:pStyle w:val="af1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4F1A"/>
    <w:rsid w:val="0017440E"/>
    <w:rsid w:val="002A3372"/>
    <w:rsid w:val="002B7F9F"/>
    <w:rsid w:val="002E777D"/>
    <w:rsid w:val="00334639"/>
    <w:rsid w:val="00471FA7"/>
    <w:rsid w:val="00624D7F"/>
    <w:rsid w:val="006905F0"/>
    <w:rsid w:val="006D7F66"/>
    <w:rsid w:val="00787A8D"/>
    <w:rsid w:val="007D70F5"/>
    <w:rsid w:val="008D4FC0"/>
    <w:rsid w:val="00997BC2"/>
    <w:rsid w:val="009C692A"/>
    <w:rsid w:val="00A93F9F"/>
    <w:rsid w:val="00B26096"/>
    <w:rsid w:val="00B4385E"/>
    <w:rsid w:val="00BF412F"/>
    <w:rsid w:val="00BF6C1C"/>
    <w:rsid w:val="00C54F27"/>
    <w:rsid w:val="00DA4F3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A3372"/>
    <w:pPr>
      <w:widowControl w:val="0"/>
      <w:contextualSpacing/>
    </w:pPr>
    <w:rPr>
      <w:rFonts w:ascii="Arial" w:hAnsi="Arial"/>
    </w:rPr>
  </w:style>
  <w:style w:type="paragraph" w:styleId="ad">
    <w:name w:val="No Spacing"/>
    <w:basedOn w:val="a"/>
    <w:link w:val="ae"/>
    <w:rsid w:val="002A3372"/>
    <w:pPr>
      <w:jc w:val="both"/>
    </w:pPr>
    <w:rPr>
      <w:sz w:val="28"/>
    </w:rPr>
  </w:style>
  <w:style w:type="character" w:customStyle="1" w:styleId="ae">
    <w:name w:val="Без интервала Знак"/>
    <w:basedOn w:val="1"/>
    <w:link w:val="ad"/>
    <w:rsid w:val="002A3372"/>
    <w:rPr>
      <w:sz w:val="28"/>
    </w:rPr>
  </w:style>
  <w:style w:type="paragraph" w:styleId="af">
    <w:name w:val="Normal (Web)"/>
    <w:basedOn w:val="a"/>
    <w:link w:val="af0"/>
    <w:rsid w:val="002A3372"/>
    <w:pPr>
      <w:ind w:left="720"/>
      <w:contextualSpacing/>
    </w:pPr>
  </w:style>
  <w:style w:type="character" w:customStyle="1" w:styleId="af0">
    <w:name w:val="Обычный (веб) Знак"/>
    <w:basedOn w:val="1"/>
    <w:link w:val="af"/>
    <w:rsid w:val="002A3372"/>
    <w:rPr>
      <w:sz w:val="24"/>
    </w:rPr>
  </w:style>
  <w:style w:type="paragraph" w:styleId="af1">
    <w:name w:val="header"/>
    <w:basedOn w:val="a"/>
    <w:link w:val="af2"/>
    <w:rsid w:val="002A3372"/>
    <w:pPr>
      <w:tabs>
        <w:tab w:val="center" w:pos="4153"/>
        <w:tab w:val="right" w:pos="8306"/>
      </w:tabs>
    </w:pPr>
    <w:rPr>
      <w:sz w:val="20"/>
    </w:rPr>
  </w:style>
  <w:style w:type="character" w:customStyle="1" w:styleId="af2">
    <w:name w:val="Верхний колонтитул Знак"/>
    <w:basedOn w:val="a0"/>
    <w:link w:val="af1"/>
    <w:rsid w:val="002A3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A3372"/>
    <w:pPr>
      <w:widowControl w:val="0"/>
      <w:contextualSpacing/>
    </w:pPr>
    <w:rPr>
      <w:rFonts w:ascii="Arial" w:hAnsi="Arial"/>
    </w:rPr>
  </w:style>
  <w:style w:type="paragraph" w:styleId="ad">
    <w:name w:val="No Spacing"/>
    <w:basedOn w:val="a"/>
    <w:link w:val="ae"/>
    <w:rsid w:val="002A3372"/>
    <w:pPr>
      <w:jc w:val="both"/>
    </w:pPr>
    <w:rPr>
      <w:sz w:val="28"/>
    </w:rPr>
  </w:style>
  <w:style w:type="character" w:customStyle="1" w:styleId="ae">
    <w:name w:val="Без интервала Знак"/>
    <w:basedOn w:val="1"/>
    <w:link w:val="ad"/>
    <w:rsid w:val="002A3372"/>
    <w:rPr>
      <w:sz w:val="28"/>
    </w:rPr>
  </w:style>
  <w:style w:type="paragraph" w:styleId="af">
    <w:name w:val="Normal (Web)"/>
    <w:basedOn w:val="a"/>
    <w:link w:val="af0"/>
    <w:rsid w:val="002A3372"/>
    <w:pPr>
      <w:ind w:left="720"/>
      <w:contextualSpacing/>
    </w:pPr>
  </w:style>
  <w:style w:type="character" w:customStyle="1" w:styleId="af0">
    <w:name w:val="Обычный (веб) Знак"/>
    <w:basedOn w:val="1"/>
    <w:link w:val="af"/>
    <w:rsid w:val="002A3372"/>
    <w:rPr>
      <w:sz w:val="24"/>
    </w:rPr>
  </w:style>
  <w:style w:type="paragraph" w:styleId="af1">
    <w:name w:val="header"/>
    <w:basedOn w:val="a"/>
    <w:link w:val="af2"/>
    <w:rsid w:val="002A3372"/>
    <w:pPr>
      <w:tabs>
        <w:tab w:val="center" w:pos="4153"/>
        <w:tab w:val="right" w:pos="8306"/>
      </w:tabs>
    </w:pPr>
    <w:rPr>
      <w:sz w:val="20"/>
    </w:rPr>
  </w:style>
  <w:style w:type="character" w:customStyle="1" w:styleId="af2">
    <w:name w:val="Верхний колонтитул Знак"/>
    <w:basedOn w:val="a0"/>
    <w:link w:val="af1"/>
    <w:rsid w:val="002A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4664</Words>
  <Characters>26591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2026-03-16T15:31:00Z</cp:lastPrinted>
  <dcterms:created xsi:type="dcterms:W3CDTF">2026-03-16T15:31:00Z</dcterms:created>
  <dcterms:modified xsi:type="dcterms:W3CDTF">2026-03-16T15:31:00Z</dcterms:modified>
</cp:coreProperties>
</file>