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25B" w:rsidRDefault="00ED525B" w:rsidP="00ED525B">
      <w:pPr>
        <w:jc w:val="center"/>
        <w:rPr>
          <w:sz w:val="24"/>
        </w:rPr>
      </w:pPr>
      <w:r>
        <w:rPr>
          <w:sz w:val="24"/>
        </w:rPr>
        <w:t xml:space="preserve">     </w:t>
      </w:r>
      <w:r>
        <w:rPr>
          <w:noProof/>
        </w:rPr>
        <w:drawing>
          <wp:inline distT="0" distB="0" distL="0" distR="0" wp14:anchorId="00E2EF98" wp14:editId="1D0E514B">
            <wp:extent cx="574040" cy="90360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525B" w:rsidRDefault="00ED525B" w:rsidP="00ED525B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ED525B" w:rsidRDefault="00ED525B" w:rsidP="00ED525B">
      <w:pPr>
        <w:jc w:val="center"/>
        <w:rPr>
          <w:b/>
          <w:caps/>
          <w:sz w:val="32"/>
        </w:rPr>
      </w:pPr>
      <w:r>
        <w:rPr>
          <w:b/>
          <w:caps/>
          <w:sz w:val="32"/>
        </w:rPr>
        <w:t xml:space="preserve">Российская Федерация </w:t>
      </w:r>
    </w:p>
    <w:p w:rsidR="00ED525B" w:rsidRDefault="00ED525B" w:rsidP="00ED525B">
      <w:pPr>
        <w:spacing w:line="36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Ростовская область</w:t>
      </w:r>
    </w:p>
    <w:p w:rsidR="00ED525B" w:rsidRDefault="00ED525B" w:rsidP="00ED525B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ED525B" w:rsidRDefault="00ED525B" w:rsidP="00ED525B">
      <w:pPr>
        <w:jc w:val="center"/>
        <w:rPr>
          <w:rFonts w:ascii="Georgia" w:hAnsi="Georgia"/>
          <w:b/>
          <w:sz w:val="28"/>
        </w:rPr>
      </w:pPr>
      <w:r>
        <w:rPr>
          <w:b/>
          <w:sz w:val="28"/>
        </w:rPr>
        <w:t>Администрация Октябрьского  района</w:t>
      </w:r>
      <w:r>
        <w:rPr>
          <w:rFonts w:ascii="Georgia" w:hAnsi="Georgia"/>
          <w:b/>
          <w:sz w:val="28"/>
        </w:rPr>
        <w:t xml:space="preserve"> </w:t>
      </w:r>
    </w:p>
    <w:p w:rsidR="00ED525B" w:rsidRPr="00336A6E" w:rsidRDefault="00ED525B" w:rsidP="00ED525B">
      <w:pPr>
        <w:jc w:val="center"/>
        <w:rPr>
          <w:sz w:val="28"/>
        </w:rPr>
      </w:pPr>
    </w:p>
    <w:p w:rsidR="00ED525B" w:rsidRDefault="00ED525B" w:rsidP="00ED525B">
      <w:pPr>
        <w:jc w:val="center"/>
        <w:rPr>
          <w:b/>
          <w:caps/>
          <w:sz w:val="46"/>
        </w:rPr>
      </w:pPr>
      <w:r>
        <w:rPr>
          <w:b/>
          <w:caps/>
          <w:sz w:val="46"/>
        </w:rPr>
        <w:t>постановление</w:t>
      </w:r>
    </w:p>
    <w:p w:rsidR="00AF757B" w:rsidRPr="00AF757B" w:rsidRDefault="00AF757B" w:rsidP="00AF757B">
      <w:pPr>
        <w:shd w:val="clear" w:color="auto" w:fill="FAF8F5"/>
        <w:textAlignment w:val="top"/>
        <w:rPr>
          <w:b/>
          <w:color w:val="000000"/>
          <w:sz w:val="28"/>
          <w:szCs w:val="28"/>
        </w:rPr>
      </w:pPr>
    </w:p>
    <w:p w:rsidR="00ED525B" w:rsidRDefault="00AF757B" w:rsidP="00AF757B">
      <w:pPr>
        <w:tabs>
          <w:tab w:val="left" w:pos="4111"/>
        </w:tabs>
        <w:rPr>
          <w:b/>
          <w:sz w:val="28"/>
        </w:rPr>
      </w:pPr>
      <w:r w:rsidRPr="00AF757B">
        <w:rPr>
          <w:b/>
          <w:color w:val="000000"/>
          <w:sz w:val="28"/>
          <w:szCs w:val="28"/>
          <w:shd w:val="clear" w:color="auto" w:fill="FAF8F5"/>
        </w:rPr>
        <w:t>26.09.2025</w:t>
      </w:r>
      <w:r w:rsidR="00ED525B" w:rsidRPr="00AF757B">
        <w:rPr>
          <w:b/>
          <w:sz w:val="28"/>
          <w:szCs w:val="28"/>
        </w:rPr>
        <w:tab/>
        <w:t>№</w:t>
      </w:r>
      <w:r w:rsidR="00D40AF7" w:rsidRPr="00AF757B">
        <w:rPr>
          <w:b/>
          <w:sz w:val="28"/>
          <w:szCs w:val="28"/>
        </w:rPr>
        <w:t xml:space="preserve"> </w:t>
      </w:r>
      <w:r w:rsidRPr="00AF757B">
        <w:rPr>
          <w:b/>
          <w:color w:val="000000"/>
          <w:sz w:val="28"/>
          <w:szCs w:val="28"/>
        </w:rPr>
        <w:t>1208</w:t>
      </w:r>
      <w:r>
        <w:rPr>
          <w:b/>
          <w:sz w:val="28"/>
        </w:rPr>
        <w:t xml:space="preserve">             </w:t>
      </w:r>
      <w:r w:rsidR="00D40AF7">
        <w:rPr>
          <w:b/>
          <w:sz w:val="28"/>
        </w:rPr>
        <w:t xml:space="preserve">         </w:t>
      </w:r>
      <w:r w:rsidR="00294386">
        <w:rPr>
          <w:b/>
          <w:sz w:val="28"/>
        </w:rPr>
        <w:t xml:space="preserve">    </w:t>
      </w:r>
      <w:r w:rsidR="00D40AF7">
        <w:rPr>
          <w:b/>
          <w:sz w:val="28"/>
        </w:rPr>
        <w:t xml:space="preserve">  </w:t>
      </w:r>
      <w:proofErr w:type="spellStart"/>
      <w:r w:rsidR="00ED525B">
        <w:rPr>
          <w:b/>
          <w:sz w:val="28"/>
        </w:rPr>
        <w:t>р.п</w:t>
      </w:r>
      <w:proofErr w:type="spellEnd"/>
      <w:r w:rsidR="00ED525B">
        <w:rPr>
          <w:b/>
          <w:sz w:val="28"/>
        </w:rPr>
        <w:t>. Каменоломни</w:t>
      </w:r>
    </w:p>
    <w:p w:rsidR="00AA2BF8" w:rsidRDefault="00AA2BF8" w:rsidP="00ED525B">
      <w:pPr>
        <w:tabs>
          <w:tab w:val="left" w:pos="4111"/>
        </w:tabs>
        <w:rPr>
          <w:b/>
          <w:sz w:val="28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537"/>
      </w:tblGrid>
      <w:tr w:rsidR="00ED525B" w:rsidTr="00CA2720">
        <w:tc>
          <w:tcPr>
            <w:tcW w:w="4537" w:type="dxa"/>
          </w:tcPr>
          <w:p w:rsidR="00ED525B" w:rsidRDefault="00ED525B" w:rsidP="00CA2720">
            <w:pPr>
              <w:jc w:val="both"/>
              <w:rPr>
                <w:sz w:val="28"/>
              </w:rPr>
            </w:pPr>
          </w:p>
          <w:p w:rsidR="00ED525B" w:rsidRDefault="00ED525B" w:rsidP="00CA272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 w:rsidRPr="009C089F">
              <w:rPr>
                <w:b/>
                <w:sz w:val="28"/>
                <w:szCs w:val="28"/>
              </w:rPr>
              <w:t xml:space="preserve">09.11.2018 № 1527 </w:t>
            </w:r>
            <w:r>
              <w:rPr>
                <w:b/>
                <w:sz w:val="28"/>
              </w:rPr>
              <w:t xml:space="preserve"> </w:t>
            </w:r>
            <w:r w:rsidRPr="003570DB">
              <w:rPr>
                <w:b/>
                <w:sz w:val="28"/>
              </w:rPr>
              <w:t>«</w:t>
            </w:r>
            <w:r>
              <w:rPr>
                <w:b/>
                <w:sz w:val="28"/>
              </w:rPr>
              <w:t>Об утверждении</w:t>
            </w:r>
            <w:r>
              <w:rPr>
                <w:color w:val="FF0000"/>
                <w:sz w:val="28"/>
              </w:rPr>
              <w:t xml:space="preserve"> </w:t>
            </w:r>
            <w:r>
              <w:rPr>
                <w:b/>
                <w:sz w:val="28"/>
              </w:rPr>
              <w:t>муниципальной программы Октябрьского района «Развитие туризма»</w:t>
            </w:r>
          </w:p>
        </w:tc>
      </w:tr>
    </w:tbl>
    <w:p w:rsidR="00ED525B" w:rsidRPr="00336A6E" w:rsidRDefault="00ED525B" w:rsidP="00ED525B">
      <w:pPr>
        <w:tabs>
          <w:tab w:val="left" w:pos="709"/>
        </w:tabs>
        <w:jc w:val="center"/>
        <w:rPr>
          <w:sz w:val="28"/>
        </w:rPr>
      </w:pPr>
    </w:p>
    <w:p w:rsidR="00ED525B" w:rsidRDefault="00ED525B" w:rsidP="00ED525B">
      <w:pPr>
        <w:ind w:firstLine="709"/>
        <w:jc w:val="both"/>
        <w:rPr>
          <w:sz w:val="28"/>
          <w:szCs w:val="27"/>
        </w:rPr>
      </w:pPr>
      <w:proofErr w:type="gramStart"/>
      <w:r>
        <w:rPr>
          <w:color w:val="000000" w:themeColor="text1"/>
          <w:sz w:val="28"/>
        </w:rPr>
        <w:t>В соответствии с постановлением</w:t>
      </w:r>
      <w:r w:rsidRPr="00040CFF">
        <w:rPr>
          <w:color w:val="000000" w:themeColor="text1"/>
          <w:sz w:val="28"/>
        </w:rPr>
        <w:t xml:space="preserve"> Администрации Октябрьского района от </w:t>
      </w:r>
      <w:r>
        <w:rPr>
          <w:color w:val="000000" w:themeColor="text1"/>
          <w:sz w:val="28"/>
        </w:rPr>
        <w:t>27.08.2024</w:t>
      </w:r>
      <w:r w:rsidRPr="00040CFF">
        <w:rPr>
          <w:color w:val="000000" w:themeColor="text1"/>
          <w:sz w:val="28"/>
        </w:rPr>
        <w:t xml:space="preserve"> № </w:t>
      </w:r>
      <w:r>
        <w:rPr>
          <w:color w:val="000000" w:themeColor="text1"/>
          <w:sz w:val="28"/>
        </w:rPr>
        <w:t>1027</w:t>
      </w:r>
      <w:r w:rsidRPr="00040CFF">
        <w:rPr>
          <w:color w:val="000000" w:themeColor="text1"/>
          <w:sz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</w:t>
      </w:r>
      <w:r>
        <w:rPr>
          <w:sz w:val="28"/>
        </w:rPr>
        <w:t xml:space="preserve"> постановлением </w:t>
      </w:r>
      <w:r w:rsidRPr="00040CFF">
        <w:rPr>
          <w:color w:val="000000" w:themeColor="text1"/>
          <w:sz w:val="28"/>
        </w:rPr>
        <w:t>Администрации Октябрьского района</w:t>
      </w:r>
      <w:r>
        <w:rPr>
          <w:color w:val="000000" w:themeColor="text1"/>
          <w:sz w:val="28"/>
        </w:rPr>
        <w:t xml:space="preserve"> от 27.08.2024 № 1030 «Об утверждении </w:t>
      </w:r>
      <w:r>
        <w:rPr>
          <w:sz w:val="28"/>
        </w:rPr>
        <w:t xml:space="preserve">Методических рекомендаций по разработке и реализации муниципальных программ Октябрьского района», </w:t>
      </w:r>
      <w:r>
        <w:rPr>
          <w:bCs/>
          <w:sz w:val="28"/>
          <w:szCs w:val="28"/>
        </w:rPr>
        <w:t xml:space="preserve">руководствуясь </w:t>
      </w:r>
      <w:r>
        <w:rPr>
          <w:sz w:val="28"/>
          <w:szCs w:val="27"/>
        </w:rPr>
        <w:t>частью 9 статьи 52 Устава муниципального образования «Октябрьский район»</w:t>
      </w:r>
      <w:proofErr w:type="gramEnd"/>
    </w:p>
    <w:p w:rsidR="00ED525B" w:rsidRDefault="00ED525B" w:rsidP="00ED525B">
      <w:pPr>
        <w:tabs>
          <w:tab w:val="left" w:pos="709"/>
        </w:tabs>
        <w:ind w:firstLine="709"/>
        <w:jc w:val="both"/>
        <w:rPr>
          <w:sz w:val="28"/>
        </w:rPr>
      </w:pPr>
    </w:p>
    <w:p w:rsidR="00ED525B" w:rsidRDefault="00ED525B" w:rsidP="00ED525B">
      <w:pPr>
        <w:ind w:firstLine="720"/>
        <w:jc w:val="center"/>
        <w:rPr>
          <w:b/>
        </w:rPr>
      </w:pPr>
    </w:p>
    <w:p w:rsidR="00ED525B" w:rsidRDefault="00ED525B" w:rsidP="00ED525B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ED525B" w:rsidRPr="00336A6E" w:rsidRDefault="00ED525B" w:rsidP="00ED525B">
      <w:pPr>
        <w:ind w:firstLine="720"/>
        <w:rPr>
          <w:sz w:val="28"/>
        </w:rPr>
      </w:pPr>
    </w:p>
    <w:p w:rsidR="00ED525B" w:rsidRDefault="00ED525B" w:rsidP="00ED525B">
      <w:pPr>
        <w:tabs>
          <w:tab w:val="left" w:pos="0"/>
        </w:tabs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Pr="00BB63EF">
        <w:rPr>
          <w:sz w:val="28"/>
          <w:szCs w:val="28"/>
        </w:rPr>
        <w:t xml:space="preserve">Внести в постановление Администрации Октябрьского района от </w:t>
      </w:r>
      <w:r w:rsidRPr="00A1164F">
        <w:rPr>
          <w:sz w:val="28"/>
          <w:szCs w:val="28"/>
        </w:rPr>
        <w:t xml:space="preserve">09.11.2018 № </w:t>
      </w:r>
      <w:r>
        <w:rPr>
          <w:sz w:val="28"/>
          <w:szCs w:val="28"/>
        </w:rPr>
        <w:t xml:space="preserve">1527 </w:t>
      </w:r>
      <w:r w:rsidRPr="00E172E6">
        <w:rPr>
          <w:sz w:val="28"/>
          <w:szCs w:val="28"/>
        </w:rPr>
        <w:t>«Об утверждении муниципальной программы Октябрьского района «Развитие туризма</w:t>
      </w:r>
      <w:r>
        <w:rPr>
          <w:sz w:val="28"/>
          <w:szCs w:val="28"/>
        </w:rPr>
        <w:t xml:space="preserve">» изменения </w:t>
      </w:r>
      <w:r w:rsidRPr="00BB63EF">
        <w:rPr>
          <w:sz w:val="28"/>
          <w:szCs w:val="28"/>
        </w:rPr>
        <w:t>изложив приложение к постановлению в новой редакции согласно приложению к настоящему постановлению.</w:t>
      </w:r>
    </w:p>
    <w:p w:rsidR="00294386" w:rsidRDefault="00294386" w:rsidP="00294386">
      <w:pPr>
        <w:jc w:val="both"/>
        <w:rPr>
          <w:sz w:val="28"/>
          <w:szCs w:val="28"/>
        </w:rPr>
      </w:pPr>
      <w:r w:rsidRPr="00783FC6">
        <w:rPr>
          <w:sz w:val="28"/>
          <w:szCs w:val="28"/>
        </w:rPr>
        <w:t xml:space="preserve">2. </w:t>
      </w:r>
      <w:r>
        <w:rPr>
          <w:kern w:val="1"/>
          <w:sz w:val="28"/>
          <w:szCs w:val="28"/>
        </w:rPr>
        <w:t xml:space="preserve">Признать утратившими силу постановления  </w:t>
      </w:r>
      <w:r>
        <w:rPr>
          <w:sz w:val="28"/>
          <w:szCs w:val="28"/>
        </w:rPr>
        <w:t>Администрации Октябрьского района от 14.11.2024 № 1517, «О</w:t>
      </w:r>
      <w:r w:rsidRPr="00A049CC">
        <w:rPr>
          <w:b/>
          <w:sz w:val="28"/>
          <w:szCs w:val="28"/>
        </w:rPr>
        <w:t xml:space="preserve"> </w:t>
      </w:r>
      <w:r w:rsidRPr="00A049CC">
        <w:rPr>
          <w:sz w:val="28"/>
          <w:szCs w:val="28"/>
        </w:rPr>
        <w:t xml:space="preserve">внесении изменений в постановление Администрации Октябрьского района от </w:t>
      </w:r>
      <w:r w:rsidRPr="00A1164F">
        <w:rPr>
          <w:sz w:val="28"/>
          <w:szCs w:val="28"/>
        </w:rPr>
        <w:t xml:space="preserve">09.11.2018 № </w:t>
      </w:r>
      <w:r>
        <w:rPr>
          <w:sz w:val="28"/>
          <w:szCs w:val="28"/>
        </w:rPr>
        <w:t xml:space="preserve">1527 </w:t>
      </w:r>
      <w:r w:rsidRPr="00E172E6">
        <w:rPr>
          <w:sz w:val="28"/>
          <w:szCs w:val="28"/>
        </w:rPr>
        <w:lastRenderedPageBreak/>
        <w:t>«Об утверждении муниципальной программы Октябрьского района «Развитие туризма</w:t>
      </w:r>
      <w:r>
        <w:rPr>
          <w:sz w:val="28"/>
          <w:szCs w:val="28"/>
        </w:rPr>
        <w:t>».</w:t>
      </w:r>
    </w:p>
    <w:p w:rsidR="00294386" w:rsidRDefault="00294386" w:rsidP="00294386">
      <w:pPr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kern w:val="1"/>
          <w:sz w:val="28"/>
          <w:szCs w:val="28"/>
        </w:rPr>
        <w:t>3. Настоящее постановление вступает в силу со дня его подписания</w:t>
      </w:r>
      <w:r w:rsidRPr="000C5E1C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ED525B" w:rsidRDefault="00AA2BF8" w:rsidP="00ED525B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ED525B">
        <w:rPr>
          <w:sz w:val="28"/>
        </w:rPr>
        <w:t xml:space="preserve">. </w:t>
      </w:r>
      <w:proofErr w:type="gramStart"/>
      <w:r w:rsidR="00ED525B">
        <w:rPr>
          <w:sz w:val="28"/>
        </w:rPr>
        <w:t>Контроль за</w:t>
      </w:r>
      <w:proofErr w:type="gramEnd"/>
      <w:r w:rsidR="00ED525B">
        <w:rPr>
          <w:sz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ED525B" w:rsidRPr="00336A6E" w:rsidRDefault="00ED525B" w:rsidP="00ED525B">
      <w:pPr>
        <w:rPr>
          <w:sz w:val="28"/>
        </w:rPr>
      </w:pPr>
    </w:p>
    <w:p w:rsidR="00ED525B" w:rsidRDefault="00ED525B" w:rsidP="00ED525B">
      <w:pPr>
        <w:rPr>
          <w:sz w:val="2"/>
        </w:rPr>
      </w:pPr>
    </w:p>
    <w:p w:rsidR="00294386" w:rsidRDefault="00294386" w:rsidP="0029438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Временно исполняющий </w:t>
      </w:r>
    </w:p>
    <w:p w:rsidR="00294386" w:rsidRDefault="00294386" w:rsidP="0029438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обязанности г</w:t>
      </w:r>
      <w:r w:rsidRPr="00BE0DD1">
        <w:rPr>
          <w:rFonts w:eastAsia="Calibri"/>
          <w:sz w:val="28"/>
          <w:szCs w:val="28"/>
          <w:lang w:eastAsia="en-US"/>
        </w:rPr>
        <w:t>лав</w:t>
      </w:r>
      <w:r>
        <w:rPr>
          <w:rFonts w:eastAsia="Calibri"/>
          <w:sz w:val="28"/>
          <w:szCs w:val="28"/>
          <w:lang w:eastAsia="en-US"/>
        </w:rPr>
        <w:t>ы</w:t>
      </w:r>
      <w:r w:rsidRPr="00BE0DD1">
        <w:rPr>
          <w:rFonts w:eastAsia="Calibri"/>
          <w:sz w:val="28"/>
          <w:szCs w:val="28"/>
          <w:lang w:eastAsia="en-US"/>
        </w:rPr>
        <w:t xml:space="preserve"> </w:t>
      </w:r>
    </w:p>
    <w:p w:rsidR="00294386" w:rsidRPr="00BE0DD1" w:rsidRDefault="00294386" w:rsidP="00294386">
      <w:pPr>
        <w:jc w:val="both"/>
        <w:rPr>
          <w:rFonts w:eastAsia="Calibri"/>
          <w:sz w:val="28"/>
          <w:szCs w:val="28"/>
          <w:lang w:eastAsia="en-US"/>
        </w:rPr>
      </w:pPr>
      <w:r w:rsidRPr="00BE0DD1">
        <w:rPr>
          <w:rFonts w:eastAsia="Calibri"/>
          <w:sz w:val="28"/>
          <w:szCs w:val="28"/>
          <w:lang w:eastAsia="en-US"/>
        </w:rPr>
        <w:t>Администрации</w:t>
      </w:r>
    </w:p>
    <w:p w:rsidR="00294386" w:rsidRPr="00BE0DD1" w:rsidRDefault="00294386" w:rsidP="0029438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Октябрьского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Т.В. </w:t>
      </w:r>
      <w:proofErr w:type="spellStart"/>
      <w:r>
        <w:rPr>
          <w:rFonts w:eastAsia="Calibri"/>
          <w:sz w:val="28"/>
          <w:szCs w:val="28"/>
          <w:lang w:eastAsia="en-US"/>
        </w:rPr>
        <w:t>Юшковская</w:t>
      </w:r>
      <w:proofErr w:type="spellEnd"/>
    </w:p>
    <w:p w:rsidR="00ED525B" w:rsidRDefault="00ED525B" w:rsidP="00ED525B">
      <w:pPr>
        <w:rPr>
          <w:sz w:val="28"/>
        </w:rPr>
      </w:pPr>
    </w:p>
    <w:p w:rsidR="00AA2BF8" w:rsidRDefault="00AA2BF8" w:rsidP="00ED525B">
      <w:pPr>
        <w:rPr>
          <w:sz w:val="28"/>
        </w:rPr>
      </w:pPr>
    </w:p>
    <w:p w:rsidR="00AA2BF8" w:rsidRDefault="00AA2BF8" w:rsidP="00ED525B">
      <w:pPr>
        <w:rPr>
          <w:sz w:val="28"/>
        </w:rPr>
      </w:pPr>
    </w:p>
    <w:p w:rsidR="00AA2BF8" w:rsidRPr="00336A6E" w:rsidRDefault="00AA2BF8" w:rsidP="00ED525B">
      <w:pPr>
        <w:rPr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77"/>
      </w:tblGrid>
      <w:tr w:rsidR="00ED525B" w:rsidTr="00294386">
        <w:trPr>
          <w:trHeight w:val="1366"/>
        </w:trPr>
        <w:tc>
          <w:tcPr>
            <w:tcW w:w="4777" w:type="dxa"/>
          </w:tcPr>
          <w:p w:rsidR="00ED525B" w:rsidRDefault="00ED525B" w:rsidP="00CA2720">
            <w:pPr>
              <w:rPr>
                <w:b/>
                <w:sz w:val="24"/>
              </w:rPr>
            </w:pPr>
            <w:r w:rsidRPr="00294386">
              <w:rPr>
                <w:sz w:val="28"/>
              </w:rPr>
              <w:t>Постановление вносит сектор по молодежной политике и туризму Администрации Октябрьского района</w:t>
            </w:r>
          </w:p>
        </w:tc>
      </w:tr>
    </w:tbl>
    <w:p w:rsidR="00ED525B" w:rsidRDefault="00ED525B" w:rsidP="00ED525B">
      <w:pPr>
        <w:rPr>
          <w:sz w:val="28"/>
        </w:rPr>
      </w:pPr>
    </w:p>
    <w:p w:rsidR="00ED525B" w:rsidRDefault="00ED525B" w:rsidP="00ED525B">
      <w:pPr>
        <w:rPr>
          <w:sz w:val="28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jc w:val="right"/>
        <w:rPr>
          <w:sz w:val="24"/>
        </w:rPr>
      </w:pPr>
    </w:p>
    <w:p w:rsidR="00ED525B" w:rsidRDefault="00ED525B" w:rsidP="00ED525B">
      <w:pPr>
        <w:rPr>
          <w:sz w:val="24"/>
        </w:rPr>
      </w:pPr>
    </w:p>
    <w:p w:rsidR="007D137F" w:rsidRDefault="007D137F" w:rsidP="00ED525B">
      <w:pPr>
        <w:jc w:val="right"/>
        <w:rPr>
          <w:sz w:val="24"/>
        </w:rPr>
      </w:pPr>
    </w:p>
    <w:p w:rsidR="00ED525B" w:rsidRPr="004547C1" w:rsidRDefault="00ED525B" w:rsidP="00ED525B">
      <w:pPr>
        <w:jc w:val="right"/>
        <w:rPr>
          <w:sz w:val="28"/>
        </w:rPr>
      </w:pPr>
      <w:r w:rsidRPr="004547C1">
        <w:rPr>
          <w:sz w:val="28"/>
        </w:rPr>
        <w:t>Приложение</w:t>
      </w:r>
    </w:p>
    <w:p w:rsidR="00ED525B" w:rsidRPr="004547C1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  <w:r w:rsidRPr="004547C1">
        <w:rPr>
          <w:rFonts w:ascii="Times New Roman" w:hAnsi="Times New Roman"/>
          <w:sz w:val="28"/>
        </w:rPr>
        <w:t>к постановлению</w:t>
      </w:r>
    </w:p>
    <w:p w:rsidR="00ED525B" w:rsidRPr="004547C1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  <w:r w:rsidRPr="004547C1">
        <w:rPr>
          <w:rFonts w:ascii="Times New Roman" w:hAnsi="Times New Roman"/>
          <w:sz w:val="28"/>
        </w:rPr>
        <w:t xml:space="preserve">Администрации </w:t>
      </w:r>
    </w:p>
    <w:p w:rsidR="00ED525B" w:rsidRPr="004547C1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  <w:r w:rsidRPr="004547C1">
        <w:rPr>
          <w:rFonts w:ascii="Times New Roman" w:hAnsi="Times New Roman"/>
          <w:sz w:val="28"/>
        </w:rPr>
        <w:t xml:space="preserve">Октябрьского района </w:t>
      </w:r>
    </w:p>
    <w:p w:rsidR="00ED525B" w:rsidRPr="00AF757B" w:rsidRDefault="00AF757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D525B" w:rsidRPr="00AF757B">
        <w:rPr>
          <w:rFonts w:ascii="Times New Roman" w:hAnsi="Times New Roman"/>
          <w:sz w:val="28"/>
          <w:szCs w:val="28"/>
        </w:rPr>
        <w:t>т</w:t>
      </w:r>
      <w:r w:rsidRPr="00AF757B">
        <w:rPr>
          <w:rFonts w:ascii="Times New Roman" w:hAnsi="Times New Roman"/>
          <w:sz w:val="28"/>
          <w:szCs w:val="28"/>
        </w:rPr>
        <w:t xml:space="preserve"> 26.09.</w:t>
      </w:r>
      <w:r>
        <w:rPr>
          <w:rFonts w:ascii="Times New Roman" w:hAnsi="Times New Roman"/>
          <w:sz w:val="28"/>
          <w:szCs w:val="28"/>
        </w:rPr>
        <w:t xml:space="preserve">2025 </w:t>
      </w:r>
      <w:r w:rsidR="00ED525B" w:rsidRPr="00AF757B">
        <w:rPr>
          <w:rFonts w:ascii="Times New Roman" w:hAnsi="Times New Roman"/>
          <w:sz w:val="28"/>
          <w:szCs w:val="28"/>
        </w:rPr>
        <w:t xml:space="preserve">№ </w:t>
      </w:r>
      <w:r w:rsidRPr="00AF757B">
        <w:rPr>
          <w:rFonts w:ascii="Roboto" w:hAnsi="Roboto"/>
          <w:color w:val="000000"/>
          <w:sz w:val="28"/>
          <w:szCs w:val="28"/>
        </w:rPr>
        <w:t>1208</w:t>
      </w:r>
    </w:p>
    <w:p w:rsidR="00ED525B" w:rsidRPr="007D137F" w:rsidRDefault="00ED525B" w:rsidP="00ED525B">
      <w:pPr>
        <w:pStyle w:val="a3"/>
        <w:shd w:val="clear" w:color="auto" w:fill="FFFFFF"/>
        <w:ind w:left="709" w:firstLine="0"/>
        <w:jc w:val="right"/>
        <w:rPr>
          <w:rFonts w:ascii="Times New Roman" w:hAnsi="Times New Roman"/>
          <w:sz w:val="28"/>
        </w:rPr>
      </w:pPr>
    </w:p>
    <w:p w:rsidR="00ED525B" w:rsidRPr="00A336EF" w:rsidRDefault="00ED525B" w:rsidP="00ED525B">
      <w:pPr>
        <w:shd w:val="clear" w:color="auto" w:fill="FFFFFF"/>
        <w:ind w:left="2978"/>
        <w:rPr>
          <w:sz w:val="28"/>
        </w:rPr>
      </w:pPr>
      <w:r w:rsidRPr="00F412C8">
        <w:rPr>
          <w:sz w:val="28"/>
          <w:lang w:val="en-US"/>
        </w:rPr>
        <w:t>I</w:t>
      </w:r>
      <w:r>
        <w:rPr>
          <w:sz w:val="28"/>
        </w:rPr>
        <w:t xml:space="preserve"> </w:t>
      </w:r>
      <w:r w:rsidRPr="00A336EF">
        <w:rPr>
          <w:sz w:val="28"/>
        </w:rPr>
        <w:t>Стратегические приоритеты</w:t>
      </w:r>
    </w:p>
    <w:p w:rsidR="00ED525B" w:rsidRDefault="00ED525B" w:rsidP="00ED525B">
      <w:pPr>
        <w:shd w:val="clear" w:color="auto" w:fill="FFFFFF"/>
        <w:ind w:firstLine="709"/>
        <w:jc w:val="center"/>
        <w:rPr>
          <w:sz w:val="28"/>
        </w:rPr>
      </w:pPr>
      <w:r>
        <w:rPr>
          <w:sz w:val="28"/>
        </w:rPr>
        <w:t>муниципальной программы Октябрьского района</w:t>
      </w:r>
    </w:p>
    <w:p w:rsidR="00ED525B" w:rsidRDefault="00ED525B" w:rsidP="00ED525B">
      <w:pPr>
        <w:shd w:val="clear" w:color="auto" w:fill="FFFFFF"/>
        <w:ind w:firstLine="709"/>
        <w:jc w:val="center"/>
        <w:rPr>
          <w:sz w:val="28"/>
        </w:rPr>
      </w:pPr>
      <w:r>
        <w:rPr>
          <w:sz w:val="28"/>
        </w:rPr>
        <w:t>«Развитие туризма»</w:t>
      </w:r>
    </w:p>
    <w:p w:rsidR="00ED525B" w:rsidRPr="007D137F" w:rsidRDefault="00ED525B" w:rsidP="00ED525B">
      <w:pPr>
        <w:shd w:val="clear" w:color="auto" w:fill="FFFFFF"/>
        <w:ind w:firstLine="709"/>
        <w:jc w:val="center"/>
        <w:rPr>
          <w:sz w:val="28"/>
        </w:rPr>
      </w:pPr>
    </w:p>
    <w:p w:rsidR="00ED525B" w:rsidRPr="00F412C8" w:rsidRDefault="00ED525B" w:rsidP="00ED525B">
      <w:pPr>
        <w:pStyle w:val="a3"/>
        <w:numPr>
          <w:ilvl w:val="0"/>
          <w:numId w:val="3"/>
        </w:numPr>
        <w:shd w:val="clear" w:color="auto" w:fill="FFFFFF"/>
        <w:jc w:val="center"/>
        <w:rPr>
          <w:sz w:val="28"/>
        </w:rPr>
      </w:pPr>
      <w:r w:rsidRPr="00F412C8">
        <w:rPr>
          <w:rFonts w:ascii="Times New Roman" w:hAnsi="Times New Roman"/>
          <w:sz w:val="28"/>
        </w:rPr>
        <w:t>Оценка текущего состояния сферы реализации муниципальной программы Октябрьского района «Развитие туризма»</w:t>
      </w:r>
    </w:p>
    <w:p w:rsidR="00ED525B" w:rsidRPr="007D137F" w:rsidRDefault="00ED525B" w:rsidP="00ED525B">
      <w:pPr>
        <w:shd w:val="clear" w:color="auto" w:fill="FFFFFF"/>
        <w:ind w:firstLine="709"/>
        <w:jc w:val="both"/>
        <w:rPr>
          <w:sz w:val="28"/>
        </w:rPr>
      </w:pP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Муниципальная программа Октябрьского района «Развитие туризма» (далее также − муниципальная программа) определяет цели, задачи, основные направления развития туризма, финансовое обеспечение, механизмы реализации мероприятий и показатели их результативности.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Одним из приоритетных направлений социально-экономического развития Октябрьского района является туризм. Туристическая отрасль, обеспечивая создание дополнительных рабочих мест, рост занятости экономически активного населения и повышение благосостояния жителей района, оказывает стимулирующее воздействие на развитие многих сопряженных сфер экономической деятельности, способствует социально-экономическому развитию Октябрьского района.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Октябрьский район обладает высоким туристско-рекреационным потенциалом, на ее территории сосредоточены природные и рекреационные ресурсы, объекты национального, культурного и исторического наследия, проходят важные экономические, спортивные и культурно-массовые события.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 xml:space="preserve">На территории Октябрьского района функционирует </w:t>
      </w:r>
      <w:r w:rsidR="00294386">
        <w:rPr>
          <w:sz w:val="28"/>
        </w:rPr>
        <w:t>10</w:t>
      </w:r>
      <w:r>
        <w:rPr>
          <w:sz w:val="28"/>
        </w:rPr>
        <w:t xml:space="preserve"> гостиниц, из которых </w:t>
      </w:r>
      <w:r w:rsidR="00294386">
        <w:rPr>
          <w:sz w:val="28"/>
        </w:rPr>
        <w:t>две</w:t>
      </w:r>
      <w:r w:rsidR="00BB6366">
        <w:rPr>
          <w:sz w:val="28"/>
        </w:rPr>
        <w:t xml:space="preserve"> гостиница имеют</w:t>
      </w:r>
      <w:r>
        <w:rPr>
          <w:sz w:val="28"/>
        </w:rPr>
        <w:t xml:space="preserve"> категорию - три звезды, один мотель категорию - две звезды, </w:t>
      </w:r>
      <w:r w:rsidR="00BB6366">
        <w:rPr>
          <w:sz w:val="28"/>
        </w:rPr>
        <w:t>семь</w:t>
      </w:r>
      <w:r>
        <w:rPr>
          <w:sz w:val="28"/>
        </w:rPr>
        <w:t xml:space="preserve"> коллективных средств размещения не имеют звезд. Общее количество мест номерного фонда составляет - </w:t>
      </w:r>
      <w:r w:rsidR="002F26CE">
        <w:rPr>
          <w:sz w:val="28"/>
        </w:rPr>
        <w:t>70</w:t>
      </w:r>
      <w:r w:rsidR="0017398C">
        <w:rPr>
          <w:sz w:val="28"/>
        </w:rPr>
        <w:t>5</w:t>
      </w:r>
      <w:r>
        <w:rPr>
          <w:sz w:val="28"/>
        </w:rPr>
        <w:t xml:space="preserve"> места, что позволяет принимать достаточное количество туристов, посещающих район и обеспечивать полную занятость номерного фонда. Уровень организации обслуживания в гостиницах Октябрьского района соответствует принятым стандартам гостиничной индустрии.</w:t>
      </w:r>
    </w:p>
    <w:p w:rsidR="00ED525B" w:rsidRDefault="00ED525B" w:rsidP="00ED525B">
      <w:pPr>
        <w:ind w:firstLine="720"/>
        <w:jc w:val="both"/>
        <w:rPr>
          <w:sz w:val="28"/>
        </w:rPr>
      </w:pPr>
      <w:r>
        <w:rPr>
          <w:sz w:val="28"/>
        </w:rPr>
        <w:t xml:space="preserve">Туристический поток на территории Октябрьского района показывает устойчивую положительную динамику. По сравнению с предыдущими годами отмечены максимальное количество туристских групп, которые посетили район. Всего Октябрьский район за 2019-2023 годы посетило более 24 тыс. человек, не считая туристов в местах стихийного отдыха. Возрос интерес к организованному отдыху среди жителей района. Активный отдых </w:t>
      </w:r>
      <w:r>
        <w:rPr>
          <w:sz w:val="28"/>
        </w:rPr>
        <w:lastRenderedPageBreak/>
        <w:t>на воде, семейные походы, посещение концертов и выставок – такой отдых предпочитают все больше жителей.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Работает 23 предприятия общественного питания. Разработано 6 туристических маршрутов, которые можно посетить как вживую, так и в онлайн формате, в мобильном приложении «Турист». Активному развитию туризма в Октябрьском районе способствуют не только культурно-исторические, этнографические и природные ресурсы, но и развитая туристская инфраструктура.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>Октябрьский район располагает огромным потенциалом для развития многих видов туризма. Из них, наиболее приоритетными, определяемыми потребительским спросом, являются: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рекреационный туризм (туризм с целью развлечений и отдыха – отдых на воде, отдых на селе, рыбалка и охота);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сельский туризм;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культурно-исторический (познавательный) туризм;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деловой, научный и образовательный виды туризма;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этнографический и событийный виды туризма;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экологический туризм природоохранной направленности;</w:t>
      </w:r>
    </w:p>
    <w:p w:rsidR="00ED525B" w:rsidRDefault="00ED525B" w:rsidP="00ED525B">
      <w:pPr>
        <w:numPr>
          <w:ilvl w:val="0"/>
          <w:numId w:val="1"/>
        </w:numPr>
        <w:suppressAutoHyphens/>
        <w:ind w:left="0" w:firstLine="709"/>
        <w:jc w:val="both"/>
        <w:rPr>
          <w:sz w:val="28"/>
        </w:rPr>
      </w:pPr>
      <w:r>
        <w:rPr>
          <w:sz w:val="28"/>
        </w:rPr>
        <w:t>промышленный туризм.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Богатый спектр памятников истории, градостроительства искусства и техники в районе создают предпосылки для развития культурно-познавательного туризма. Интересная история возникновения сел и деревень района создает представления для дальнейшего развития на территории познавательного туризма.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Указанные виды сегментов туристского рынка требуют особого и всестороннего подхода, применяемого в организации развития туристского рынка, в контексте учета требований, выдвигаемых различными социальными группами.</w:t>
      </w:r>
    </w:p>
    <w:p w:rsidR="00ED525B" w:rsidRDefault="00ED525B" w:rsidP="00ED525B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На территории района располагается 9 храмов, которые вызывают неподдельный интерес у жителей и гостей района. Наиболее крупные: </w:t>
      </w:r>
      <w:proofErr w:type="gramStart"/>
      <w:r>
        <w:rPr>
          <w:color w:val="000000"/>
          <w:sz w:val="28"/>
          <w:shd w:val="clear" w:color="auto" w:fill="FFFFFF"/>
        </w:rPr>
        <w:t xml:space="preserve">Храм </w:t>
      </w:r>
      <w:proofErr w:type="spellStart"/>
      <w:r>
        <w:rPr>
          <w:color w:val="000000"/>
          <w:sz w:val="28"/>
          <w:shd w:val="clear" w:color="auto" w:fill="FFFFFF"/>
        </w:rPr>
        <w:t>Одигитриевский</w:t>
      </w:r>
      <w:proofErr w:type="spellEnd"/>
      <w:r>
        <w:rPr>
          <w:color w:val="000000"/>
          <w:sz w:val="28"/>
          <w:shd w:val="clear" w:color="auto" w:fill="FFFFFF"/>
        </w:rPr>
        <w:t xml:space="preserve"> в ст. </w:t>
      </w:r>
      <w:proofErr w:type="spellStart"/>
      <w:r>
        <w:rPr>
          <w:color w:val="000000"/>
          <w:sz w:val="28"/>
          <w:shd w:val="clear" w:color="auto" w:fill="FFFFFF"/>
        </w:rPr>
        <w:t>Заплавской</w:t>
      </w:r>
      <w:proofErr w:type="spellEnd"/>
      <w:r>
        <w:rPr>
          <w:color w:val="000000"/>
          <w:sz w:val="28"/>
          <w:shd w:val="clear" w:color="auto" w:fill="FFFFFF"/>
        </w:rPr>
        <w:t xml:space="preserve">, является памятником культуры регионального значения (на основании решения Малого Совета Ростовского областного Совета народных депутатов от 18.11.1992г. № 301), Храм Покровский ст. </w:t>
      </w:r>
      <w:proofErr w:type="spellStart"/>
      <w:r>
        <w:rPr>
          <w:color w:val="000000"/>
          <w:sz w:val="28"/>
          <w:shd w:val="clear" w:color="auto" w:fill="FFFFFF"/>
        </w:rPr>
        <w:t>Кривянской</w:t>
      </w:r>
      <w:proofErr w:type="spellEnd"/>
      <w:r>
        <w:rPr>
          <w:color w:val="000000"/>
          <w:sz w:val="28"/>
          <w:shd w:val="clear" w:color="auto" w:fill="FFFFFF"/>
        </w:rPr>
        <w:t>, построен в 1909 году, освящен великим освящением в 1911 году, является памятником культуры регионального значения (на основании решения Малого Совета Ростовского областного Совета народных депутатов от 18.11.1992г. № 301), Храм Алексеевский</w:t>
      </w:r>
      <w:r>
        <w:rPr>
          <w:color w:val="000000"/>
          <w:sz w:val="28"/>
          <w:shd w:val="clear" w:color="auto" w:fill="FFFFFF"/>
        </w:rPr>
        <w:br/>
        <w:t>ст</w:t>
      </w:r>
      <w:proofErr w:type="gramEnd"/>
      <w:r>
        <w:rPr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color w:val="000000"/>
          <w:sz w:val="28"/>
          <w:shd w:val="clear" w:color="auto" w:fill="FFFFFF"/>
        </w:rPr>
        <w:t>Бессергеневской</w:t>
      </w:r>
      <w:proofErr w:type="spellEnd"/>
      <w:r>
        <w:rPr>
          <w:color w:val="000000"/>
          <w:sz w:val="28"/>
          <w:shd w:val="clear" w:color="auto" w:fill="FFFFFF"/>
        </w:rPr>
        <w:t>, Храм построен в 1882 году, является памятником культуры регионального значения (на основании решения Малого Совета Ростовского областного Совета народных депутатов от 18.11.1992г. № 301). Храм Архангела Михаила п. Каменоломни, храм построен в 1948 году.</w:t>
      </w:r>
    </w:p>
    <w:p w:rsidR="00ED525B" w:rsidRDefault="00ED525B" w:rsidP="00ED525B">
      <w:pPr>
        <w:ind w:firstLine="709"/>
        <w:jc w:val="both"/>
        <w:rPr>
          <w:b/>
          <w:color w:val="000000"/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Совместно с </w:t>
      </w:r>
      <w:r>
        <w:rPr>
          <w:sz w:val="28"/>
        </w:rPr>
        <w:t xml:space="preserve">паломническим отделом </w:t>
      </w:r>
      <w:proofErr w:type="spellStart"/>
      <w:r>
        <w:rPr>
          <w:sz w:val="28"/>
        </w:rPr>
        <w:t>Шахтинской</w:t>
      </w:r>
      <w:proofErr w:type="spellEnd"/>
      <w:r>
        <w:rPr>
          <w:sz w:val="28"/>
        </w:rPr>
        <w:t xml:space="preserve"> епархии</w:t>
      </w:r>
      <w:r>
        <w:rPr>
          <w:sz w:val="28"/>
          <w:shd w:val="clear" w:color="auto" w:fill="FFFFFF"/>
        </w:rPr>
        <w:t xml:space="preserve"> организованы экскурсии по храмам </w:t>
      </w:r>
      <w:r>
        <w:rPr>
          <w:sz w:val="28"/>
        </w:rPr>
        <w:t>Октябрьского района.</w:t>
      </w:r>
    </w:p>
    <w:p w:rsidR="00ED525B" w:rsidRDefault="00ED525B" w:rsidP="00ED525B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lastRenderedPageBreak/>
        <w:t>В целях повышения доступности туристических продуктов для легкого и быстрого нахождения информации об объектах туристкой индустрии Октябрьского района для того, чтобы гости района и местные жители, могли больше узнать о культурно-исторических местах родного края, вся информация есть в мобильном приложении «Турист».</w:t>
      </w:r>
    </w:p>
    <w:p w:rsidR="00ED525B" w:rsidRDefault="00ED525B" w:rsidP="00ED525B">
      <w:pPr>
        <w:jc w:val="both"/>
        <w:rPr>
          <w:sz w:val="28"/>
        </w:rPr>
      </w:pPr>
    </w:p>
    <w:p w:rsidR="00ED525B" w:rsidRPr="004547C1" w:rsidRDefault="00ED525B" w:rsidP="00ED525B">
      <w:pPr>
        <w:pStyle w:val="a4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  <w:r w:rsidRPr="004547C1">
        <w:rPr>
          <w:rFonts w:ascii="Times New Roman" w:hAnsi="Times New Roman"/>
          <w:sz w:val="28"/>
        </w:rPr>
        <w:t xml:space="preserve">2. </w:t>
      </w:r>
      <w:r w:rsidRPr="004547C1">
        <w:rPr>
          <w:rFonts w:ascii="Times New Roman" w:hAnsi="Times New Roman"/>
          <w:sz w:val="28"/>
          <w:szCs w:val="28"/>
        </w:rPr>
        <w:t xml:space="preserve">Описание приоритетов и целей </w:t>
      </w:r>
      <w:r w:rsidR="00CA2720" w:rsidRPr="004547C1">
        <w:rPr>
          <w:rFonts w:ascii="Roboto" w:hAnsi="Roboto"/>
          <w:sz w:val="28"/>
          <w:szCs w:val="28"/>
        </w:rPr>
        <w:t>муниципальной</w:t>
      </w:r>
      <w:r w:rsidRPr="004547C1">
        <w:rPr>
          <w:rFonts w:ascii="Roboto" w:hAnsi="Roboto"/>
          <w:sz w:val="28"/>
          <w:szCs w:val="28"/>
        </w:rPr>
        <w:t xml:space="preserve"> политики</w:t>
      </w:r>
    </w:p>
    <w:p w:rsidR="00ED525B" w:rsidRPr="004547C1" w:rsidRDefault="00ED525B" w:rsidP="00ED525B">
      <w:pPr>
        <w:shd w:val="clear" w:color="auto" w:fill="FFFFFF"/>
        <w:jc w:val="center"/>
        <w:rPr>
          <w:rFonts w:ascii="Roboto" w:hAnsi="Roboto"/>
          <w:sz w:val="28"/>
          <w:szCs w:val="28"/>
        </w:rPr>
      </w:pPr>
      <w:r w:rsidRPr="004547C1">
        <w:rPr>
          <w:rFonts w:ascii="Roboto" w:hAnsi="Roboto"/>
          <w:sz w:val="28"/>
          <w:szCs w:val="28"/>
        </w:rPr>
        <w:t>Октябрьского района в сфере реализации муниципальной программы</w:t>
      </w:r>
    </w:p>
    <w:p w:rsidR="00ED525B" w:rsidRPr="00C463BB" w:rsidRDefault="00ED525B" w:rsidP="00ED525B">
      <w:pPr>
        <w:jc w:val="both"/>
        <w:rPr>
          <w:sz w:val="28"/>
        </w:rPr>
      </w:pP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 xml:space="preserve">Приоритеты и цели </w:t>
      </w:r>
      <w:r w:rsidR="00CA2720" w:rsidRPr="00C463BB">
        <w:rPr>
          <w:sz w:val="28"/>
          <w:shd w:val="clear" w:color="auto" w:fill="FFFFFF"/>
        </w:rPr>
        <w:t>муниципальной</w:t>
      </w:r>
      <w:r w:rsidRPr="00C463BB">
        <w:rPr>
          <w:sz w:val="28"/>
          <w:shd w:val="clear" w:color="auto" w:fill="FFFFFF"/>
        </w:rPr>
        <w:t xml:space="preserve"> политики в сфере туризма определены в соответствии нормативными правовыми актами Ростовской области, в том числе: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>Областным законом от 22.02.2018 № 1331-ЗС «О туризме в Ростовской области»;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44"/>
          <w:shd w:val="clear" w:color="auto" w:fill="FFFFFF"/>
        </w:rPr>
      </w:pPr>
      <w:r w:rsidRPr="0042192E">
        <w:rPr>
          <w:color w:val="020B22"/>
          <w:sz w:val="28"/>
          <w:shd w:val="clear" w:color="auto" w:fill="FFFFFF"/>
        </w:rPr>
        <w:t>Постановление</w:t>
      </w:r>
      <w:r>
        <w:rPr>
          <w:color w:val="020B22"/>
          <w:sz w:val="28"/>
          <w:shd w:val="clear" w:color="auto" w:fill="FFFFFF"/>
        </w:rPr>
        <w:t>м</w:t>
      </w:r>
      <w:r w:rsidRPr="0042192E">
        <w:rPr>
          <w:color w:val="020B22"/>
          <w:sz w:val="28"/>
          <w:shd w:val="clear" w:color="auto" w:fill="FFFFFF"/>
        </w:rPr>
        <w:t xml:space="preserve"> Правительства Ростовской области от </w:t>
      </w:r>
      <w:r w:rsidR="00CA2720" w:rsidRPr="00CA2720">
        <w:rPr>
          <w:sz w:val="28"/>
        </w:rPr>
        <w:t xml:space="preserve">17.10.2018 № </w:t>
      </w:r>
      <w:r w:rsidR="00CA2720" w:rsidRPr="00C463BB">
        <w:rPr>
          <w:sz w:val="28"/>
        </w:rPr>
        <w:t xml:space="preserve">653 </w:t>
      </w:r>
      <w:r w:rsidRPr="00C463BB">
        <w:rPr>
          <w:sz w:val="28"/>
          <w:shd w:val="clear" w:color="auto" w:fill="FFFFFF"/>
        </w:rPr>
        <w:t>«Об утверждении государственной программы Ростовской области «Развитие культуры и туризма».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>Приоритетные направления и цели развития сфер туризма также определены:</w:t>
      </w:r>
    </w:p>
    <w:p w:rsidR="00ED525B" w:rsidRPr="00C463BB" w:rsidRDefault="00ED525B" w:rsidP="00ED525B">
      <w:pPr>
        <w:shd w:val="clear" w:color="auto" w:fill="FFFFFF"/>
        <w:ind w:firstLine="709"/>
        <w:jc w:val="both"/>
        <w:rPr>
          <w:sz w:val="28"/>
          <w:shd w:val="clear" w:color="auto" w:fill="FFFFFF"/>
        </w:rPr>
      </w:pPr>
      <w:r w:rsidRPr="00C463BB">
        <w:rPr>
          <w:sz w:val="28"/>
          <w:shd w:val="clear" w:color="auto" w:fill="FFFFFF"/>
        </w:rPr>
        <w:t>Стратегией социально-экономического развития Ростовской области на период до 2030 года, утвержденной постановлением Правительства Ростовской области от 26.12.2018 № 864;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 xml:space="preserve">Стратегией развития Октябрьского района Ростовской области на период до 2030 года, утвержденной собранием депутатов Октябрьский район Ростовской области от 18.05.2023 г. №97 «Об утверждении скорректированной «Стратегии социально-экономического развития Октябрьского района Ростовской области на период до 2030 года». </w:t>
      </w:r>
    </w:p>
    <w:p w:rsidR="00ED525B" w:rsidRDefault="00ED525B" w:rsidP="00ED525B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Основной стратегической целью развития туризма в Октябрьском районе является: формирование конкурентоспособной туристской индустрии, способствующей социально-экономическому развитию района.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>Основные направления, определенные стратегическими документами в сфере туризма являются: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 xml:space="preserve">- формирование благоприятных экономических условий для развития туризма; 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>- повышение конкурентоспособности районного туристского продукта.</w:t>
      </w:r>
    </w:p>
    <w:p w:rsidR="00ED525B" w:rsidRPr="007D137F" w:rsidRDefault="00ED525B" w:rsidP="00ED525B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imes New Roman" w:hAnsi="Times New Roman"/>
          <w:sz w:val="20"/>
        </w:rPr>
      </w:pPr>
    </w:p>
    <w:p w:rsidR="007D137F" w:rsidRDefault="007D137F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ED525B" w:rsidRDefault="00ED525B" w:rsidP="00ED525B">
      <w:pPr>
        <w:pStyle w:val="a3"/>
        <w:ind w:left="709" w:firstLine="0"/>
        <w:jc w:val="center"/>
        <w:rPr>
          <w:rFonts w:ascii="Times New Roman" w:hAnsi="Times New Roman"/>
          <w:sz w:val="28"/>
        </w:rPr>
      </w:pPr>
      <w:r w:rsidRPr="003B5BFC">
        <w:rPr>
          <w:rFonts w:ascii="Times New Roman" w:hAnsi="Times New Roman"/>
          <w:sz w:val="28"/>
        </w:rPr>
        <w:lastRenderedPageBreak/>
        <w:t xml:space="preserve">3. </w:t>
      </w:r>
      <w:r w:rsidRPr="003B5BFC">
        <w:rPr>
          <w:rFonts w:ascii="Times New Roman" w:hAnsi="Times New Roman"/>
          <w:color w:val="020B22"/>
          <w:sz w:val="28"/>
        </w:rPr>
        <w:t xml:space="preserve">Сведения о взаимосвязи со стратегическими приоритетами, целями и показателями </w:t>
      </w:r>
      <w:r w:rsidR="00CA2720">
        <w:rPr>
          <w:rFonts w:ascii="Times New Roman" w:hAnsi="Times New Roman"/>
          <w:color w:val="020B22"/>
          <w:sz w:val="28"/>
        </w:rPr>
        <w:t>муниципальн</w:t>
      </w:r>
      <w:r w:rsidRPr="003B5BFC">
        <w:rPr>
          <w:rFonts w:ascii="Times New Roman" w:hAnsi="Times New Roman"/>
          <w:color w:val="020B22"/>
          <w:sz w:val="28"/>
        </w:rPr>
        <w:t xml:space="preserve">ых программ </w:t>
      </w:r>
      <w:r w:rsidR="00CA2720">
        <w:rPr>
          <w:rFonts w:ascii="Times New Roman" w:hAnsi="Times New Roman"/>
          <w:color w:val="020B22"/>
          <w:sz w:val="28"/>
        </w:rPr>
        <w:t>Ростовской области</w:t>
      </w:r>
    </w:p>
    <w:p w:rsidR="00ED525B" w:rsidRPr="007D137F" w:rsidRDefault="00ED525B" w:rsidP="00ED525B">
      <w:pPr>
        <w:jc w:val="both"/>
        <w:rPr>
          <w:sz w:val="28"/>
        </w:rPr>
      </w:pPr>
    </w:p>
    <w:p w:rsidR="00ED525B" w:rsidRPr="00C0581E" w:rsidRDefault="00ED525B" w:rsidP="00ED525B">
      <w:pPr>
        <w:shd w:val="clear" w:color="auto" w:fill="FFFFFF"/>
        <w:ind w:firstLine="709"/>
        <w:jc w:val="both"/>
        <w:rPr>
          <w:color w:val="020B22"/>
          <w:sz w:val="28"/>
          <w:szCs w:val="28"/>
        </w:rPr>
      </w:pPr>
      <w:r w:rsidRPr="00417D8A">
        <w:rPr>
          <w:color w:val="020B22"/>
          <w:sz w:val="28"/>
          <w:szCs w:val="28"/>
        </w:rPr>
        <w:t>Муниципальная</w:t>
      </w:r>
      <w:r w:rsidRPr="00C0581E">
        <w:rPr>
          <w:color w:val="020B22"/>
          <w:sz w:val="28"/>
          <w:szCs w:val="28"/>
        </w:rPr>
        <w:t xml:space="preserve"> программа ра</w:t>
      </w:r>
      <w:r>
        <w:rPr>
          <w:color w:val="020B22"/>
          <w:sz w:val="28"/>
          <w:szCs w:val="28"/>
        </w:rPr>
        <w:t xml:space="preserve">зработана в целях реализации на </w:t>
      </w:r>
      <w:r w:rsidRPr="00C0581E">
        <w:rPr>
          <w:color w:val="020B22"/>
          <w:sz w:val="28"/>
          <w:szCs w:val="28"/>
        </w:rPr>
        <w:t xml:space="preserve">территории </w:t>
      </w:r>
      <w:r w:rsidRPr="00417D8A">
        <w:rPr>
          <w:color w:val="020B22"/>
          <w:sz w:val="28"/>
          <w:szCs w:val="28"/>
        </w:rPr>
        <w:t xml:space="preserve">Октябрьского района </w:t>
      </w:r>
      <w:r>
        <w:rPr>
          <w:color w:val="020B22"/>
          <w:sz w:val="28"/>
          <w:szCs w:val="28"/>
        </w:rPr>
        <w:t xml:space="preserve">государственной программы </w:t>
      </w:r>
      <w:r w:rsidRPr="00417D8A">
        <w:rPr>
          <w:bCs/>
          <w:color w:val="020B22"/>
          <w:sz w:val="28"/>
          <w:szCs w:val="28"/>
          <w:shd w:val="clear" w:color="auto" w:fill="FFFFFF"/>
        </w:rPr>
        <w:t xml:space="preserve">Ростовской области «Развитие культуры и туризма», </w:t>
      </w:r>
      <w:r w:rsidRPr="00C0581E">
        <w:rPr>
          <w:color w:val="020B22"/>
          <w:sz w:val="28"/>
          <w:szCs w:val="28"/>
        </w:rPr>
        <w:t xml:space="preserve">утвержденной постановлением Правительства </w:t>
      </w:r>
      <w:r w:rsidRPr="00417D8A">
        <w:rPr>
          <w:color w:val="020B22"/>
          <w:sz w:val="28"/>
          <w:szCs w:val="28"/>
        </w:rPr>
        <w:t xml:space="preserve">Ростовской области от </w:t>
      </w:r>
      <w:r w:rsidR="002F26CE" w:rsidRPr="002F26CE">
        <w:rPr>
          <w:color w:val="020B22"/>
          <w:sz w:val="28"/>
          <w:szCs w:val="28"/>
          <w:shd w:val="clear" w:color="auto" w:fill="FFFFFF"/>
        </w:rPr>
        <w:t>26.03.2025 № 226.</w:t>
      </w:r>
    </w:p>
    <w:p w:rsidR="00ED525B" w:rsidRPr="00C0581E" w:rsidRDefault="00ED525B" w:rsidP="00ED525B">
      <w:pPr>
        <w:shd w:val="clear" w:color="auto" w:fill="FFFFFF"/>
        <w:ind w:firstLine="709"/>
        <w:jc w:val="both"/>
        <w:rPr>
          <w:color w:val="020B22"/>
          <w:sz w:val="28"/>
          <w:szCs w:val="28"/>
        </w:rPr>
      </w:pPr>
      <w:r w:rsidRPr="00C0581E">
        <w:rPr>
          <w:color w:val="020B22"/>
          <w:sz w:val="28"/>
          <w:szCs w:val="28"/>
        </w:rPr>
        <w:t xml:space="preserve">Взаимосвязь </w:t>
      </w:r>
      <w:r w:rsidRPr="00417D8A">
        <w:rPr>
          <w:color w:val="020B22"/>
          <w:sz w:val="28"/>
          <w:szCs w:val="28"/>
        </w:rPr>
        <w:t>муниципальной программы с государственной программой</w:t>
      </w:r>
      <w:r w:rsidRPr="00C0581E">
        <w:rPr>
          <w:color w:val="020B22"/>
          <w:sz w:val="28"/>
          <w:szCs w:val="28"/>
        </w:rPr>
        <w:t xml:space="preserve"> </w:t>
      </w:r>
      <w:r w:rsidRPr="00417D8A">
        <w:rPr>
          <w:color w:val="020B22"/>
          <w:sz w:val="28"/>
          <w:szCs w:val="28"/>
        </w:rPr>
        <w:t xml:space="preserve">Ростовской области </w:t>
      </w:r>
      <w:r w:rsidRPr="00C0581E">
        <w:rPr>
          <w:color w:val="020B22"/>
          <w:sz w:val="28"/>
          <w:szCs w:val="28"/>
        </w:rPr>
        <w:t xml:space="preserve">обеспечивается путем формирования </w:t>
      </w:r>
      <w:r w:rsidRPr="00417D8A">
        <w:rPr>
          <w:color w:val="020B22"/>
          <w:sz w:val="28"/>
          <w:szCs w:val="28"/>
        </w:rPr>
        <w:t>муниципальной программы с учетом параметров государственной программой</w:t>
      </w:r>
      <w:r w:rsidRPr="00C0581E">
        <w:rPr>
          <w:color w:val="020B22"/>
          <w:sz w:val="28"/>
          <w:szCs w:val="28"/>
        </w:rPr>
        <w:t xml:space="preserve"> </w:t>
      </w:r>
      <w:r w:rsidRPr="00417D8A">
        <w:rPr>
          <w:color w:val="020B22"/>
          <w:sz w:val="28"/>
          <w:szCs w:val="28"/>
        </w:rPr>
        <w:t>Ростовской области</w:t>
      </w:r>
      <w:r w:rsidRPr="00C0581E">
        <w:rPr>
          <w:color w:val="020B22"/>
          <w:sz w:val="28"/>
          <w:szCs w:val="28"/>
        </w:rPr>
        <w:t xml:space="preserve">, включения мероприятий и показателей, предусмотренных для </w:t>
      </w:r>
      <w:r w:rsidRPr="00417D8A">
        <w:rPr>
          <w:color w:val="020B22"/>
          <w:sz w:val="28"/>
          <w:szCs w:val="28"/>
        </w:rPr>
        <w:t>Октябрьского района</w:t>
      </w:r>
      <w:r w:rsidRPr="00C0581E">
        <w:rPr>
          <w:color w:val="020B22"/>
          <w:sz w:val="28"/>
          <w:szCs w:val="28"/>
        </w:rPr>
        <w:t>.</w:t>
      </w:r>
    </w:p>
    <w:p w:rsidR="00ED525B" w:rsidRPr="00000B93" w:rsidRDefault="00ED525B" w:rsidP="00ED525B">
      <w:pPr>
        <w:shd w:val="clear" w:color="auto" w:fill="FFFFFF"/>
        <w:ind w:firstLine="709"/>
        <w:jc w:val="both"/>
        <w:rPr>
          <w:color w:val="020B22"/>
          <w:sz w:val="28"/>
          <w:szCs w:val="28"/>
        </w:rPr>
      </w:pPr>
      <w:r w:rsidRPr="00C0581E">
        <w:rPr>
          <w:color w:val="020B22"/>
          <w:sz w:val="28"/>
          <w:szCs w:val="28"/>
        </w:rPr>
        <w:t xml:space="preserve">В рамках реализации </w:t>
      </w:r>
      <w:r w:rsidRPr="00000B93">
        <w:rPr>
          <w:color w:val="020B22"/>
          <w:sz w:val="28"/>
          <w:szCs w:val="28"/>
        </w:rPr>
        <w:t>национальной цели</w:t>
      </w:r>
      <w:r w:rsidRPr="00000B93">
        <w:rPr>
          <w:sz w:val="28"/>
          <w:szCs w:val="28"/>
        </w:rPr>
        <w:t xml:space="preserve"> «Устойчивая и динамичная экономика»</w:t>
      </w:r>
      <w:r w:rsidRPr="00000B93">
        <w:rPr>
          <w:color w:val="020B22"/>
          <w:sz w:val="28"/>
          <w:szCs w:val="28"/>
        </w:rPr>
        <w:t xml:space="preserve">» </w:t>
      </w:r>
      <w:r w:rsidRPr="00C0581E">
        <w:rPr>
          <w:color w:val="020B22"/>
          <w:sz w:val="28"/>
          <w:szCs w:val="28"/>
        </w:rPr>
        <w:t>предусмотрено до</w:t>
      </w:r>
      <w:r>
        <w:rPr>
          <w:color w:val="020B22"/>
          <w:sz w:val="28"/>
          <w:szCs w:val="28"/>
        </w:rPr>
        <w:t>стижение следующих показателей:</w:t>
      </w:r>
    </w:p>
    <w:p w:rsidR="00D8532C" w:rsidRPr="00000B93" w:rsidRDefault="00D8532C" w:rsidP="00D8532C">
      <w:pPr>
        <w:pStyle w:val="a3"/>
        <w:numPr>
          <w:ilvl w:val="0"/>
          <w:numId w:val="4"/>
        </w:numPr>
        <w:shd w:val="clear" w:color="auto" w:fill="FFFFFF"/>
        <w:ind w:left="0" w:firstLine="709"/>
        <w:rPr>
          <w:rFonts w:ascii="Times New Roman" w:hAnsi="Times New Roman"/>
          <w:sz w:val="28"/>
          <w:szCs w:val="28"/>
        </w:rPr>
      </w:pPr>
      <w:r w:rsidRPr="00000B93">
        <w:rPr>
          <w:rFonts w:ascii="Times New Roman" w:hAnsi="Times New Roman"/>
          <w:sz w:val="28"/>
          <w:szCs w:val="28"/>
        </w:rPr>
        <w:t>«Увеличение туристского потока на территории района», к концу 2030 года - 30,0 тысяч единиц;</w:t>
      </w:r>
    </w:p>
    <w:p w:rsidR="00ED525B" w:rsidRPr="009E0CC6" w:rsidRDefault="00D8532C" w:rsidP="00D8532C">
      <w:pPr>
        <w:pStyle w:val="a3"/>
        <w:numPr>
          <w:ilvl w:val="0"/>
          <w:numId w:val="4"/>
        </w:numPr>
        <w:shd w:val="clear" w:color="auto" w:fill="FFFFFF"/>
        <w:ind w:left="0" w:firstLine="709"/>
        <w:rPr>
          <w:rFonts w:ascii="Times New Roman" w:hAnsi="Times New Roman"/>
          <w:sz w:val="28"/>
          <w:szCs w:val="28"/>
        </w:rPr>
      </w:pPr>
      <w:r w:rsidRPr="009E0CC6">
        <w:rPr>
          <w:rFonts w:ascii="Times New Roman" w:hAnsi="Times New Roman"/>
          <w:sz w:val="28"/>
          <w:szCs w:val="28"/>
        </w:rPr>
        <w:t xml:space="preserve"> </w:t>
      </w:r>
      <w:r w:rsidR="00ED525B" w:rsidRPr="009E0CC6">
        <w:rPr>
          <w:rFonts w:ascii="Times New Roman" w:hAnsi="Times New Roman"/>
          <w:sz w:val="28"/>
          <w:szCs w:val="28"/>
        </w:rPr>
        <w:t>«</w:t>
      </w:r>
      <w:r w:rsidR="0064010B" w:rsidRPr="009E0CC6">
        <w:rPr>
          <w:rFonts w:ascii="Times New Roman" w:hAnsi="Times New Roman"/>
          <w:sz w:val="28"/>
          <w:szCs w:val="28"/>
        </w:rPr>
        <w:t>Численность лиц, размещенных в коллективных средствах размещения</w:t>
      </w:r>
      <w:r w:rsidR="00ED525B" w:rsidRPr="009E0CC6">
        <w:rPr>
          <w:rFonts w:ascii="Times New Roman" w:hAnsi="Times New Roman"/>
          <w:sz w:val="28"/>
          <w:szCs w:val="28"/>
        </w:rPr>
        <w:t xml:space="preserve">», к концу 2030 года </w:t>
      </w:r>
      <w:r w:rsidR="0064010B" w:rsidRPr="009E0CC6">
        <w:rPr>
          <w:rFonts w:ascii="Times New Roman" w:hAnsi="Times New Roman"/>
          <w:sz w:val="28"/>
          <w:szCs w:val="28"/>
        </w:rPr>
        <w:t>–</w:t>
      </w:r>
      <w:r w:rsidR="00ED525B" w:rsidRPr="009E0CC6">
        <w:rPr>
          <w:rFonts w:ascii="Times New Roman" w:hAnsi="Times New Roman"/>
          <w:sz w:val="28"/>
          <w:szCs w:val="28"/>
        </w:rPr>
        <w:t xml:space="preserve"> </w:t>
      </w:r>
      <w:r w:rsidR="0064010B" w:rsidRPr="009E0CC6">
        <w:rPr>
          <w:rFonts w:ascii="Times New Roman" w:hAnsi="Times New Roman"/>
          <w:sz w:val="28"/>
          <w:szCs w:val="28"/>
        </w:rPr>
        <w:t>2,8</w:t>
      </w:r>
      <w:r w:rsidR="00ED525B" w:rsidRPr="009E0CC6">
        <w:rPr>
          <w:rFonts w:ascii="Times New Roman" w:hAnsi="Times New Roman"/>
          <w:sz w:val="28"/>
          <w:szCs w:val="28"/>
        </w:rPr>
        <w:t xml:space="preserve"> тысяч единиц;</w:t>
      </w:r>
    </w:p>
    <w:p w:rsidR="00ED525B" w:rsidRPr="009E0CC6" w:rsidRDefault="00ED525B" w:rsidP="00ED525B">
      <w:pPr>
        <w:pStyle w:val="a3"/>
        <w:numPr>
          <w:ilvl w:val="0"/>
          <w:numId w:val="4"/>
        </w:numPr>
        <w:shd w:val="clear" w:color="auto" w:fill="FFFFFF"/>
        <w:ind w:left="0" w:firstLine="709"/>
        <w:rPr>
          <w:rFonts w:ascii="Times New Roman" w:hAnsi="Times New Roman"/>
          <w:color w:val="020B22"/>
          <w:sz w:val="28"/>
          <w:szCs w:val="28"/>
        </w:rPr>
      </w:pPr>
      <w:r w:rsidRPr="009E0CC6">
        <w:rPr>
          <w:rFonts w:ascii="Times New Roman" w:hAnsi="Times New Roman"/>
          <w:sz w:val="28"/>
          <w:szCs w:val="28"/>
        </w:rPr>
        <w:t xml:space="preserve">«Создание новых рабочих мест на объектах, связанных с туризмом и отдыхом», к концу 2030 года – </w:t>
      </w:r>
      <w:r w:rsidR="009E0CC6" w:rsidRPr="009E0CC6">
        <w:rPr>
          <w:rFonts w:ascii="Times New Roman" w:hAnsi="Times New Roman"/>
          <w:sz w:val="28"/>
          <w:szCs w:val="28"/>
        </w:rPr>
        <w:t>440</w:t>
      </w:r>
      <w:r w:rsidRPr="009E0CC6">
        <w:rPr>
          <w:rFonts w:ascii="Times New Roman" w:hAnsi="Times New Roman"/>
          <w:sz w:val="28"/>
          <w:szCs w:val="28"/>
        </w:rPr>
        <w:t xml:space="preserve"> единиц.</w:t>
      </w:r>
    </w:p>
    <w:p w:rsidR="00ED525B" w:rsidRDefault="00ED525B" w:rsidP="00ED525B">
      <w:pPr>
        <w:jc w:val="both"/>
        <w:outlineLvl w:val="0"/>
        <w:rPr>
          <w:sz w:val="28"/>
        </w:rPr>
      </w:pPr>
    </w:p>
    <w:p w:rsidR="00ED525B" w:rsidRDefault="00ED525B" w:rsidP="00ED525B">
      <w:pPr>
        <w:ind w:left="993"/>
        <w:jc w:val="center"/>
      </w:pPr>
      <w:r>
        <w:rPr>
          <w:sz w:val="28"/>
        </w:rPr>
        <w:t xml:space="preserve">4. </w:t>
      </w:r>
      <w:r w:rsidRPr="00683988">
        <w:rPr>
          <w:sz w:val="28"/>
        </w:rPr>
        <w:t xml:space="preserve">Задачи </w:t>
      </w:r>
      <w:r w:rsidR="00963955">
        <w:rPr>
          <w:sz w:val="28"/>
        </w:rPr>
        <w:t>муниципального</w:t>
      </w:r>
      <w:r w:rsidRPr="00683988">
        <w:rPr>
          <w:sz w:val="28"/>
        </w:rPr>
        <w:t xml:space="preserve"> управления, способы их эффективного решения в сфере реализации муниципальной программы</w:t>
      </w:r>
    </w:p>
    <w:p w:rsidR="00ED525B" w:rsidRPr="00ED525B" w:rsidRDefault="00ED525B" w:rsidP="00ED525B">
      <w:pPr>
        <w:ind w:left="993"/>
        <w:rPr>
          <w:sz w:val="22"/>
        </w:rPr>
      </w:pPr>
    </w:p>
    <w:p w:rsidR="00ED525B" w:rsidRPr="00336A6E" w:rsidRDefault="00ED525B" w:rsidP="00ED525B">
      <w:pPr>
        <w:ind w:firstLine="709"/>
        <w:jc w:val="both"/>
        <w:rPr>
          <w:sz w:val="28"/>
        </w:rPr>
      </w:pPr>
      <w:r w:rsidRPr="00336A6E">
        <w:rPr>
          <w:sz w:val="28"/>
        </w:rPr>
        <w:t>Достижение цели обеспечивается за счет решения задач по созданию благоприятных экономических условий для развития туризма и повышению конкурентоспособности районного туристского продукта. Основными задачами являются:</w:t>
      </w:r>
    </w:p>
    <w:p w:rsidR="00ED525B" w:rsidRPr="00336A6E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 w:rsidRPr="00336A6E">
        <w:rPr>
          <w:rFonts w:ascii="Times New Roman" w:hAnsi="Times New Roman"/>
          <w:sz w:val="28"/>
        </w:rPr>
        <w:t>создание благоприятных экономических условий для развития туризма и повышения конкурентоспособности регионального туристского продукта;</w:t>
      </w:r>
    </w:p>
    <w:p w:rsidR="00ED525B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 w:rsidRPr="00336A6E">
        <w:rPr>
          <w:rFonts w:ascii="Times New Roman" w:hAnsi="Times New Roman"/>
          <w:sz w:val="28"/>
        </w:rPr>
        <w:t>повышение качества</w:t>
      </w:r>
      <w:r>
        <w:rPr>
          <w:rFonts w:ascii="Times New Roman" w:hAnsi="Times New Roman"/>
          <w:sz w:val="28"/>
        </w:rPr>
        <w:t xml:space="preserve"> управления в сфере туризма и уровня доступности туристских услуг;</w:t>
      </w:r>
    </w:p>
    <w:p w:rsidR="00ED525B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представителей бизнеса, общественных и профессиональных туристских объединений в формировании конкурентоспособной индустрии гостеприимства;</w:t>
      </w:r>
    </w:p>
    <w:p w:rsidR="00ED525B" w:rsidRDefault="00ED525B" w:rsidP="00ED525B">
      <w:pPr>
        <w:pStyle w:val="a3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комплексной рекламно-информационной кампании по сопровождению туристской деятельности, продвижению районного турпродукта, обеспечивающего наиболее полную реализацию туристско-рекреационного потенциала, внедрение систем туристской навигации.</w:t>
      </w:r>
    </w:p>
    <w:p w:rsidR="00ED525B" w:rsidRDefault="00ED525B" w:rsidP="00ED525B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поставленных задач достигается путем эффективного взаимодействия между органами исполнительной власти Октябрьского района, органами местного самоуправления поселений района, реализующих полномочия в части создания условий для развития туризма, субъектами </w:t>
      </w:r>
      <w:r>
        <w:rPr>
          <w:sz w:val="28"/>
        </w:rPr>
        <w:lastRenderedPageBreak/>
        <w:t>туристской индустрии, общественными организациями, средствами массовой информации и другими организациями.</w:t>
      </w:r>
    </w:p>
    <w:p w:rsidR="00ED525B" w:rsidRDefault="00ED525B" w:rsidP="00ED525B">
      <w:pPr>
        <w:ind w:firstLine="708"/>
        <w:jc w:val="both"/>
        <w:rPr>
          <w:sz w:val="28"/>
        </w:rPr>
      </w:pPr>
      <w:r>
        <w:rPr>
          <w:sz w:val="28"/>
        </w:rPr>
        <w:t>Реализация муниципальной программы осуществляется в период с 2019 по 2030 годы. В течение всего периода реализации программы «Развитие туризма» будет осуществляться планомерная работа, направленная на решение поставленных задач.</w:t>
      </w:r>
    </w:p>
    <w:p w:rsidR="00ED525B" w:rsidRDefault="00ED525B" w:rsidP="00ED525B">
      <w:pPr>
        <w:jc w:val="both"/>
        <w:rPr>
          <w:sz w:val="28"/>
        </w:rPr>
      </w:pPr>
    </w:p>
    <w:p w:rsidR="008040FA" w:rsidRDefault="008040FA" w:rsidP="008040FA">
      <w:pPr>
        <w:spacing w:after="200" w:line="276" w:lineRule="auto"/>
        <w:rPr>
          <w:sz w:val="28"/>
        </w:rPr>
        <w:sectPr w:rsidR="008040FA" w:rsidSect="007D137F">
          <w:headerReference w:type="defaul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sz w:val="28"/>
        </w:rPr>
        <w:br w:type="page"/>
      </w:r>
    </w:p>
    <w:p w:rsidR="00ED525B" w:rsidRDefault="00737A82" w:rsidP="008040FA">
      <w:pPr>
        <w:jc w:val="center"/>
        <w:rPr>
          <w:sz w:val="28"/>
        </w:rPr>
      </w:pPr>
      <w:r>
        <w:rPr>
          <w:sz w:val="28"/>
          <w:lang w:val="en-US"/>
        </w:rPr>
        <w:lastRenderedPageBreak/>
        <w:t>II</w:t>
      </w:r>
      <w:r>
        <w:rPr>
          <w:sz w:val="28"/>
        </w:rPr>
        <w:t xml:space="preserve">. </w:t>
      </w:r>
      <w:r w:rsidR="00ED525B">
        <w:rPr>
          <w:sz w:val="28"/>
        </w:rPr>
        <w:t>ПАСПОРТ</w:t>
      </w:r>
    </w:p>
    <w:p w:rsidR="00ED525B" w:rsidRDefault="00ED525B" w:rsidP="00ED525B">
      <w:pPr>
        <w:jc w:val="center"/>
        <w:rPr>
          <w:sz w:val="28"/>
        </w:rPr>
      </w:pPr>
      <w:r>
        <w:rPr>
          <w:sz w:val="28"/>
        </w:rPr>
        <w:t>муниципальной программы Октябрьского района «Развитие туризма»</w:t>
      </w:r>
    </w:p>
    <w:p w:rsidR="00ED525B" w:rsidRDefault="00ED525B" w:rsidP="00ED525B">
      <w:pPr>
        <w:jc w:val="center"/>
        <w:rPr>
          <w:sz w:val="12"/>
        </w:rPr>
      </w:pPr>
    </w:p>
    <w:p w:rsidR="00ED525B" w:rsidRDefault="00ED525B" w:rsidP="00ED525B">
      <w:pPr>
        <w:numPr>
          <w:ilvl w:val="0"/>
          <w:numId w:val="5"/>
        </w:numPr>
        <w:spacing w:line="276" w:lineRule="auto"/>
        <w:ind w:left="0" w:firstLine="0"/>
        <w:jc w:val="center"/>
        <w:rPr>
          <w:sz w:val="28"/>
        </w:rPr>
      </w:pPr>
      <w:r>
        <w:rPr>
          <w:sz w:val="28"/>
        </w:rPr>
        <w:t>Основные положения</w:t>
      </w:r>
    </w:p>
    <w:p w:rsidR="00ED525B" w:rsidRDefault="00ED525B" w:rsidP="00ED525B">
      <w:pPr>
        <w:ind w:left="720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ED525B" w:rsidTr="00CA272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Куратор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A72541" w:rsidRDefault="00ED525B" w:rsidP="00CA2720">
            <w:pPr>
              <w:spacing w:line="276" w:lineRule="auto"/>
              <w:rPr>
                <w:sz w:val="24"/>
              </w:rPr>
            </w:pPr>
            <w:r w:rsidRPr="00A72541">
              <w:rPr>
                <w:sz w:val="24"/>
              </w:rPr>
              <w:t>Заместитель главы Администрации Октябрьского района – Бутова Л.А.</w:t>
            </w:r>
          </w:p>
          <w:p w:rsidR="00ED525B" w:rsidRDefault="00ED525B" w:rsidP="00CA2720">
            <w:pPr>
              <w:spacing w:line="276" w:lineRule="auto"/>
              <w:rPr>
                <w:i/>
                <w:sz w:val="24"/>
              </w:rPr>
            </w:pPr>
          </w:p>
        </w:tc>
      </w:tr>
      <w:tr w:rsidR="00ED525B" w:rsidTr="00CA272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A72541" w:rsidRDefault="00963955" w:rsidP="00CA2720">
            <w:pPr>
              <w:spacing w:line="276" w:lineRule="auto"/>
              <w:rPr>
                <w:sz w:val="24"/>
                <w:highlight w:val="red"/>
              </w:rPr>
            </w:pPr>
            <w:r w:rsidRPr="00963955"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</w:tr>
      <w:tr w:rsidR="00ED525B" w:rsidTr="00CA272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3570DB" w:rsidRDefault="00963955" w:rsidP="00CA2720">
            <w:pPr>
              <w:rPr>
                <w:sz w:val="24"/>
              </w:rPr>
            </w:pPr>
            <w:r>
              <w:rPr>
                <w:sz w:val="24"/>
              </w:rPr>
              <w:t xml:space="preserve">Период </w:t>
            </w:r>
            <w:r w:rsidR="00ED525B" w:rsidRPr="003570DB">
              <w:rPr>
                <w:sz w:val="24"/>
              </w:rPr>
              <w:t>реализации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C463BB" w:rsidRDefault="00ED525B" w:rsidP="00CA2720">
            <w:pPr>
              <w:rPr>
                <w:sz w:val="24"/>
                <w:szCs w:val="24"/>
              </w:rPr>
            </w:pPr>
            <w:r w:rsidRPr="00C463BB">
              <w:rPr>
                <w:sz w:val="24"/>
                <w:szCs w:val="24"/>
              </w:rPr>
              <w:t>Этап I: 2019 – 2024</w:t>
            </w:r>
          </w:p>
          <w:p w:rsidR="00ED525B" w:rsidRPr="00C463BB" w:rsidRDefault="00ED525B" w:rsidP="00CA2720">
            <w:pPr>
              <w:rPr>
                <w:sz w:val="24"/>
                <w:szCs w:val="24"/>
              </w:rPr>
            </w:pPr>
            <w:r w:rsidRPr="00C463BB">
              <w:rPr>
                <w:sz w:val="24"/>
                <w:szCs w:val="24"/>
              </w:rPr>
              <w:t>Этап II: 2025 – 2030</w:t>
            </w:r>
          </w:p>
        </w:tc>
      </w:tr>
      <w:tr w:rsidR="00ED525B" w:rsidTr="00CA2720">
        <w:trPr>
          <w:trHeight w:val="65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Цели муниципальной программы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63BB" w:rsidRDefault="00ED525B" w:rsidP="00CA2720">
            <w:pPr>
              <w:rPr>
                <w:sz w:val="24"/>
                <w:szCs w:val="24"/>
                <w:shd w:val="clear" w:color="auto" w:fill="FFFFFF"/>
              </w:rPr>
            </w:pPr>
            <w:r w:rsidRPr="00C463BB">
              <w:rPr>
                <w:sz w:val="24"/>
                <w:szCs w:val="24"/>
              </w:rPr>
              <w:t xml:space="preserve">- </w:t>
            </w:r>
            <w:r w:rsidR="00C463BB" w:rsidRPr="00C463BB">
              <w:rPr>
                <w:sz w:val="24"/>
                <w:szCs w:val="24"/>
                <w:shd w:val="clear" w:color="auto" w:fill="FFFFFF"/>
              </w:rPr>
              <w:t>увеличение туристского потока на территории Октябрьского района, в том числе за счет увеличения численности лиц, размещенных в коллективных средствах размещения, до 30 тыс. человек к концу 2030 года</w:t>
            </w:r>
            <w:r w:rsidR="00C463BB">
              <w:rPr>
                <w:sz w:val="24"/>
                <w:szCs w:val="24"/>
                <w:shd w:val="clear" w:color="auto" w:fill="FFFFFF"/>
              </w:rPr>
              <w:t>;</w:t>
            </w:r>
          </w:p>
          <w:p w:rsidR="00ED525B" w:rsidRPr="00C463BB" w:rsidRDefault="00C463BB" w:rsidP="00CA2720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463BB">
              <w:rPr>
                <w:rFonts w:eastAsia="Calibri"/>
                <w:sz w:val="24"/>
                <w:szCs w:val="24"/>
                <w:lang w:eastAsia="en-US"/>
              </w:rPr>
              <w:t>совершенствование инфраструктуры сферы туризма и объектов показа на территории района;</w:t>
            </w:r>
          </w:p>
          <w:p w:rsidR="00C463BB" w:rsidRPr="00A67E53" w:rsidRDefault="00C463BB" w:rsidP="00A67E53">
            <w:pPr>
              <w:keepNext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</w:t>
            </w:r>
            <w:r w:rsidRPr="00C463BB">
              <w:rPr>
                <w:rFonts w:eastAsia="Calibri"/>
                <w:sz w:val="24"/>
                <w:szCs w:val="24"/>
                <w:lang w:eastAsia="en-US"/>
              </w:rPr>
              <w:t>ривлечение инвестиций для реконструкции и соз</w:t>
            </w:r>
            <w:r w:rsidR="00A67E53">
              <w:rPr>
                <w:rFonts w:eastAsia="Calibri"/>
                <w:sz w:val="24"/>
                <w:szCs w:val="24"/>
                <w:lang w:eastAsia="en-US"/>
              </w:rPr>
              <w:t>дания новых туристских объектов.</w:t>
            </w:r>
          </w:p>
        </w:tc>
      </w:tr>
      <w:tr w:rsidR="00ED525B" w:rsidTr="00CA2720">
        <w:trPr>
          <w:trHeight w:val="57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3570DB" w:rsidRDefault="00ED525B" w:rsidP="00CA2720">
            <w:pPr>
              <w:rPr>
                <w:sz w:val="24"/>
              </w:rPr>
            </w:pPr>
            <w:r w:rsidRPr="003570DB">
              <w:rPr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A82" w:rsidRDefault="00737A82" w:rsidP="00CA2720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Pr="003570DB">
              <w:rPr>
                <w:sz w:val="24"/>
              </w:rPr>
              <w:t xml:space="preserve"> 235,0 тыс. рублей;</w:t>
            </w:r>
          </w:p>
          <w:p w:rsidR="00ED525B" w:rsidRPr="003570DB" w:rsidRDefault="00ED525B" w:rsidP="00CA2720">
            <w:pPr>
              <w:rPr>
                <w:sz w:val="24"/>
              </w:rPr>
            </w:pPr>
            <w:r w:rsidRPr="003570DB">
              <w:rPr>
                <w:sz w:val="24"/>
              </w:rPr>
              <w:t xml:space="preserve">Этап </w:t>
            </w:r>
            <w:r>
              <w:rPr>
                <w:sz w:val="24"/>
              </w:rPr>
              <w:t>I: 9</w:t>
            </w:r>
            <w:r w:rsidRPr="003570DB">
              <w:rPr>
                <w:sz w:val="24"/>
              </w:rPr>
              <w:t xml:space="preserve"> 235,0 тыс. рублей;</w:t>
            </w:r>
          </w:p>
          <w:p w:rsidR="00963955" w:rsidRPr="00737A82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Этап II:0</w:t>
            </w:r>
            <w:r w:rsidR="00963955">
              <w:rPr>
                <w:sz w:val="24"/>
              </w:rPr>
              <w:t>0,0 тыс. рублей;</w:t>
            </w:r>
          </w:p>
        </w:tc>
      </w:tr>
      <w:tr w:rsidR="00ED525B" w:rsidTr="00CA2720">
        <w:trPr>
          <w:trHeight w:val="274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Связь с национальными целями развития/государственными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Национальная цель</w:t>
            </w:r>
            <w:r w:rsidRPr="00A72541">
              <w:rPr>
                <w:sz w:val="24"/>
              </w:rPr>
              <w:t>: «Устойчивая и динамичная экономика»</w:t>
            </w:r>
          </w:p>
          <w:p w:rsidR="00ED525B" w:rsidRDefault="00ED525B" w:rsidP="00CA2720">
            <w:pPr>
              <w:rPr>
                <w:i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государственные программы: государственная программа Ростовской области «Развитие культуры и туризма» </w:t>
            </w:r>
            <w:r w:rsidRPr="0042192E">
              <w:rPr>
                <w:sz w:val="24"/>
                <w:szCs w:val="24"/>
                <w:shd w:val="clear" w:color="auto" w:fill="FFFFFF"/>
              </w:rPr>
              <w:t xml:space="preserve">от </w:t>
            </w:r>
            <w:r w:rsidR="00963955">
              <w:rPr>
                <w:sz w:val="24"/>
                <w:szCs w:val="28"/>
              </w:rPr>
              <w:t>17.10.2018 № 653</w:t>
            </w:r>
          </w:p>
        </w:tc>
      </w:tr>
    </w:tbl>
    <w:p w:rsidR="00ED525B" w:rsidRDefault="00ED525B" w:rsidP="00ED525B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ED525B" w:rsidRDefault="00ED525B" w:rsidP="00ED525B">
      <w:pPr>
        <w:sectPr w:rsidR="00ED525B" w:rsidSect="00ED525B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ED525B" w:rsidRDefault="00ED525B" w:rsidP="00ED525B">
      <w:pPr>
        <w:spacing w:after="200" w:line="276" w:lineRule="auto"/>
        <w:jc w:val="center"/>
        <w:rPr>
          <w:sz w:val="28"/>
        </w:rPr>
      </w:pPr>
      <w:r>
        <w:rPr>
          <w:sz w:val="28"/>
        </w:rPr>
        <w:lastRenderedPageBreak/>
        <w:t>2.Показатели муниципальной программы Октябрьского района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929"/>
        <w:gridCol w:w="1134"/>
        <w:gridCol w:w="992"/>
        <w:gridCol w:w="992"/>
        <w:gridCol w:w="851"/>
        <w:gridCol w:w="709"/>
        <w:gridCol w:w="567"/>
        <w:gridCol w:w="567"/>
        <w:gridCol w:w="425"/>
        <w:gridCol w:w="567"/>
        <w:gridCol w:w="60"/>
        <w:gridCol w:w="1216"/>
        <w:gridCol w:w="1134"/>
        <w:gridCol w:w="1134"/>
        <w:gridCol w:w="935"/>
      </w:tblGrid>
      <w:tr w:rsidR="00ED525B" w:rsidRPr="00737A82" w:rsidTr="00CA2720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№ </w:t>
            </w:r>
            <w:proofErr w:type="gramStart"/>
            <w:r w:rsidRPr="00737A82">
              <w:rPr>
                <w:sz w:val="22"/>
                <w:szCs w:val="22"/>
              </w:rPr>
              <w:t>п</w:t>
            </w:r>
            <w:proofErr w:type="gramEnd"/>
            <w:r w:rsidRPr="00737A82">
              <w:rPr>
                <w:sz w:val="22"/>
                <w:szCs w:val="22"/>
              </w:rPr>
              <w:t>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Вид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Базовое значение показателя 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Значения показателей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737A82">
              <w:rPr>
                <w:sz w:val="22"/>
                <w:szCs w:val="22"/>
              </w:rPr>
              <w:t>Ответственный</w:t>
            </w:r>
            <w:proofErr w:type="gramEnd"/>
            <w:r w:rsidRPr="00737A82">
              <w:rPr>
                <w:sz w:val="22"/>
                <w:szCs w:val="22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Связь с показателями национальных целей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</w:t>
            </w:r>
          </w:p>
        </w:tc>
      </w:tr>
      <w:tr w:rsidR="00ED525B" w:rsidRPr="00737A82" w:rsidTr="004547C1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2030 (справочно)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ED525B" w:rsidRPr="00737A82" w:rsidTr="004547C1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16</w:t>
            </w:r>
          </w:p>
        </w:tc>
      </w:tr>
      <w:tr w:rsidR="004B6718" w:rsidRPr="00737A82" w:rsidTr="006218EF">
        <w:trPr>
          <w:trHeight w:val="185"/>
        </w:trPr>
        <w:tc>
          <w:tcPr>
            <w:tcW w:w="14402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B6718" w:rsidRPr="00C463BB" w:rsidRDefault="004B6718" w:rsidP="00C463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37A82">
              <w:rPr>
                <w:sz w:val="22"/>
                <w:szCs w:val="22"/>
              </w:rPr>
              <w:t xml:space="preserve">1. </w:t>
            </w:r>
            <w:r w:rsidR="00C463BB">
              <w:rPr>
                <w:sz w:val="24"/>
                <w:szCs w:val="24"/>
              </w:rPr>
              <w:t>У</w:t>
            </w:r>
            <w:r w:rsidR="00C463BB" w:rsidRPr="00C463BB">
              <w:rPr>
                <w:sz w:val="24"/>
                <w:szCs w:val="24"/>
                <w:shd w:val="clear" w:color="auto" w:fill="FFFFFF"/>
              </w:rPr>
              <w:t>величение туристского потока на территории Октябрьского района, в том числе за счет увеличения численности лиц, размещенных в коллективных средствах размещения, до 30 тыс. человек к концу 2030 года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Увеличение туристского потока на территории района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963955" w:rsidP="00963955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тыс. чел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color w:val="000000"/>
                <w:sz w:val="22"/>
                <w:szCs w:val="22"/>
              </w:rPr>
              <w:t>ведомственный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18,3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  <w:highlight w:val="red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18,9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19,4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19,8</w:t>
            </w:r>
          </w:p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30,0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О внесении изменений в 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</w:t>
            </w:r>
            <w:r w:rsidRPr="00737A82">
              <w:rPr>
                <w:sz w:val="22"/>
                <w:szCs w:val="22"/>
              </w:rPr>
              <w:lastRenderedPageBreak/>
              <w:t>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 2030 году доли туристской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Увеличение количества туристов, посетивших район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963955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тыс. чел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статистический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3,65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4,1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4,4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4,7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5,3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О внесении изменений в 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 2030 году доли туристской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A67E53">
            <w:pPr>
              <w:widowControl w:val="0"/>
              <w:jc w:val="center"/>
              <w:rPr>
                <w:sz w:val="24"/>
                <w:szCs w:val="24"/>
              </w:rPr>
            </w:pPr>
            <w:r w:rsidRPr="00FC3A75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A67E53">
            <w:pPr>
              <w:jc w:val="center"/>
              <w:rPr>
                <w:sz w:val="24"/>
                <w:szCs w:val="24"/>
              </w:rPr>
            </w:pPr>
            <w:r w:rsidRPr="00FC3A75">
              <w:rPr>
                <w:sz w:val="24"/>
                <w:szCs w:val="24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A67E53">
            <w:pPr>
              <w:widowControl w:val="0"/>
              <w:jc w:val="center"/>
              <w:rPr>
                <w:sz w:val="24"/>
                <w:szCs w:val="24"/>
              </w:rPr>
            </w:pPr>
            <w:r w:rsidRPr="00FC3A75">
              <w:rPr>
                <w:sz w:val="24"/>
                <w:szCs w:val="24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тыс. чел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статистический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1,8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2,0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2,2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2,8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О внесении изменений в 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 2030 году доли туристской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C463BB" w:rsidRPr="00737A82" w:rsidTr="006218EF">
        <w:trPr>
          <w:trHeight w:val="292"/>
        </w:trPr>
        <w:tc>
          <w:tcPr>
            <w:tcW w:w="14402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463BB" w:rsidRPr="00FC3A75" w:rsidRDefault="00FC3A75" w:rsidP="00A67E53">
            <w:pPr>
              <w:pStyle w:val="a3"/>
              <w:keepNext/>
              <w:numPr>
                <w:ilvl w:val="0"/>
                <w:numId w:val="5"/>
              </w:num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</w:t>
            </w:r>
            <w:r w:rsidRPr="00FC3A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совершенствование инфраструктуры сферы туризма и объектов показа на территории района;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r w:rsidR="00A67E53" w:rsidRPr="00FC3A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ривлечение инвестиций для реконструкции и создания новых туристских объектов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1.4.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 Создание новых рабочих мест на объектах, </w:t>
            </w:r>
            <w:r w:rsidRPr="00737A82">
              <w:rPr>
                <w:sz w:val="22"/>
                <w:szCs w:val="22"/>
              </w:rPr>
              <w:lastRenderedPageBreak/>
              <w:t>связанных с туризмом и отдыхом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35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45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9E0CC6" w:rsidRDefault="009E0CC6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9E0CC6">
              <w:rPr>
                <w:sz w:val="22"/>
                <w:szCs w:val="22"/>
              </w:rPr>
              <w:t>440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О внесении изменений в </w:t>
            </w:r>
            <w:r w:rsidRPr="00737A82">
              <w:rPr>
                <w:sz w:val="22"/>
                <w:szCs w:val="22"/>
              </w:rPr>
              <w:lastRenderedPageBreak/>
              <w:t>постановление Администрации Октябрьского района  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 xml:space="preserve">Сектор по молодежной политике </w:t>
            </w:r>
            <w:r w:rsidRPr="00737A82">
              <w:rPr>
                <w:sz w:val="22"/>
                <w:szCs w:val="22"/>
              </w:rPr>
              <w:lastRenderedPageBreak/>
              <w:t>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Увеличение к 2030 году доли туристско</w:t>
            </w:r>
            <w:r>
              <w:rPr>
                <w:sz w:val="22"/>
                <w:szCs w:val="22"/>
              </w:rPr>
              <w:lastRenderedPageBreak/>
              <w:t>й отрасли в валовом внутреннем продукте до 5 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 xml:space="preserve">информационная система </w:t>
            </w:r>
            <w:r w:rsidRPr="00737A82">
              <w:rPr>
                <w:sz w:val="22"/>
                <w:szCs w:val="22"/>
              </w:rPr>
              <w:lastRenderedPageBreak/>
              <w:t>отсутствует</w:t>
            </w:r>
          </w:p>
        </w:tc>
      </w:tr>
      <w:tr w:rsidR="00ED525B" w:rsidRPr="00737A82" w:rsidTr="004547C1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1.5.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 Доля оцифрованных туристических маршрутов, от общего количества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37,5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2023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60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70</w:t>
            </w:r>
          </w:p>
        </w:tc>
        <w:tc>
          <w:tcPr>
            <w:tcW w:w="6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spacing w:after="20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>100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737A82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t xml:space="preserve">О внесении изменений в постановление Администрации Октябрьского района  </w:t>
            </w:r>
            <w:r w:rsidRPr="00737A82">
              <w:rPr>
                <w:sz w:val="22"/>
                <w:szCs w:val="22"/>
              </w:rPr>
              <w:lastRenderedPageBreak/>
              <w:t>от 27.07.2023 № 838 «Об утверждении «Сбалансированной системы показателей Стратегии социально-экономического развития Октябрьского района на период до 2030 года» от 22.11.2023 №1340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Сектор по молодежной политике и туризму Администрации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C44B43" w:rsidP="00CA27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 2030 году доли туристской отрасли в валовом внутреннем продукте до 5 </w:t>
            </w:r>
            <w:r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737A82" w:rsidRDefault="00ED525B" w:rsidP="00CA2720">
            <w:pPr>
              <w:widowControl w:val="0"/>
              <w:jc w:val="center"/>
              <w:rPr>
                <w:sz w:val="22"/>
                <w:szCs w:val="22"/>
              </w:rPr>
            </w:pPr>
            <w:r w:rsidRPr="00737A82">
              <w:rPr>
                <w:sz w:val="22"/>
                <w:szCs w:val="22"/>
              </w:rPr>
              <w:lastRenderedPageBreak/>
              <w:t>информационная система отсутствует</w:t>
            </w:r>
          </w:p>
        </w:tc>
      </w:tr>
    </w:tbl>
    <w:p w:rsidR="00ED525B" w:rsidRDefault="00ED525B" w:rsidP="00ED525B">
      <w:pPr>
        <w:widowControl w:val="0"/>
        <w:ind w:firstLine="709"/>
        <w:outlineLvl w:val="2"/>
        <w:rPr>
          <w:sz w:val="24"/>
        </w:rPr>
      </w:pPr>
    </w:p>
    <w:p w:rsidR="00ED525B" w:rsidRDefault="00ED525B" w:rsidP="00ED525B">
      <w:pPr>
        <w:widowControl w:val="0"/>
        <w:ind w:firstLine="709"/>
        <w:outlineLvl w:val="2"/>
        <w:rPr>
          <w:sz w:val="24"/>
        </w:rPr>
      </w:pPr>
      <w:r>
        <w:rPr>
          <w:sz w:val="24"/>
        </w:rPr>
        <w:t>Примечание.</w:t>
      </w:r>
    </w:p>
    <w:p w:rsidR="00ED525B" w:rsidRDefault="00ED525B" w:rsidP="00ED525B">
      <w:pPr>
        <w:widowControl w:val="0"/>
        <w:ind w:left="720"/>
        <w:outlineLvl w:val="2"/>
        <w:rPr>
          <w:sz w:val="24"/>
        </w:rPr>
      </w:pPr>
      <w:r>
        <w:rPr>
          <w:sz w:val="24"/>
        </w:rPr>
        <w:t>Список используемых сокращений:</w:t>
      </w:r>
    </w:p>
    <w:p w:rsidR="00ED525B" w:rsidRDefault="00ED525B" w:rsidP="00ED525B">
      <w:pPr>
        <w:widowControl w:val="0"/>
        <w:ind w:left="720"/>
        <w:outlineLvl w:val="2"/>
        <w:rPr>
          <w:sz w:val="24"/>
        </w:rPr>
      </w:pPr>
      <w:r>
        <w:rPr>
          <w:sz w:val="24"/>
        </w:rPr>
        <w:t>МП – муниципальная программа Октябрьского района;</w:t>
      </w:r>
    </w:p>
    <w:p w:rsidR="00ED525B" w:rsidRDefault="00ED525B" w:rsidP="00737A82">
      <w:pPr>
        <w:widowControl w:val="0"/>
        <w:ind w:left="720"/>
        <w:outlineLvl w:val="2"/>
        <w:rPr>
          <w:sz w:val="24"/>
        </w:rPr>
      </w:pPr>
      <w:r>
        <w:rPr>
          <w:sz w:val="24"/>
        </w:rPr>
        <w:t>ОКЕИ − общероссийский классификатор единиц измерения.</w:t>
      </w: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737A82" w:rsidRDefault="00737A82" w:rsidP="00737A82">
      <w:pPr>
        <w:widowControl w:val="0"/>
        <w:ind w:left="720"/>
        <w:outlineLvl w:val="2"/>
        <w:rPr>
          <w:sz w:val="24"/>
        </w:rPr>
      </w:pPr>
    </w:p>
    <w:p w:rsidR="004547C1" w:rsidRDefault="004547C1" w:rsidP="00737A82">
      <w:pPr>
        <w:widowControl w:val="0"/>
        <w:ind w:left="720"/>
        <w:outlineLvl w:val="2"/>
        <w:rPr>
          <w:sz w:val="24"/>
        </w:rPr>
      </w:pPr>
    </w:p>
    <w:p w:rsidR="004547C1" w:rsidRDefault="004547C1" w:rsidP="00737A82">
      <w:pPr>
        <w:widowControl w:val="0"/>
        <w:ind w:left="720"/>
        <w:outlineLvl w:val="2"/>
        <w:rPr>
          <w:sz w:val="24"/>
        </w:rPr>
      </w:pPr>
    </w:p>
    <w:p w:rsidR="00737A82" w:rsidRPr="00737A82" w:rsidRDefault="00737A82" w:rsidP="00D8532C">
      <w:pPr>
        <w:widowControl w:val="0"/>
        <w:outlineLvl w:val="2"/>
        <w:rPr>
          <w:sz w:val="24"/>
        </w:rPr>
      </w:pPr>
    </w:p>
    <w:p w:rsidR="00ED525B" w:rsidRPr="00ED525B" w:rsidRDefault="00ED525B" w:rsidP="00ED525B">
      <w:pPr>
        <w:jc w:val="center"/>
        <w:rPr>
          <w:sz w:val="22"/>
        </w:rPr>
      </w:pPr>
      <w:r>
        <w:rPr>
          <w:sz w:val="28"/>
        </w:rPr>
        <w:lastRenderedPageBreak/>
        <w:t>3. Структура муниципальной программы Октябрьского района в сфере туризма</w:t>
      </w:r>
    </w:p>
    <w:p w:rsidR="00ED525B" w:rsidRDefault="00ED525B" w:rsidP="00ED52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0"/>
        <w:gridCol w:w="5670"/>
        <w:gridCol w:w="3119"/>
      </w:tblGrid>
      <w:tr w:rsidR="00ED525B" w:rsidRPr="004C1A22" w:rsidTr="00084A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№ </w:t>
            </w:r>
            <w:proofErr w:type="gramStart"/>
            <w:r w:rsidRPr="004C1A22">
              <w:rPr>
                <w:sz w:val="24"/>
                <w:szCs w:val="24"/>
              </w:rPr>
              <w:t>п</w:t>
            </w:r>
            <w:proofErr w:type="gramEnd"/>
            <w:r w:rsidRPr="004C1A22">
              <w:rPr>
                <w:sz w:val="24"/>
                <w:szCs w:val="24"/>
              </w:rPr>
              <w:t>/п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Связь с показателями </w:t>
            </w:r>
          </w:p>
        </w:tc>
      </w:tr>
      <w:tr w:rsidR="00ED525B" w:rsidRPr="004C1A22" w:rsidTr="00084A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4</w:t>
            </w:r>
          </w:p>
        </w:tc>
      </w:tr>
      <w:tr w:rsidR="00ED525B" w:rsidRPr="004C1A22" w:rsidTr="00CA2720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1. Муниципальный проект, направленный на достижение целей национальных проектов</w:t>
            </w:r>
          </w:p>
        </w:tc>
      </w:tr>
      <w:tr w:rsidR="00ED525B" w:rsidRPr="004C1A22" w:rsidTr="00084A78">
        <w:trPr>
          <w:trHeight w:val="1187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Pr="006C33C8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Pr="006C33C8">
              <w:rPr>
                <w:sz w:val="24"/>
                <w:szCs w:val="24"/>
              </w:rPr>
              <w:t xml:space="preserve">. Муниципальный проект </w:t>
            </w:r>
            <w:r w:rsidRPr="00806813">
              <w:rPr>
                <w:sz w:val="24"/>
                <w:szCs w:val="24"/>
              </w:rPr>
              <w:t>«</w:t>
            </w:r>
            <w:r w:rsidR="00806813" w:rsidRPr="00806813">
              <w:rPr>
                <w:sz w:val="24"/>
                <w:szCs w:val="24"/>
              </w:rPr>
              <w:t>Создание номерного фонда, инфраструктуры и новых точек притяжения</w:t>
            </w:r>
            <w:r w:rsidRPr="00806813">
              <w:rPr>
                <w:sz w:val="24"/>
                <w:szCs w:val="24"/>
              </w:rPr>
              <w:t>»</w:t>
            </w:r>
          </w:p>
          <w:p w:rsidR="00ED525B" w:rsidRPr="006C33C8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:rsidR="00ED525B" w:rsidRPr="006C33C8" w:rsidRDefault="00ED525B" w:rsidP="00CA2720">
            <w:pPr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ED525B" w:rsidRPr="006C33C8" w:rsidRDefault="00ED525B" w:rsidP="00CA2720">
            <w:pPr>
              <w:widowControl w:val="0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Срок реализации: 2024</w:t>
            </w:r>
            <w:r w:rsidRPr="006C33C8">
              <w:rPr>
                <w:sz w:val="24"/>
                <w:szCs w:val="24"/>
              </w:rPr>
              <w:t xml:space="preserve"> – 2025</w:t>
            </w:r>
            <w:r>
              <w:rPr>
                <w:sz w:val="24"/>
                <w:szCs w:val="24"/>
              </w:rPr>
              <w:t xml:space="preserve"> годы</w:t>
            </w:r>
          </w:p>
        </w:tc>
      </w:tr>
      <w:tr w:rsidR="00ED525B" w:rsidRPr="004C1A22" w:rsidTr="00084A78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Создана и внедрена система поддержки, направленная на развитие внутреннего туризма, обеспечивающая прирост количества туристических поездок, в том числе для детей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обеспечено создание модульных некапитальных средств размещения при реализации инвестиционных проектов; обеспечена государственная поддержка общественных инициатив и проектов, направленных на развитие туристической инфраструктуры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546D90">
              <w:rPr>
                <w:sz w:val="24"/>
                <w:szCs w:val="24"/>
              </w:rPr>
              <w:t>Оказание содействия в получении финансовой поддержки в виде субсидий юридическим лицам и индивидуальным предпринимателям в целях государственной поддержки общественных инициатив и проектов, направленных на развитие туристической инфраструктуры</w:t>
            </w:r>
            <w:r>
              <w:rPr>
                <w:sz w:val="24"/>
                <w:szCs w:val="24"/>
              </w:rPr>
              <w:t>;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546D90">
              <w:rPr>
                <w:sz w:val="24"/>
                <w:szCs w:val="24"/>
              </w:rPr>
              <w:t xml:space="preserve">Оказание содействия в предоставлении субсидий на создание модульных некапитальных средств размещения при реализации инвестиционных проектов для </w:t>
            </w:r>
            <w:r>
              <w:rPr>
                <w:sz w:val="24"/>
                <w:szCs w:val="24"/>
              </w:rPr>
              <w:t>развития внутреннего туризма</w:t>
            </w:r>
          </w:p>
          <w:p w:rsidR="00084A78" w:rsidRDefault="00084A78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084A78" w:rsidRPr="004C1A22" w:rsidRDefault="00084A78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</w:tr>
      <w:tr w:rsidR="00ED525B" w:rsidRPr="004C1A22" w:rsidTr="00CA2720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A67E53">
            <w:pPr>
              <w:pStyle w:val="a3"/>
              <w:widowControl w:val="0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4C1A22">
              <w:rPr>
                <w:rFonts w:ascii="Times New Roman" w:hAnsi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ED525B" w:rsidRPr="004C1A22" w:rsidTr="00CA2720">
        <w:trPr>
          <w:trHeight w:val="1114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Pr="00806F29" w:rsidRDefault="00C44B43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ED525B">
              <w:rPr>
                <w:sz w:val="24"/>
                <w:szCs w:val="24"/>
              </w:rPr>
              <w:t>.</w:t>
            </w:r>
            <w:r w:rsidR="00ED525B" w:rsidRPr="00806F29">
              <w:rPr>
                <w:sz w:val="24"/>
                <w:szCs w:val="24"/>
              </w:rPr>
              <w:t xml:space="preserve"> Комплекс процессных мероприятий «Создание условий для развития туризма» </w:t>
            </w:r>
          </w:p>
          <w:p w:rsidR="00ED525B" w:rsidRPr="00546D90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</w:p>
          <w:p w:rsidR="00ED525B" w:rsidRPr="006C33C8" w:rsidRDefault="00ED525B" w:rsidP="00CA2720">
            <w:pPr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ED525B" w:rsidRPr="00546D90" w:rsidRDefault="00ED525B" w:rsidP="00CA2720">
            <w:pPr>
              <w:widowControl w:val="0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Срок реализации: 2025</w:t>
            </w:r>
            <w:r w:rsidRPr="006C33C8">
              <w:rPr>
                <w:sz w:val="24"/>
                <w:szCs w:val="24"/>
              </w:rPr>
              <w:t xml:space="preserve"> – 20</w:t>
            </w:r>
            <w:r>
              <w:rPr>
                <w:sz w:val="24"/>
                <w:szCs w:val="24"/>
              </w:rPr>
              <w:t>30 годы</w:t>
            </w:r>
          </w:p>
        </w:tc>
      </w:tr>
      <w:tr w:rsidR="00ED525B" w:rsidRPr="004C1A22" w:rsidTr="00084A78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2.1.</w:t>
            </w:r>
            <w:r w:rsidR="00C44B43">
              <w:rPr>
                <w:sz w:val="24"/>
                <w:szCs w:val="24"/>
              </w:rPr>
              <w:t>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4A5609" w:rsidP="00084A78">
            <w:pPr>
              <w:rPr>
                <w:sz w:val="24"/>
                <w:szCs w:val="24"/>
              </w:rPr>
            </w:pPr>
            <w:r w:rsidRPr="00084A78">
              <w:rPr>
                <w:sz w:val="24"/>
              </w:rPr>
              <w:t>Организовано комплексное управление</w:t>
            </w:r>
            <w:r w:rsidR="00084A78" w:rsidRPr="00084A78">
              <w:rPr>
                <w:sz w:val="24"/>
              </w:rPr>
              <w:t xml:space="preserve"> развитием туристской отрасли на территории района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создание в туристских территориях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комфортной среды, включая обеспечивающую инфраструктуру, туристскую навигацию,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обеспечение пешеходной и транспортной доступности к туристским объектам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и достопримечательностям; обеспечение на объектах туризма и отдыха беспроводного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высокоскоростного доступа к информационно-телекоммуникационной сети «Интернет» </w:t>
            </w:r>
          </w:p>
          <w:p w:rsidR="00ED525B" w:rsidRPr="004C1A22" w:rsidRDefault="00ED525B" w:rsidP="00CA2720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и максимальной зоны покрытия мобильной связи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Увеличение туристского потока на территории Октябрьского района, 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BA3B50">
              <w:rPr>
                <w:sz w:val="24"/>
                <w:szCs w:val="24"/>
              </w:rPr>
              <w:t>Численность лиц, размещенных в коллективных средствах размещения</w:t>
            </w:r>
            <w:r>
              <w:rPr>
                <w:sz w:val="24"/>
                <w:szCs w:val="24"/>
              </w:rPr>
              <w:t xml:space="preserve">, 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C1A22">
              <w:rPr>
                <w:sz w:val="24"/>
                <w:szCs w:val="24"/>
              </w:rPr>
              <w:t>оличество туристов посетивших район</w:t>
            </w:r>
            <w:r>
              <w:rPr>
                <w:sz w:val="24"/>
                <w:szCs w:val="24"/>
              </w:rPr>
              <w:t>,</w:t>
            </w:r>
          </w:p>
        </w:tc>
      </w:tr>
      <w:tr w:rsidR="00ED525B" w:rsidRPr="004C1A22" w:rsidTr="00084A78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C44B43" w:rsidP="00CA27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FC3A75" w:rsidRDefault="00E26B73" w:rsidP="00FC3A7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C1A22" w:rsidRDefault="00ED525B" w:rsidP="004A5609">
            <w:pPr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 xml:space="preserve">Повышение конкурентоспособности </w:t>
            </w:r>
            <w:r w:rsidR="004A5609">
              <w:rPr>
                <w:sz w:val="24"/>
                <w:szCs w:val="24"/>
              </w:rPr>
              <w:t>муниципального</w:t>
            </w:r>
            <w:r w:rsidRPr="004C1A22">
              <w:rPr>
                <w:sz w:val="24"/>
                <w:szCs w:val="24"/>
              </w:rPr>
              <w:t xml:space="preserve"> туристского продукта посредством развития въездного и внутреннего туризма, формирования привлекательного образа Октябрьского района на туристском рынке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Численность лиц, размещенных в коллективных средствах размещения</w:t>
            </w:r>
            <w:r>
              <w:rPr>
                <w:sz w:val="24"/>
                <w:szCs w:val="24"/>
              </w:rPr>
              <w:t>,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BA3B50">
              <w:rPr>
                <w:sz w:val="24"/>
                <w:szCs w:val="24"/>
              </w:rPr>
              <w:t>Создание новых рабочих мест на объектах</w:t>
            </w:r>
            <w:r>
              <w:rPr>
                <w:sz w:val="24"/>
                <w:szCs w:val="24"/>
              </w:rPr>
              <w:t>, связанных с туризмом и отдыхом,</w:t>
            </w:r>
          </w:p>
          <w:p w:rsidR="00ED525B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ED525B" w:rsidRPr="004C1A22" w:rsidRDefault="00ED525B" w:rsidP="00CA2720">
            <w:pPr>
              <w:widowControl w:val="0"/>
              <w:outlineLvl w:val="2"/>
              <w:rPr>
                <w:sz w:val="24"/>
                <w:szCs w:val="24"/>
              </w:rPr>
            </w:pPr>
            <w:r w:rsidRPr="004C1A22">
              <w:rPr>
                <w:sz w:val="24"/>
                <w:szCs w:val="24"/>
              </w:rPr>
              <w:t>Доля оцифрованных туристических маршрутов, от общего количества</w:t>
            </w:r>
          </w:p>
        </w:tc>
      </w:tr>
    </w:tbl>
    <w:p w:rsidR="00ED525B" w:rsidRDefault="00ED525B" w:rsidP="00ED525B">
      <w:pPr>
        <w:widowControl w:val="0"/>
        <w:ind w:right="-173"/>
        <w:jc w:val="both"/>
        <w:outlineLvl w:val="2"/>
      </w:pPr>
    </w:p>
    <w:p w:rsidR="00ED525B" w:rsidRDefault="00ED525B" w:rsidP="00ED525B">
      <w:pPr>
        <w:widowControl w:val="0"/>
        <w:ind w:left="928" w:right="-173"/>
        <w:outlineLvl w:val="2"/>
      </w:pPr>
      <w:r>
        <w:br w:type="page"/>
      </w:r>
    </w:p>
    <w:p w:rsidR="00ED525B" w:rsidRDefault="00ED525B" w:rsidP="00ED525B">
      <w:pPr>
        <w:widowControl w:val="0"/>
        <w:ind w:left="928" w:right="-173"/>
        <w:jc w:val="center"/>
        <w:outlineLvl w:val="2"/>
        <w:rPr>
          <w:sz w:val="28"/>
        </w:rPr>
      </w:pPr>
      <w:r>
        <w:rPr>
          <w:sz w:val="28"/>
        </w:rPr>
        <w:lastRenderedPageBreak/>
        <w:t>4. Финансовое обеспечение муниципальной программы Октябрьского района</w:t>
      </w:r>
    </w:p>
    <w:p w:rsidR="00ED525B" w:rsidRDefault="00ED525B" w:rsidP="00ED525B">
      <w:pPr>
        <w:widowControl w:val="0"/>
        <w:ind w:left="720" w:right="-173"/>
        <w:outlineLvl w:val="2"/>
        <w:rPr>
          <w:sz w:val="28"/>
        </w:rPr>
      </w:pPr>
    </w:p>
    <w:tbl>
      <w:tblPr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1984"/>
        <w:gridCol w:w="1843"/>
        <w:gridCol w:w="1843"/>
        <w:gridCol w:w="1701"/>
      </w:tblGrid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муниципальной программы, структурного элемента/ источник финансового обеспечения 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Объем расходов по годам реализации, </w:t>
            </w:r>
            <w:proofErr w:type="spellStart"/>
            <w:r>
              <w:rPr>
                <w:sz w:val="24"/>
              </w:rPr>
              <w:t>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ублей</w:t>
            </w:r>
            <w:proofErr w:type="spellEnd"/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ED525B" w:rsidTr="00CA27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  <w:r>
              <w:rPr>
                <w:sz w:val="24"/>
              </w:rPr>
              <w:t>Муниципальная программа Октябрьского района «Развитие туризма»</w:t>
            </w:r>
            <w:r>
              <w:rPr>
                <w:b/>
                <w:i/>
                <w:sz w:val="24"/>
              </w:rPr>
              <w:t xml:space="preserve"> 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Объем налоговых расходов Октябрьского района (справочно)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2E73C9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  <w:r w:rsidRPr="002E73C9">
              <w:rPr>
                <w:sz w:val="24"/>
              </w:rPr>
              <w:t>Муниципальный проект «</w:t>
            </w:r>
            <w:r w:rsidR="004909E0" w:rsidRPr="00806813">
              <w:rPr>
                <w:sz w:val="24"/>
                <w:szCs w:val="24"/>
              </w:rPr>
              <w:t>Создание номерного фонда, инфраструктуры и новых точек притяжения</w:t>
            </w:r>
            <w:r w:rsidRPr="002E73C9">
              <w:rPr>
                <w:sz w:val="24"/>
              </w:rPr>
              <w:t xml:space="preserve">» </w:t>
            </w:r>
            <w:r w:rsidRPr="002E73C9">
              <w:rPr>
                <w:b/>
                <w:i/>
                <w:sz w:val="24"/>
              </w:rPr>
              <w:t>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00,0</w:t>
            </w:r>
          </w:p>
        </w:tc>
      </w:tr>
      <w:tr w:rsidR="00ED525B" w:rsidTr="00CA2720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Комплекс процессных мероприятий «Создание условий для развития туризма» </w:t>
            </w:r>
            <w:r>
              <w:rPr>
                <w:b/>
                <w:i/>
                <w:sz w:val="24"/>
              </w:rPr>
              <w:t>(всего), 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rPr>
          <w:trHeight w:val="7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</w:p>
        </w:tc>
      </w:tr>
    </w:tbl>
    <w:p w:rsidR="00ED525B" w:rsidRDefault="00ED525B" w:rsidP="00ED525B">
      <w:pPr>
        <w:rPr>
          <w:rFonts w:ascii="Calibri" w:hAnsi="Calibri"/>
          <w:sz w:val="2"/>
        </w:rPr>
      </w:pPr>
    </w:p>
    <w:p w:rsidR="00D048DE" w:rsidRPr="00D048DE" w:rsidRDefault="00125E3C" w:rsidP="00D048DE">
      <w:pPr>
        <w:widowControl w:val="0"/>
        <w:ind w:right="-173"/>
        <w:outlineLvl w:val="2"/>
        <w:rPr>
          <w:sz w:val="24"/>
        </w:rPr>
      </w:pPr>
      <w:r>
        <w:rPr>
          <w:sz w:val="24"/>
        </w:rPr>
        <w:t xml:space="preserve">Примечание: </w:t>
      </w:r>
      <w:r w:rsidR="00D048DE" w:rsidRPr="00D048DE">
        <w:rPr>
          <w:sz w:val="24"/>
        </w:rPr>
        <w:t>«Объем финансирования подлежит уточнению по мере доведения лимитов в 2025 году и плановом периоде 2026 и 2027 годов»</w:t>
      </w:r>
    </w:p>
    <w:p w:rsidR="00ED525B" w:rsidRDefault="00ED525B" w:rsidP="00ED525B">
      <w:pPr>
        <w:widowControl w:val="0"/>
        <w:ind w:left="720" w:right="-173"/>
        <w:outlineLvl w:val="2"/>
        <w:rPr>
          <w:sz w:val="28"/>
        </w:rPr>
      </w:pPr>
      <w:r>
        <w:rPr>
          <w:sz w:val="28"/>
        </w:rPr>
        <w:br w:type="page"/>
      </w:r>
    </w:p>
    <w:p w:rsidR="00ED525B" w:rsidRDefault="00ED525B" w:rsidP="00ED525B">
      <w:pPr>
        <w:widowControl w:val="0"/>
        <w:ind w:left="720" w:right="-173"/>
        <w:jc w:val="center"/>
        <w:outlineLvl w:val="2"/>
        <w:rPr>
          <w:sz w:val="28"/>
        </w:rPr>
      </w:pPr>
      <w:r>
        <w:rPr>
          <w:sz w:val="28"/>
        </w:rPr>
        <w:lastRenderedPageBreak/>
        <w:t>5. Показатели муниципальной программы в разрезе муниципальных образований Октябрьского района</w:t>
      </w:r>
    </w:p>
    <w:p w:rsidR="00ED525B" w:rsidRDefault="00ED525B" w:rsidP="00ED525B">
      <w:pPr>
        <w:widowControl w:val="0"/>
        <w:ind w:left="720"/>
        <w:outlineLvl w:val="1"/>
        <w:rPr>
          <w:sz w:val="28"/>
        </w:rPr>
      </w:pPr>
    </w:p>
    <w:tbl>
      <w:tblPr>
        <w:tblW w:w="14133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141"/>
        <w:gridCol w:w="3384"/>
        <w:gridCol w:w="1784"/>
        <w:gridCol w:w="1784"/>
        <w:gridCol w:w="1091"/>
        <w:gridCol w:w="1271"/>
        <w:gridCol w:w="1784"/>
        <w:gridCol w:w="1946"/>
      </w:tblGrid>
      <w:tr w:rsidR="00ED525B" w:rsidTr="00CA2720"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Наименование муниципального образования Октябрьского района</w:t>
            </w:r>
          </w:p>
        </w:tc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Значение показателя по годам</w:t>
            </w:r>
          </w:p>
        </w:tc>
      </w:tr>
      <w:tr w:rsidR="00ED525B" w:rsidTr="00CA2720"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2030 (справочно)</w:t>
            </w:r>
          </w:p>
        </w:tc>
      </w:tr>
      <w:tr w:rsidR="00ED525B" w:rsidTr="00CA27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D525B" w:rsidTr="00CA2720">
        <w:tc>
          <w:tcPr>
            <w:tcW w:w="141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ED525B">
            <w:pPr>
              <w:widowControl w:val="0"/>
              <w:numPr>
                <w:ilvl w:val="0"/>
                <w:numId w:val="13"/>
              </w:numPr>
              <w:spacing w:after="200" w:line="276" w:lineRule="auto"/>
              <w:jc w:val="center"/>
              <w:outlineLvl w:val="1"/>
              <w:rPr>
                <w:i/>
                <w:sz w:val="24"/>
              </w:rPr>
            </w:pPr>
            <w:r>
              <w:rPr>
                <w:i/>
                <w:sz w:val="24"/>
              </w:rPr>
              <w:t>Показатель «</w:t>
            </w:r>
            <w:r>
              <w:rPr>
                <w:sz w:val="24"/>
              </w:rPr>
              <w:t>Увеличение туристского потока на территории Октябрьского района» тыс. человек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1"/>
              <w:rPr>
                <w:sz w:val="24"/>
              </w:rPr>
            </w:pPr>
            <w:r>
              <w:rPr>
                <w:sz w:val="24"/>
              </w:rPr>
              <w:t>Октябрьский район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widowControl w:val="0"/>
              <w:jc w:val="center"/>
              <w:outlineLvl w:val="1"/>
              <w:rPr>
                <w:sz w:val="24"/>
              </w:rPr>
            </w:pPr>
            <w:r w:rsidRPr="009E0CC6">
              <w:rPr>
                <w:sz w:val="24"/>
              </w:rPr>
              <w:t>18,3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  <w:szCs w:val="24"/>
              </w:rPr>
            </w:pPr>
            <w:r w:rsidRPr="009E0CC6">
              <w:rPr>
                <w:sz w:val="24"/>
                <w:szCs w:val="24"/>
              </w:rPr>
              <w:t>18,9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  <w:szCs w:val="24"/>
              </w:rPr>
            </w:pPr>
            <w:r w:rsidRPr="009E0CC6">
              <w:rPr>
                <w:sz w:val="24"/>
                <w:szCs w:val="24"/>
              </w:rPr>
              <w:t>19,4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  <w:szCs w:val="24"/>
              </w:rPr>
            </w:pPr>
            <w:r w:rsidRPr="009E0CC6">
              <w:rPr>
                <w:sz w:val="24"/>
                <w:szCs w:val="24"/>
              </w:rPr>
              <w:t>19,8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 w:rsidRPr="009E0CC6">
              <w:rPr>
                <w:sz w:val="24"/>
              </w:rPr>
              <w:t>30,0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Артемовское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Алексеевское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Бессергеневское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1,9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DC3196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1.1.4.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Керчикское</w:t>
            </w:r>
            <w:proofErr w:type="spellEnd"/>
            <w:r>
              <w:rPr>
                <w:sz w:val="24"/>
              </w:rPr>
              <w:t xml:space="preserve">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1.1.5.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Коммунарское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1.1.6.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Красюковское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1.1.7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Краснокутское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1,4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1,9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1.1.8.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Краснолучское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1.1.9.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Кривянское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1.1.10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Мокрологское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9E0CC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1,5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1,6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1.1.11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Персиановское (с)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  <w:tr w:rsidR="00ED525B" w:rsidTr="00CA2720"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1"/>
              <w:rPr>
                <w:sz w:val="24"/>
              </w:rPr>
            </w:pPr>
            <w:r>
              <w:rPr>
                <w:sz w:val="24"/>
              </w:rPr>
              <w:t>1.1.12.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Каменоломненское (г) поселение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</w:pPr>
            <w:r w:rsidRPr="009E0CC6">
              <w:rPr>
                <w:sz w:val="24"/>
              </w:rPr>
              <w:t>2023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1,8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DC3196" w:rsidP="00CA272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kern w:val="2"/>
                <w:sz w:val="24"/>
                <w:szCs w:val="24"/>
              </w:rPr>
            </w:pPr>
            <w:r w:rsidRPr="009E0CC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E0CC6" w:rsidRDefault="00ED525B" w:rsidP="00CA2720">
            <w:pPr>
              <w:jc w:val="center"/>
              <w:rPr>
                <w:sz w:val="24"/>
              </w:rPr>
            </w:pPr>
            <w:r w:rsidRPr="009E0CC6">
              <w:rPr>
                <w:sz w:val="24"/>
              </w:rPr>
              <w:t>2,5</w:t>
            </w:r>
          </w:p>
        </w:tc>
      </w:tr>
    </w:tbl>
    <w:p w:rsidR="00ED525B" w:rsidRDefault="00ED525B" w:rsidP="00ED525B">
      <w:pPr>
        <w:widowControl w:val="0"/>
        <w:ind w:left="720"/>
        <w:outlineLvl w:val="1"/>
      </w:pPr>
    </w:p>
    <w:p w:rsidR="00ED525B" w:rsidRDefault="00ED525B" w:rsidP="00ED525B">
      <w:pPr>
        <w:rPr>
          <w:sz w:val="24"/>
        </w:rPr>
      </w:pPr>
    </w:p>
    <w:p w:rsidR="00ED525B" w:rsidRDefault="00ED525B" w:rsidP="00ED525B">
      <w:pPr>
        <w:tabs>
          <w:tab w:val="left" w:pos="9610"/>
        </w:tabs>
        <w:ind w:left="10773"/>
        <w:jc w:val="right"/>
        <w:rPr>
          <w:sz w:val="24"/>
        </w:rPr>
      </w:pPr>
    </w:p>
    <w:p w:rsidR="00ED525B" w:rsidRDefault="00ED525B" w:rsidP="00ED525B">
      <w:pPr>
        <w:tabs>
          <w:tab w:val="left" w:pos="9610"/>
        </w:tabs>
        <w:ind w:left="10773"/>
        <w:jc w:val="right"/>
        <w:rPr>
          <w:sz w:val="24"/>
        </w:rPr>
      </w:pPr>
    </w:p>
    <w:p w:rsidR="00ED525B" w:rsidRDefault="00ED525B" w:rsidP="00ED525B">
      <w:pPr>
        <w:jc w:val="center"/>
        <w:rPr>
          <w:sz w:val="24"/>
        </w:rPr>
      </w:pPr>
    </w:p>
    <w:p w:rsidR="00ED525B" w:rsidRDefault="00ED525B" w:rsidP="00ED525B">
      <w:pPr>
        <w:jc w:val="center"/>
        <w:rPr>
          <w:sz w:val="24"/>
        </w:rPr>
      </w:pPr>
    </w:p>
    <w:p w:rsidR="00ED525B" w:rsidRDefault="00ED525B" w:rsidP="00ED525B">
      <w:pPr>
        <w:jc w:val="center"/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tabs>
          <w:tab w:val="left" w:pos="9610"/>
        </w:tabs>
        <w:rPr>
          <w:sz w:val="24"/>
        </w:rPr>
      </w:pPr>
    </w:p>
    <w:p w:rsidR="00ED525B" w:rsidRDefault="00ED525B" w:rsidP="00ED525B">
      <w:pPr>
        <w:widowControl w:val="0"/>
        <w:outlineLvl w:val="2"/>
        <w:rPr>
          <w:sz w:val="28"/>
        </w:rPr>
      </w:pPr>
    </w:p>
    <w:p w:rsidR="00ED525B" w:rsidRDefault="00737A82" w:rsidP="00ED525B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III</w:t>
      </w:r>
      <w:r>
        <w:rPr>
          <w:sz w:val="28"/>
        </w:rPr>
        <w:t xml:space="preserve">. </w:t>
      </w:r>
      <w:r w:rsidR="00ED525B">
        <w:rPr>
          <w:sz w:val="28"/>
        </w:rPr>
        <w:t>ПАСПОРТ</w:t>
      </w:r>
    </w:p>
    <w:p w:rsidR="00ED525B" w:rsidRDefault="00ED525B" w:rsidP="00ED525B">
      <w:pPr>
        <w:widowControl w:val="0"/>
        <w:jc w:val="center"/>
        <w:outlineLvl w:val="2"/>
        <w:rPr>
          <w:i/>
          <w:sz w:val="28"/>
        </w:rPr>
      </w:pPr>
      <w:r>
        <w:rPr>
          <w:sz w:val="28"/>
        </w:rPr>
        <w:t>комплекса процессных мероприятий «Создание условий для развития туризма»</w:t>
      </w:r>
    </w:p>
    <w:p w:rsidR="00ED525B" w:rsidRDefault="00ED525B" w:rsidP="00ED525B">
      <w:pPr>
        <w:widowControl w:val="0"/>
        <w:jc w:val="center"/>
        <w:outlineLvl w:val="2"/>
        <w:rPr>
          <w:i/>
          <w:sz w:val="28"/>
        </w:rPr>
      </w:pPr>
    </w:p>
    <w:p w:rsidR="00ED525B" w:rsidRDefault="00ED525B" w:rsidP="00ED525B">
      <w:pPr>
        <w:widowControl w:val="0"/>
        <w:numPr>
          <w:ilvl w:val="0"/>
          <w:numId w:val="14"/>
        </w:numPr>
        <w:spacing w:after="200" w:line="276" w:lineRule="auto"/>
        <w:jc w:val="center"/>
        <w:outlineLvl w:val="2"/>
        <w:rPr>
          <w:sz w:val="28"/>
        </w:rPr>
      </w:pPr>
      <w:r>
        <w:rPr>
          <w:sz w:val="28"/>
        </w:rPr>
        <w:t xml:space="preserve">Основные положения </w:t>
      </w:r>
    </w:p>
    <w:p w:rsidR="00ED525B" w:rsidRDefault="00ED525B" w:rsidP="00ED525B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ED525B" w:rsidTr="00CA272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Ответственный</w:t>
            </w:r>
            <w:proofErr w:type="gramEnd"/>
            <w:r>
              <w:rPr>
                <w:sz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75A63" w:rsidRDefault="00ED525B" w:rsidP="00CA2720">
            <w:pPr>
              <w:widowControl w:val="0"/>
              <w:outlineLvl w:val="2"/>
              <w:rPr>
                <w:sz w:val="28"/>
                <w:szCs w:val="28"/>
              </w:rPr>
            </w:pPr>
            <w:r w:rsidRPr="00475A63">
              <w:rPr>
                <w:sz w:val="28"/>
                <w:szCs w:val="28"/>
              </w:rPr>
              <w:t>Сектор по молодежной политике и туризму Администрации Октябрьского района</w:t>
            </w:r>
          </w:p>
          <w:p w:rsidR="00ED525B" w:rsidRDefault="00ED525B" w:rsidP="00817911">
            <w:pPr>
              <w:widowControl w:val="0"/>
              <w:outlineLvl w:val="2"/>
              <w:rPr>
                <w:i/>
                <w:sz w:val="28"/>
              </w:rPr>
            </w:pPr>
            <w:r w:rsidRPr="00475A63">
              <w:rPr>
                <w:sz w:val="28"/>
                <w:szCs w:val="28"/>
              </w:rPr>
              <w:t>(</w:t>
            </w:r>
            <w:proofErr w:type="spellStart"/>
            <w:r w:rsidRPr="00475A63">
              <w:rPr>
                <w:sz w:val="28"/>
                <w:szCs w:val="28"/>
              </w:rPr>
              <w:t>Хмелёва</w:t>
            </w:r>
            <w:proofErr w:type="spellEnd"/>
            <w:r w:rsidRPr="00475A63">
              <w:rPr>
                <w:sz w:val="28"/>
                <w:szCs w:val="28"/>
              </w:rPr>
              <w:t xml:space="preserve"> М.С., заведующий сектором по молодежной политике и туризму Ад</w:t>
            </w:r>
            <w:r w:rsidR="00817911">
              <w:rPr>
                <w:sz w:val="28"/>
                <w:szCs w:val="28"/>
              </w:rPr>
              <w:t>министрации Октябрьского района</w:t>
            </w:r>
            <w:r w:rsidRPr="00475A63">
              <w:rPr>
                <w:sz w:val="28"/>
                <w:szCs w:val="28"/>
              </w:rPr>
              <w:t>)</w:t>
            </w:r>
          </w:p>
        </w:tc>
      </w:tr>
      <w:tr w:rsidR="00ED525B" w:rsidTr="00CA272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8"/>
              </w:rPr>
            </w:pPr>
            <w:proofErr w:type="gramStart"/>
            <w:r>
              <w:rPr>
                <w:sz w:val="28"/>
              </w:rPr>
              <w:t>Муниципальная</w:t>
            </w:r>
            <w:proofErr w:type="gramEnd"/>
            <w:r>
              <w:rPr>
                <w:sz w:val="28"/>
              </w:rPr>
              <w:t xml:space="preserve"> программы Октябрьского района «Развитие туризма»</w:t>
            </w:r>
          </w:p>
        </w:tc>
      </w:tr>
    </w:tbl>
    <w:p w:rsidR="00ED525B" w:rsidRDefault="00ED525B" w:rsidP="00ED525B">
      <w:pPr>
        <w:widowControl w:val="0"/>
        <w:ind w:left="720"/>
        <w:outlineLvl w:val="2"/>
      </w:pPr>
    </w:p>
    <w:p w:rsidR="00ED525B" w:rsidRDefault="00ED525B" w:rsidP="00ED525B">
      <w:pPr>
        <w:widowControl w:val="0"/>
        <w:jc w:val="center"/>
        <w:outlineLvl w:val="2"/>
        <w:rPr>
          <w:sz w:val="28"/>
        </w:rPr>
      </w:pPr>
      <w:r>
        <w:br w:type="page"/>
      </w:r>
      <w:r>
        <w:rPr>
          <w:sz w:val="28"/>
        </w:rPr>
        <w:lastRenderedPageBreak/>
        <w:t>2. Показатели комплекса процессных мероприятий</w:t>
      </w:r>
    </w:p>
    <w:p w:rsidR="00ED525B" w:rsidRDefault="00ED525B" w:rsidP="00ED525B">
      <w:pPr>
        <w:widowControl w:val="0"/>
        <w:ind w:left="720"/>
        <w:outlineLvl w:val="2"/>
      </w:pPr>
    </w:p>
    <w:p w:rsidR="00ED525B" w:rsidRDefault="00ED525B" w:rsidP="00ED525B">
      <w:pPr>
        <w:widowControl w:val="0"/>
        <w:ind w:left="720"/>
        <w:outlineLvl w:val="2"/>
      </w:pPr>
    </w:p>
    <w:tbl>
      <w:tblPr>
        <w:tblW w:w="1521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0"/>
        <w:gridCol w:w="2770"/>
        <w:gridCol w:w="1416"/>
        <w:gridCol w:w="1422"/>
        <w:gridCol w:w="1417"/>
        <w:gridCol w:w="993"/>
        <w:gridCol w:w="708"/>
        <w:gridCol w:w="709"/>
        <w:gridCol w:w="709"/>
        <w:gridCol w:w="709"/>
        <w:gridCol w:w="757"/>
        <w:gridCol w:w="1402"/>
        <w:gridCol w:w="1380"/>
        <w:gridCol w:w="23"/>
        <w:gridCol w:w="170"/>
      </w:tblGrid>
      <w:tr w:rsidR="00ED525B" w:rsidTr="00CA2720">
        <w:trPr>
          <w:trHeight w:val="278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br/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достижение показателя 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647"/>
        </w:trPr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482385" w:rsidRDefault="00ED525B" w:rsidP="00CA2720">
            <w:pPr>
              <w:widowControl w:val="0"/>
              <w:jc w:val="center"/>
              <w:rPr>
                <w:sz w:val="24"/>
              </w:rPr>
            </w:pPr>
            <w:r w:rsidRPr="00482385"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482385" w:rsidRDefault="00ED525B" w:rsidP="00CA2720">
            <w:pPr>
              <w:widowControl w:val="0"/>
              <w:jc w:val="center"/>
              <w:rPr>
                <w:sz w:val="24"/>
              </w:rPr>
            </w:pPr>
            <w:r w:rsidRPr="00482385">
              <w:rPr>
                <w:sz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2030 (справочно)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gridAfter w:val="2"/>
          <w:wAfter w:w="193" w:type="dxa"/>
        </w:trPr>
        <w:tc>
          <w:tcPr>
            <w:tcW w:w="150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FC3A75">
            <w:pPr>
              <w:pStyle w:val="a3"/>
              <w:widowControl w:val="0"/>
              <w:numPr>
                <w:ilvl w:val="3"/>
                <w:numId w:val="13"/>
              </w:numPr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  <w:r w:rsidRPr="00FC3A75">
              <w:rPr>
                <w:rFonts w:ascii="Times New Roman" w:hAnsi="Times New Roman"/>
                <w:sz w:val="24"/>
              </w:rPr>
              <w:t>Задача комплекса процессных мероприятий «</w:t>
            </w:r>
            <w:r w:rsidR="00FC3A75" w:rsidRPr="00FC3A75">
              <w:rPr>
                <w:rFonts w:ascii="Times New Roman" w:hAnsi="Times New Roman"/>
                <w:sz w:val="24"/>
              </w:rPr>
              <w:t>Организовано комплексное управление развитием туристской отрасли на территории района</w:t>
            </w:r>
            <w:r w:rsidRPr="00FC3A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D525B" w:rsidTr="00CA2720">
        <w:trPr>
          <w:trHeight w:val="191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rPr>
                <w:i/>
                <w:sz w:val="24"/>
              </w:rPr>
            </w:pPr>
            <w:r>
              <w:rPr>
                <w:sz w:val="24"/>
              </w:rPr>
              <w:t>Увеличение туристского потока на территории Октябрьского района,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4614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18,3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jc w:val="center"/>
              <w:rPr>
                <w:sz w:val="24"/>
              </w:rPr>
            </w:pPr>
            <w:r w:rsidRPr="00B12B9E">
              <w:rPr>
                <w:sz w:val="24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19,4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19,8</w:t>
            </w:r>
          </w:p>
          <w:p w:rsidR="00ED525B" w:rsidRPr="00B12B9E" w:rsidRDefault="00ED525B" w:rsidP="00CA2720">
            <w:pPr>
              <w:rPr>
                <w:sz w:val="24"/>
              </w:rPr>
            </w:pP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30,0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Увеличение количества туристов, посетивших район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4614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3,65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4,1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4,4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4,7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5,3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1504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FC3A75" w:rsidRDefault="00ED525B" w:rsidP="00FC3A75">
            <w:pPr>
              <w:pStyle w:val="a3"/>
              <w:widowControl w:val="0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  <w:r w:rsidRPr="00FC3A75">
              <w:rPr>
                <w:rFonts w:ascii="Times New Roman" w:hAnsi="Times New Roman"/>
                <w:sz w:val="24"/>
              </w:rPr>
              <w:t xml:space="preserve">Задача комплекса процессных </w:t>
            </w:r>
            <w:r w:rsidRPr="00E26B73">
              <w:rPr>
                <w:rFonts w:ascii="Times New Roman" w:hAnsi="Times New Roman"/>
                <w:sz w:val="24"/>
              </w:rPr>
              <w:t>мероприятий «</w:t>
            </w:r>
            <w:r w:rsidR="00E26B73" w:rsidRPr="00E26B73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</w:t>
            </w:r>
            <w:r w:rsidRPr="00E26B73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2.1.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Численность лиц, размещенных в коллективных средствах размещения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2,2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2,8</w:t>
            </w: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817911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  <w:r w:rsidR="00ED525B">
              <w:rPr>
                <w:sz w:val="24"/>
              </w:rPr>
              <w:t>.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Создание новых рабочих мест на объектах, связанных с туризмом и отдыхом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45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B12B9E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440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  <w:tr w:rsidR="00ED525B" w:rsidTr="00CA2720">
        <w:trPr>
          <w:trHeight w:val="1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817911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  <w:r w:rsidR="00ED525B">
              <w:rPr>
                <w:sz w:val="24"/>
              </w:rPr>
              <w:t>.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37,5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widowControl w:val="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jc w:val="center"/>
              <w:rPr>
                <w:sz w:val="24"/>
              </w:rPr>
            </w:pPr>
            <w:r w:rsidRPr="00B12B9E">
              <w:rPr>
                <w:sz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Pr="00B12B9E" w:rsidRDefault="00ED525B" w:rsidP="00CA2720">
            <w:pPr>
              <w:rPr>
                <w:sz w:val="24"/>
              </w:rPr>
            </w:pPr>
            <w:r w:rsidRPr="00B12B9E">
              <w:rPr>
                <w:sz w:val="24"/>
              </w:rPr>
              <w:t>70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B12B9E" w:rsidRDefault="00ED525B" w:rsidP="00CA2720">
            <w:pPr>
              <w:spacing w:after="200"/>
              <w:jc w:val="center"/>
              <w:rPr>
                <w:sz w:val="24"/>
              </w:rPr>
            </w:pPr>
            <w:r w:rsidRPr="00B12B9E">
              <w:rPr>
                <w:sz w:val="24"/>
              </w:rPr>
              <w:t>100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Администрация Октябрьского района в лице сектора по молодежной политике и туризму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D525B" w:rsidRDefault="00ED525B" w:rsidP="00CA272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</w:tr>
    </w:tbl>
    <w:p w:rsidR="00ED525B" w:rsidRDefault="00ED525B" w:rsidP="00ED525B">
      <w:pPr>
        <w:widowControl w:val="0"/>
        <w:jc w:val="both"/>
      </w:pP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Примечание.</w:t>
      </w: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Список используемых сокращений:</w:t>
      </w: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МП – муниципальная программа Октябрьского района;</w:t>
      </w:r>
    </w:p>
    <w:p w:rsidR="00ED525B" w:rsidRPr="00125E3C" w:rsidRDefault="00ED525B" w:rsidP="00ED525B">
      <w:pPr>
        <w:widowControl w:val="0"/>
        <w:outlineLvl w:val="2"/>
        <w:rPr>
          <w:sz w:val="24"/>
        </w:rPr>
      </w:pPr>
      <w:r w:rsidRPr="00125E3C">
        <w:rPr>
          <w:sz w:val="24"/>
        </w:rPr>
        <w:t>ОКЕИ − общероссийский классификатор единиц измерения.</w:t>
      </w:r>
    </w:p>
    <w:p w:rsidR="00ED525B" w:rsidRPr="00482385" w:rsidRDefault="00ED525B" w:rsidP="00ED525B">
      <w:r>
        <w:br w:type="page"/>
      </w:r>
    </w:p>
    <w:p w:rsidR="00ED525B" w:rsidRDefault="00ED525B" w:rsidP="00ED525B">
      <w:pPr>
        <w:widowControl w:val="0"/>
        <w:ind w:left="360"/>
        <w:jc w:val="center"/>
        <w:outlineLvl w:val="2"/>
        <w:rPr>
          <w:sz w:val="28"/>
        </w:rPr>
      </w:pPr>
      <w:r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ED525B" w:rsidRDefault="00ED525B" w:rsidP="00ED525B">
      <w:pPr>
        <w:widowControl w:val="0"/>
        <w:outlineLvl w:val="2"/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738"/>
        <w:gridCol w:w="1752"/>
        <w:gridCol w:w="1835"/>
        <w:gridCol w:w="1714"/>
        <w:gridCol w:w="1583"/>
        <w:gridCol w:w="1370"/>
        <w:gridCol w:w="549"/>
        <w:gridCol w:w="889"/>
        <w:gridCol w:w="749"/>
        <w:gridCol w:w="1043"/>
      </w:tblGrid>
      <w:tr w:rsidR="00ED525B" w:rsidTr="00B55196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Характеристика 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Единица измерения </w:t>
            </w:r>
            <w:r>
              <w:rPr>
                <w:sz w:val="24"/>
              </w:rPr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ED525B" w:rsidTr="00B55196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2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2030 (справочно)</w:t>
            </w:r>
          </w:p>
        </w:tc>
      </w:tr>
      <w:tr w:rsidR="00ED525B" w:rsidTr="00B55196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2D35C4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 w:rsidRPr="002D35C4">
              <w:rPr>
                <w:sz w:val="24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ED525B" w:rsidTr="00CA2720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25B" w:rsidRPr="002D35C4" w:rsidRDefault="00461458" w:rsidP="00461458">
            <w:pPr>
              <w:widowControl w:val="0"/>
              <w:numPr>
                <w:ilvl w:val="0"/>
                <w:numId w:val="15"/>
              </w:numPr>
              <w:ind w:left="0" w:firstLine="0"/>
              <w:jc w:val="center"/>
              <w:rPr>
                <w:sz w:val="24"/>
              </w:rPr>
            </w:pPr>
            <w:r w:rsidRPr="00FC3A75">
              <w:rPr>
                <w:sz w:val="24"/>
              </w:rPr>
              <w:t>Задача комплекса процессных мероприятий «Организовано комплексное управление развитием туристской отрасли на территории района»</w:t>
            </w:r>
          </w:p>
        </w:tc>
      </w:tr>
      <w:tr w:rsidR="00ED525B" w:rsidTr="00B55196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C662A" w:rsidRDefault="00ED525B" w:rsidP="00CA2720">
            <w:pPr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 w:rsidRPr="00B86D41">
              <w:rPr>
                <w:sz w:val="24"/>
                <w:szCs w:val="24"/>
              </w:rPr>
              <w:t>Совершенствование и развитие инфраструктуры сфе</w:t>
            </w:r>
            <w:r>
              <w:rPr>
                <w:sz w:val="24"/>
                <w:szCs w:val="24"/>
              </w:rPr>
              <w:t>ры туризма на территории района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ED525B" w:rsidRDefault="00ED525B" w:rsidP="00E26B73">
            <w:pPr>
              <w:widowControl w:val="0"/>
              <w:outlineLvl w:val="2"/>
              <w:rPr>
                <w:sz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B55196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</w:t>
            </w:r>
            <w:r w:rsidR="00E27587" w:rsidRPr="0077518C">
              <w:rPr>
                <w:sz w:val="24"/>
              </w:rPr>
              <w:t>существление текущей деятельности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26B73" w:rsidP="00BD1EE5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Обеспечено повышение </w:t>
            </w:r>
            <w:r w:rsidR="002649FE">
              <w:rPr>
                <w:sz w:val="24"/>
              </w:rPr>
              <w:t xml:space="preserve">качества туристических </w:t>
            </w:r>
            <w:r w:rsidR="00BD1EE5">
              <w:rPr>
                <w:sz w:val="24"/>
              </w:rPr>
              <w:t>услуг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E26B73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 w:rsidRPr="00E26B73">
              <w:rPr>
                <w:sz w:val="24"/>
              </w:rPr>
              <w:t>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E26B73" w:rsidRDefault="00ED525B" w:rsidP="00CA2720">
            <w:pPr>
              <w:jc w:val="center"/>
            </w:pPr>
            <w:r w:rsidRPr="00E26B73">
              <w:rPr>
                <w:sz w:val="24"/>
              </w:rPr>
              <w:t>_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</w:tr>
      <w:tr w:rsidR="00ED525B" w:rsidTr="00CA2720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461458" w:rsidRDefault="00461458" w:rsidP="00461458">
            <w:pPr>
              <w:pStyle w:val="a3"/>
              <w:widowControl w:val="0"/>
              <w:numPr>
                <w:ilvl w:val="0"/>
                <w:numId w:val="15"/>
              </w:numPr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461458">
              <w:rPr>
                <w:rFonts w:ascii="Times New Roman" w:hAnsi="Times New Roman"/>
                <w:sz w:val="24"/>
              </w:rPr>
              <w:t xml:space="preserve">Задача комплекса процессных мероприятий </w:t>
            </w:r>
            <w:r w:rsidRPr="00E26B73">
              <w:rPr>
                <w:rFonts w:ascii="Times New Roman" w:hAnsi="Times New Roman"/>
                <w:sz w:val="24"/>
              </w:rPr>
              <w:t>«</w:t>
            </w:r>
            <w:r w:rsidR="00E26B73" w:rsidRPr="00E26B73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отдыха»</w:t>
            </w:r>
          </w:p>
        </w:tc>
      </w:tr>
      <w:tr w:rsidR="00B55196" w:rsidTr="00B55196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E26B73" w:rsidP="00CA2720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Обеспечено п</w:t>
            </w:r>
            <w:r w:rsidR="00B55196">
              <w:rPr>
                <w:sz w:val="24"/>
              </w:rPr>
              <w:t>овышение конкурентоспособности районного туристского продукта посредством развития въездного и внутреннего туризма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B55196">
            <w:pPr>
              <w:jc w:val="center"/>
            </w:pPr>
            <w:r w:rsidRPr="00FB46CA">
              <w:rPr>
                <w:sz w:val="24"/>
              </w:rPr>
              <w:t>Осуществление текущей деятельности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E42C02" w:rsidP="002649FE">
            <w:pPr>
              <w:spacing w:line="223" w:lineRule="auto"/>
              <w:rPr>
                <w:sz w:val="24"/>
              </w:rPr>
            </w:pPr>
            <w:r>
              <w:rPr>
                <w:sz w:val="24"/>
              </w:rPr>
              <w:t>Обеспечение повышения туристкой привлекательности</w:t>
            </w:r>
            <w:r w:rsidR="002649FE">
              <w:rPr>
                <w:sz w:val="24"/>
              </w:rPr>
              <w:t xml:space="preserve"> Октябрьского района, проведение мероприятий по продвижению туристских возможностей Октябрьского района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Pr="00E26B73" w:rsidRDefault="00B55196" w:rsidP="00CA2720">
            <w:pPr>
              <w:widowControl w:val="0"/>
              <w:jc w:val="center"/>
              <w:outlineLvl w:val="2"/>
              <w:rPr>
                <w:sz w:val="24"/>
              </w:rPr>
            </w:pPr>
            <w:r w:rsidRPr="00E26B73">
              <w:rPr>
                <w:sz w:val="24"/>
              </w:rPr>
              <w:t>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Pr="00E26B73" w:rsidRDefault="00B55196" w:rsidP="00CA2720">
            <w:pPr>
              <w:jc w:val="center"/>
            </w:pPr>
            <w:r w:rsidRPr="00E26B73">
              <w:rPr>
                <w:sz w:val="24"/>
              </w:rPr>
              <w:t>_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96" w:rsidRDefault="00B55196" w:rsidP="00CA2720">
            <w:pPr>
              <w:jc w:val="center"/>
            </w:pPr>
            <w:r>
              <w:rPr>
                <w:sz w:val="24"/>
              </w:rPr>
              <w:t>_</w:t>
            </w:r>
          </w:p>
        </w:tc>
      </w:tr>
    </w:tbl>
    <w:p w:rsidR="00ED525B" w:rsidRDefault="00ED525B" w:rsidP="00ED525B">
      <w:pPr>
        <w:widowControl w:val="0"/>
        <w:outlineLvl w:val="2"/>
      </w:pPr>
    </w:p>
    <w:p w:rsidR="00ED525B" w:rsidRDefault="00ED525B" w:rsidP="00ED525B">
      <w:r>
        <w:br w:type="page"/>
      </w:r>
    </w:p>
    <w:p w:rsidR="00ED525B" w:rsidRDefault="00817911" w:rsidP="00ED525B">
      <w:pPr>
        <w:widowControl w:val="0"/>
        <w:tabs>
          <w:tab w:val="left" w:pos="709"/>
        </w:tabs>
        <w:spacing w:before="89"/>
        <w:jc w:val="center"/>
        <w:outlineLvl w:val="0"/>
        <w:rPr>
          <w:color w:val="26282F"/>
          <w:sz w:val="28"/>
        </w:rPr>
      </w:pPr>
      <w:r w:rsidRPr="00461458">
        <w:rPr>
          <w:sz w:val="28"/>
        </w:rPr>
        <w:lastRenderedPageBreak/>
        <w:t>4</w:t>
      </w:r>
      <w:r w:rsidR="00ED525B" w:rsidRPr="00461458">
        <w:rPr>
          <w:sz w:val="28"/>
        </w:rPr>
        <w:t>. Финансовое обеспечение комплекса процессных мероприятий</w:t>
      </w:r>
    </w:p>
    <w:p w:rsidR="00ED525B" w:rsidRDefault="00ED525B" w:rsidP="00ED525B">
      <w:pPr>
        <w:widowControl w:val="0"/>
        <w:tabs>
          <w:tab w:val="left" w:pos="11057"/>
        </w:tabs>
        <w:spacing w:before="8" w:after="1"/>
        <w:rPr>
          <w:b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88"/>
        <w:gridCol w:w="1821"/>
        <w:gridCol w:w="1121"/>
        <w:gridCol w:w="1434"/>
        <w:gridCol w:w="1418"/>
        <w:gridCol w:w="1559"/>
      </w:tblGrid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5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Объем расходов по годам реализации, </w:t>
            </w:r>
            <w:proofErr w:type="spellStart"/>
            <w:r>
              <w:rPr>
                <w:sz w:val="24"/>
              </w:rPr>
              <w:t>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ублей</w:t>
            </w:r>
            <w:proofErr w:type="spellEnd"/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</w:tbl>
    <w:p w:rsidR="00ED525B" w:rsidRDefault="00ED525B" w:rsidP="00ED525B">
      <w:pPr>
        <w:rPr>
          <w:rFonts w:ascii="Calibri" w:hAnsi="Calibri"/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1843"/>
        <w:gridCol w:w="1134"/>
        <w:gridCol w:w="1417"/>
        <w:gridCol w:w="1418"/>
        <w:gridCol w:w="1559"/>
      </w:tblGrid>
      <w:tr w:rsidR="00ED525B" w:rsidTr="00CA2720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«Создание условий для развития туризма»</w:t>
            </w:r>
          </w:p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 (всего), в том числе: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Pr="003D2493" w:rsidRDefault="00ED525B" w:rsidP="00CA2720">
            <w:pPr>
              <w:tabs>
                <w:tab w:val="left" w:pos="426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4"/>
              </w:rPr>
              <w:t>Мероприятие (результат) 1.1. «</w:t>
            </w:r>
            <w:r w:rsidRPr="00B86D41">
              <w:rPr>
                <w:sz w:val="24"/>
                <w:szCs w:val="24"/>
              </w:rPr>
              <w:t>Совершенствование и развитие инфраструктуры сфе</w:t>
            </w:r>
            <w:r>
              <w:rPr>
                <w:sz w:val="24"/>
                <w:szCs w:val="24"/>
              </w:rPr>
              <w:t>ры туризма на территории района</w:t>
            </w:r>
            <w:r>
              <w:rPr>
                <w:sz w:val="24"/>
              </w:rPr>
              <w:t>» (всего), в том числе: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42C02" w:rsidP="00CA2720">
            <w:pPr>
              <w:spacing w:after="20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ED525B">
              <w:rPr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Мероприятие (результат) 2.1. «Повышение конкурентоспособности районного туристского продукта посредством развития въездного и внутреннего туризма» (всего), в том числе: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widowControl w:val="0"/>
              <w:ind w:right="-173"/>
              <w:outlineLvl w:val="2"/>
              <w:rPr>
                <w:b/>
                <w:i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Бюджет Октябрьского района (всего), из них: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Федерального бюджета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Областного бюджета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Бюджета Октябрьского района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ind w:left="567"/>
              <w:rPr>
                <w:sz w:val="24"/>
              </w:rPr>
            </w:pPr>
            <w:r>
              <w:rPr>
                <w:sz w:val="24"/>
              </w:rPr>
              <w:t>бюджеты муниципальных образований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D525B" w:rsidTr="00CA2720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jc w:val="center"/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spacing w:after="200" w:line="276" w:lineRule="auto"/>
              <w:rPr>
                <w:rFonts w:ascii="Calibri" w:hAnsi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ED525B" w:rsidRPr="00D048DE" w:rsidRDefault="00D048DE" w:rsidP="00ED525B">
      <w:pPr>
        <w:widowControl w:val="0"/>
        <w:ind w:right="-173"/>
        <w:outlineLvl w:val="2"/>
        <w:rPr>
          <w:sz w:val="24"/>
        </w:rPr>
      </w:pPr>
      <w:r w:rsidRPr="00D048DE">
        <w:rPr>
          <w:sz w:val="24"/>
        </w:rPr>
        <w:t>Примечание: «Объем финансирования подлежит уточнению по мере доведения лимитов в 2025 году и плановом периоде 2026 и 2027 годов»</w:t>
      </w:r>
    </w:p>
    <w:p w:rsidR="00E42C02" w:rsidRDefault="00E42C02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ED525B" w:rsidRDefault="006C46AE" w:rsidP="00ED525B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sz w:val="28"/>
        </w:rPr>
      </w:pPr>
      <w:r>
        <w:rPr>
          <w:sz w:val="28"/>
        </w:rPr>
        <w:lastRenderedPageBreak/>
        <w:t>5</w:t>
      </w:r>
      <w:r w:rsidR="00ED525B" w:rsidRPr="002D35C4">
        <w:rPr>
          <w:sz w:val="28"/>
        </w:rPr>
        <w:t>. План реализации комплекса процессных мероприятий на 2025</w:t>
      </w:r>
      <w:r w:rsidR="00461458">
        <w:rPr>
          <w:sz w:val="28"/>
        </w:rPr>
        <w:t>-2027</w:t>
      </w:r>
      <w:r w:rsidR="00ED525B" w:rsidRPr="002D35C4">
        <w:rPr>
          <w:sz w:val="28"/>
        </w:rPr>
        <w:t xml:space="preserve"> год</w:t>
      </w:r>
      <w:r w:rsidR="00461458">
        <w:rPr>
          <w:sz w:val="28"/>
        </w:rPr>
        <w:t>ы</w:t>
      </w:r>
    </w:p>
    <w:p w:rsidR="00ED525B" w:rsidRDefault="00ED525B" w:rsidP="00ED525B">
      <w:pPr>
        <w:widowControl w:val="0"/>
        <w:tabs>
          <w:tab w:val="left" w:pos="11057"/>
        </w:tabs>
        <w:spacing w:before="8" w:after="1"/>
        <w:rPr>
          <w:b/>
          <w:sz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12"/>
        <w:gridCol w:w="2024"/>
        <w:gridCol w:w="2654"/>
        <w:gridCol w:w="2297"/>
        <w:gridCol w:w="2554"/>
      </w:tblGrid>
      <w:tr w:rsidR="00ED525B" w:rsidTr="00CA2720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br/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>Задача, мероприятие (результат) / контрольная 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 подтверждающего документа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Информационная система (источник данных) </w:t>
            </w:r>
          </w:p>
        </w:tc>
      </w:tr>
      <w:tr w:rsidR="00ED525B" w:rsidTr="00CA2720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D525B" w:rsidTr="00CA2720">
        <w:trPr>
          <w:trHeight w:val="315"/>
        </w:trPr>
        <w:tc>
          <w:tcPr>
            <w:tcW w:w="13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3D1EF2">
            <w:pPr>
              <w:pStyle w:val="a3"/>
              <w:widowControl w:val="0"/>
              <w:numPr>
                <w:ilvl w:val="3"/>
                <w:numId w:val="15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2D35C4">
              <w:rPr>
                <w:rFonts w:ascii="Times New Roman" w:hAnsi="Times New Roman"/>
                <w:sz w:val="24"/>
              </w:rPr>
              <w:t xml:space="preserve">Задача комплекса процессных </w:t>
            </w:r>
            <w:r w:rsidRPr="003B7627">
              <w:rPr>
                <w:rFonts w:ascii="Times New Roman" w:hAnsi="Times New Roman"/>
                <w:sz w:val="24"/>
              </w:rPr>
              <w:t>мероприятий «</w:t>
            </w:r>
            <w:r w:rsidR="003B7627" w:rsidRPr="003B7627">
              <w:rPr>
                <w:rFonts w:ascii="Times New Roman" w:hAnsi="Times New Roman"/>
                <w:sz w:val="24"/>
              </w:rPr>
              <w:t>Организовано комплексное управление развитием туристской отрасли на территории района</w:t>
            </w:r>
            <w:r w:rsidRPr="003B7627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D525B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Мероприятие (результат) 1.1. «</w:t>
            </w:r>
            <w:r w:rsidR="005D175F">
              <w:rPr>
                <w:sz w:val="24"/>
              </w:rPr>
              <w:t xml:space="preserve">Обеспечено </w:t>
            </w:r>
            <w:r w:rsidR="005D175F">
              <w:rPr>
                <w:sz w:val="24"/>
                <w:szCs w:val="24"/>
              </w:rPr>
              <w:t>с</w:t>
            </w:r>
            <w:r w:rsidRPr="00B86D41">
              <w:rPr>
                <w:sz w:val="24"/>
                <w:szCs w:val="24"/>
              </w:rPr>
              <w:t>овершенствование и развитие инфраструктуры сфе</w:t>
            </w:r>
            <w:r>
              <w:rPr>
                <w:sz w:val="24"/>
                <w:szCs w:val="24"/>
              </w:rPr>
              <w:t>ры туризма на территории района</w:t>
            </w:r>
            <w:r>
              <w:rPr>
                <w:sz w:val="24"/>
              </w:rPr>
              <w:t>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ED525B" w:rsidRPr="003D1EF2" w:rsidRDefault="00461458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</w:t>
            </w:r>
            <w:r w:rsidR="00ED525B" w:rsidRPr="003D1EF2">
              <w:rPr>
                <w:sz w:val="24"/>
                <w:szCs w:val="24"/>
              </w:rPr>
              <w:t>Бутова Л.А.</w:t>
            </w:r>
            <w:proofErr w:type="gramEnd"/>
          </w:p>
          <w:p w:rsidR="00ED525B" w:rsidRPr="00D048DE" w:rsidRDefault="00ED525B" w:rsidP="003D1EF2">
            <w:pPr>
              <w:widowControl w:val="0"/>
              <w:jc w:val="center"/>
              <w:rPr>
                <w:sz w:val="24"/>
                <w:highlight w:val="red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</w:t>
            </w:r>
            <w:r w:rsidR="00461458" w:rsidRPr="003D1EF2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9371E" w:rsidP="00E9371E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890829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1.1.1. «</w:t>
            </w:r>
            <w:r w:rsidRPr="00B86D41">
              <w:rPr>
                <w:sz w:val="24"/>
                <w:szCs w:val="24"/>
              </w:rPr>
              <w:t>Создание этнографического центра «Казачье подв</w:t>
            </w:r>
            <w:r>
              <w:rPr>
                <w:sz w:val="24"/>
                <w:szCs w:val="24"/>
              </w:rPr>
              <w:t xml:space="preserve">орье» в станице </w:t>
            </w:r>
            <w:proofErr w:type="spellStart"/>
            <w:r>
              <w:rPr>
                <w:sz w:val="24"/>
                <w:szCs w:val="24"/>
              </w:rPr>
              <w:t>Бессергеневской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 декабря 2025-2027 гг.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Pr="003D1EF2" w:rsidRDefault="00890829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890829" w:rsidRPr="003D1EF2" w:rsidRDefault="00890829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890829" w:rsidRPr="003D1EF2" w:rsidRDefault="00890829" w:rsidP="003D1EF2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B55196" w:rsidP="009836BA">
            <w:pPr>
              <w:jc w:val="center"/>
            </w:pPr>
            <w:r>
              <w:rPr>
                <w:sz w:val="22"/>
              </w:rPr>
              <w:t>И</w:t>
            </w:r>
            <w:r w:rsidR="009836BA" w:rsidRPr="009836BA">
              <w:rPr>
                <w:sz w:val="22"/>
              </w:rPr>
              <w:t xml:space="preserve">нформационная справка </w:t>
            </w:r>
            <w:r w:rsidR="00890829" w:rsidRPr="007D6E83">
              <w:rPr>
                <w:sz w:val="24"/>
                <w:szCs w:val="24"/>
              </w:rPr>
              <w:t>сектора 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890829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D8532C" w:rsidP="006C46AE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6C46AE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1.1.2. «</w:t>
            </w:r>
            <w:r w:rsidRPr="00B86D41">
              <w:rPr>
                <w:sz w:val="24"/>
                <w:szCs w:val="24"/>
              </w:rPr>
              <w:t xml:space="preserve">Разработка и реализация </w:t>
            </w:r>
            <w:r w:rsidRPr="00B86D41">
              <w:rPr>
                <w:sz w:val="24"/>
                <w:szCs w:val="24"/>
              </w:rPr>
              <w:lastRenderedPageBreak/>
              <w:t>прое</w:t>
            </w:r>
            <w:r>
              <w:rPr>
                <w:sz w:val="24"/>
                <w:szCs w:val="24"/>
              </w:rPr>
              <w:t>кта «Калейдоскоп Донской земли»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D40AF7" w:rsidP="006C46AE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 декабря 2025</w:t>
            </w:r>
            <w:r w:rsidR="00890829">
              <w:rPr>
                <w:sz w:val="24"/>
              </w:rPr>
              <w:t>-</w:t>
            </w:r>
            <w:r w:rsidR="00890829">
              <w:rPr>
                <w:sz w:val="24"/>
              </w:rPr>
              <w:lastRenderedPageBreak/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Pr="003D1EF2" w:rsidRDefault="00890829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lastRenderedPageBreak/>
              <w:t xml:space="preserve">Сектор по молодежной </w:t>
            </w:r>
            <w:r w:rsidRPr="003D1EF2">
              <w:rPr>
                <w:sz w:val="24"/>
                <w:szCs w:val="24"/>
              </w:rPr>
              <w:lastRenderedPageBreak/>
              <w:t>политике и туризму Администрации Октябрьского района</w:t>
            </w:r>
          </w:p>
          <w:p w:rsidR="00890829" w:rsidRPr="003D1EF2" w:rsidRDefault="00890829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890829" w:rsidRDefault="00890829" w:rsidP="00C45CB7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B55196" w:rsidP="00890829">
            <w:pPr>
              <w:jc w:val="center"/>
            </w:pPr>
            <w:r>
              <w:rPr>
                <w:sz w:val="22"/>
              </w:rPr>
              <w:lastRenderedPageBreak/>
              <w:t>И</w:t>
            </w:r>
            <w:r w:rsidRPr="009836BA">
              <w:rPr>
                <w:sz w:val="22"/>
              </w:rPr>
              <w:t xml:space="preserve">нформационная </w:t>
            </w:r>
            <w:r w:rsidRPr="009836BA">
              <w:rPr>
                <w:sz w:val="22"/>
              </w:rPr>
              <w:lastRenderedPageBreak/>
              <w:t>справка</w:t>
            </w:r>
            <w:r w:rsidR="00890829" w:rsidRPr="007D6E83">
              <w:rPr>
                <w:sz w:val="24"/>
              </w:rPr>
              <w:t xml:space="preserve"> </w:t>
            </w:r>
            <w:r w:rsidR="00890829" w:rsidRPr="007D6E83">
              <w:rPr>
                <w:sz w:val="24"/>
                <w:szCs w:val="24"/>
              </w:rPr>
              <w:t>сектора 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890829" w:rsidP="006C46AE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</w:tc>
      </w:tr>
      <w:tr w:rsidR="005D175F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Default="00D8532C" w:rsidP="006C46AE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1.4.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Pr="009C662A" w:rsidRDefault="005D175F" w:rsidP="006218EF">
            <w:pPr>
              <w:tabs>
                <w:tab w:val="left" w:pos="426"/>
                <w:tab w:val="left" w:pos="1134"/>
              </w:tabs>
              <w:contextualSpacing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Контрольная точка </w:t>
            </w:r>
            <w:r w:rsidR="00D8532C">
              <w:rPr>
                <w:sz w:val="24"/>
              </w:rPr>
              <w:t>1.1.3.</w:t>
            </w:r>
          </w:p>
          <w:p w:rsidR="005D175F" w:rsidRDefault="005D175F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 w:rsidRPr="000504C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Осуществлено в</w:t>
            </w:r>
            <w:r w:rsidRPr="000504CA">
              <w:rPr>
                <w:sz w:val="24"/>
                <w:szCs w:val="24"/>
              </w:rPr>
              <w:t>недрение в коллективных средствах размещения системы онлайн бронирования, электронных ключей»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Default="005D175F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 декабря 2025 – 2027 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Pr="003D1EF2" w:rsidRDefault="005D175F" w:rsidP="006218E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5D175F" w:rsidRPr="003D1EF2" w:rsidRDefault="005D175F" w:rsidP="006218EF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5D175F" w:rsidRPr="003D1EF2" w:rsidRDefault="005D175F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Pr="00D048DE" w:rsidRDefault="005D175F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red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>нформационная справка</w:t>
            </w:r>
            <w:r w:rsidRPr="00C45CB7"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3D1EF2">
              <w:rPr>
                <w:sz w:val="24"/>
                <w:szCs w:val="24"/>
              </w:rPr>
              <w:t>ектор</w:t>
            </w:r>
            <w:r>
              <w:rPr>
                <w:sz w:val="24"/>
                <w:szCs w:val="24"/>
              </w:rPr>
              <w:t xml:space="preserve">а </w:t>
            </w:r>
            <w:r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75F" w:rsidRDefault="005D175F" w:rsidP="006218EF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D8532C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6C46AE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Pr="00EE0F9D" w:rsidRDefault="00D8532C" w:rsidP="004547C1">
            <w:pPr>
              <w:tabs>
                <w:tab w:val="left" w:pos="426"/>
                <w:tab w:val="left" w:pos="1134"/>
              </w:tabs>
              <w:contextualSpacing/>
              <w:rPr>
                <w:sz w:val="28"/>
                <w:szCs w:val="28"/>
              </w:rPr>
            </w:pPr>
            <w:r>
              <w:rPr>
                <w:sz w:val="24"/>
              </w:rPr>
              <w:t xml:space="preserve">Контрольная точка 1.1.4. </w:t>
            </w:r>
            <w:r w:rsidRPr="00EE0F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Организован план разработки и распространения</w:t>
            </w:r>
            <w:r w:rsidRPr="00EE0F9D">
              <w:rPr>
                <w:sz w:val="24"/>
                <w:szCs w:val="24"/>
              </w:rPr>
              <w:t xml:space="preserve"> электронных каталогов, путеводителей и справочников, включающих подробные данные о районе, маршрутах, гостиницах, местах общественного питания»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4547C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2025 - 2027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Pr="003D1EF2" w:rsidRDefault="00D8532C" w:rsidP="004547C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D8532C" w:rsidRPr="003D1EF2" w:rsidRDefault="00D8532C" w:rsidP="004547C1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D8532C" w:rsidRDefault="00D8532C" w:rsidP="004547C1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4547C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>нформационная справка</w:t>
            </w:r>
            <w:r w:rsidRPr="00C45CB7"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3D1EF2">
              <w:rPr>
                <w:sz w:val="24"/>
                <w:szCs w:val="24"/>
              </w:rPr>
              <w:t>ектор</w:t>
            </w:r>
            <w:r>
              <w:rPr>
                <w:sz w:val="24"/>
                <w:szCs w:val="24"/>
              </w:rPr>
              <w:t xml:space="preserve">а </w:t>
            </w:r>
            <w:r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32C" w:rsidRDefault="00D8532C" w:rsidP="004547C1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D525B" w:rsidTr="00CA2720">
        <w:trPr>
          <w:trHeight w:val="314"/>
        </w:trPr>
        <w:tc>
          <w:tcPr>
            <w:tcW w:w="13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3B7627">
            <w:pPr>
              <w:pStyle w:val="a3"/>
              <w:widowControl w:val="0"/>
              <w:numPr>
                <w:ilvl w:val="3"/>
                <w:numId w:val="15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2D35C4">
              <w:rPr>
                <w:rFonts w:ascii="Times New Roman" w:hAnsi="Times New Roman"/>
                <w:sz w:val="24"/>
              </w:rPr>
              <w:t xml:space="preserve">Задача комплекса процессных </w:t>
            </w:r>
            <w:r w:rsidRPr="00E26B73">
              <w:rPr>
                <w:rFonts w:ascii="Times New Roman" w:hAnsi="Times New Roman"/>
                <w:sz w:val="24"/>
              </w:rPr>
              <w:t xml:space="preserve">мероприятий </w:t>
            </w:r>
            <w:r w:rsidR="003B7627" w:rsidRPr="00E26B73">
              <w:rPr>
                <w:rFonts w:ascii="Times New Roman" w:hAnsi="Times New Roman"/>
                <w:sz w:val="24"/>
              </w:rPr>
              <w:t>«</w:t>
            </w:r>
            <w:r w:rsidR="00E26B73" w:rsidRPr="00E26B73">
              <w:rPr>
                <w:rFonts w:ascii="Times New Roman" w:eastAsia="Calibri" w:hAnsi="Times New Roman"/>
                <w:sz w:val="24"/>
                <w:szCs w:val="28"/>
                <w:lang w:eastAsia="en-US"/>
              </w:rPr>
              <w:t>Обеспечено комплексное продвижение Октябрьского района как территории, востребованной для туризма и отдыха»</w:t>
            </w:r>
          </w:p>
        </w:tc>
      </w:tr>
      <w:tr w:rsidR="00ED525B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Мероприятие (результат) 2.1. «</w:t>
            </w:r>
            <w:r w:rsidR="00E42C02">
              <w:rPr>
                <w:sz w:val="24"/>
              </w:rPr>
              <w:t>Обеспечено повышение конкурентоспособности районного туристского продукта посредством развития въездного и внутреннего туризма</w:t>
            </w:r>
            <w:r>
              <w:rPr>
                <w:sz w:val="24"/>
              </w:rPr>
              <w:t xml:space="preserve">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3D1EF2" w:rsidRPr="003D1EF2" w:rsidRDefault="003D1EF2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ED525B" w:rsidRPr="003D1EF2" w:rsidRDefault="003D1EF2" w:rsidP="003D1EF2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D048DE" w:rsidRDefault="00C45CB7" w:rsidP="00CA2720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  <w:rPr>
                <w:sz w:val="24"/>
                <w:highlight w:val="red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D525B" w:rsidTr="00CA272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Pr="009C662A" w:rsidRDefault="00890829" w:rsidP="00CA2720">
            <w:pPr>
              <w:tabs>
                <w:tab w:val="left" w:pos="426"/>
                <w:tab w:val="left" w:pos="1134"/>
              </w:tabs>
              <w:contextualSpacing/>
              <w:rPr>
                <w:sz w:val="28"/>
                <w:szCs w:val="28"/>
              </w:rPr>
            </w:pPr>
            <w:r>
              <w:rPr>
                <w:sz w:val="24"/>
              </w:rPr>
              <w:t>Контрольная точка 2.1.1.</w:t>
            </w:r>
          </w:p>
          <w:p w:rsidR="00ED525B" w:rsidRDefault="005D175F" w:rsidP="00CA2720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«Организован и проведен фестиваль</w:t>
            </w:r>
            <w:r w:rsidR="00ED525B">
              <w:rPr>
                <w:sz w:val="24"/>
              </w:rPr>
              <w:t xml:space="preserve"> «Степь Ковыльная»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 августа 2025</w:t>
            </w:r>
            <w:r w:rsidR="00C45CB7">
              <w:rPr>
                <w:sz w:val="24"/>
              </w:rPr>
              <w:t xml:space="preserve"> - </w:t>
            </w:r>
            <w:r w:rsidR="00C45CB7">
              <w:rPr>
                <w:sz w:val="24"/>
              </w:rPr>
              <w:lastRenderedPageBreak/>
              <w:t>2027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lastRenderedPageBreak/>
              <w:t xml:space="preserve">Сектор по молодежной </w:t>
            </w:r>
            <w:r w:rsidRPr="003D1EF2">
              <w:rPr>
                <w:sz w:val="24"/>
                <w:szCs w:val="24"/>
              </w:rPr>
              <w:lastRenderedPageBreak/>
              <w:t>политике и туризму Администрации Октябрьского района</w:t>
            </w:r>
          </w:p>
          <w:p w:rsidR="003D1EF2" w:rsidRPr="003D1EF2" w:rsidRDefault="003D1EF2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ED525B" w:rsidRPr="003D1EF2" w:rsidRDefault="003D1EF2" w:rsidP="003D1EF2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B55196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2"/>
              </w:rPr>
              <w:lastRenderedPageBreak/>
              <w:t>И</w:t>
            </w:r>
            <w:r w:rsidRPr="009836BA">
              <w:rPr>
                <w:sz w:val="22"/>
              </w:rPr>
              <w:t xml:space="preserve">нформационная </w:t>
            </w:r>
            <w:r w:rsidRPr="009836BA">
              <w:rPr>
                <w:sz w:val="22"/>
              </w:rPr>
              <w:lastRenderedPageBreak/>
              <w:t>справка</w:t>
            </w:r>
            <w:r w:rsidR="00C45CB7" w:rsidRPr="00C45CB7">
              <w:rPr>
                <w:sz w:val="24"/>
              </w:rPr>
              <w:t xml:space="preserve">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  <w:p w:rsidR="00ED525B" w:rsidRPr="00D048DE" w:rsidRDefault="00ED525B" w:rsidP="00CA2720">
            <w:pPr>
              <w:widowControl w:val="0"/>
              <w:tabs>
                <w:tab w:val="left" w:pos="11057"/>
              </w:tabs>
              <w:rPr>
                <w:sz w:val="24"/>
                <w:highlight w:val="red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</w:tc>
      </w:tr>
      <w:tr w:rsidR="00ED525B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2.3.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5D175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2.1.2. «</w:t>
            </w:r>
            <w:r w:rsidR="005D175F">
              <w:rPr>
                <w:sz w:val="24"/>
              </w:rPr>
              <w:t>Осуществлен мониторинг туристов</w:t>
            </w:r>
            <w:r>
              <w:rPr>
                <w:sz w:val="24"/>
              </w:rPr>
              <w:t>, размещенных в коллективных средствах размещения»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890829" w:rsidP="00CA2720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ED525B">
              <w:rPr>
                <w:sz w:val="24"/>
              </w:rPr>
              <w:t xml:space="preserve"> декабря 2025</w:t>
            </w:r>
            <w:r w:rsidR="00C45CB7">
              <w:rPr>
                <w:sz w:val="24"/>
              </w:rPr>
              <w:t xml:space="preserve"> - 2027</w:t>
            </w:r>
            <w:r w:rsidR="00ED525B">
              <w:rPr>
                <w:sz w:val="24"/>
              </w:rPr>
              <w:t xml:space="preserve">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EF2" w:rsidRPr="003D1EF2" w:rsidRDefault="003D1EF2" w:rsidP="003D1EF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3D1EF2" w:rsidRPr="003D1EF2" w:rsidRDefault="003D1EF2" w:rsidP="003D1EF2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ED525B" w:rsidRPr="003D1EF2" w:rsidRDefault="003D1EF2" w:rsidP="003D1EF2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5D175F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="00C45CB7" w:rsidRPr="00C45CB7">
              <w:rPr>
                <w:sz w:val="24"/>
              </w:rPr>
              <w:t xml:space="preserve">тчет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  <w:p w:rsidR="00ED525B" w:rsidRPr="00D048DE" w:rsidRDefault="00ED525B" w:rsidP="00CA2720">
            <w:pPr>
              <w:widowControl w:val="0"/>
              <w:tabs>
                <w:tab w:val="left" w:pos="11057"/>
              </w:tabs>
              <w:rPr>
                <w:sz w:val="24"/>
                <w:highlight w:val="red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5B" w:rsidRDefault="00ED525B" w:rsidP="00CA2720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6C46AE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 xml:space="preserve">Контрольная точка 2.1.3. </w:t>
            </w:r>
            <w:r w:rsidRPr="00000B93">
              <w:rPr>
                <w:sz w:val="24"/>
                <w:szCs w:val="28"/>
              </w:rPr>
              <w:t>«</w:t>
            </w:r>
            <w:r w:rsidR="005D175F">
              <w:rPr>
                <w:sz w:val="24"/>
              </w:rPr>
              <w:t>Организован</w:t>
            </w:r>
            <w:r>
              <w:rPr>
                <w:sz w:val="24"/>
              </w:rPr>
              <w:t xml:space="preserve"> и </w:t>
            </w:r>
            <w:r w:rsidR="005D175F">
              <w:rPr>
                <w:sz w:val="24"/>
              </w:rPr>
              <w:t xml:space="preserve">проведен </w:t>
            </w:r>
            <w:r w:rsidR="005D175F">
              <w:rPr>
                <w:sz w:val="24"/>
                <w:szCs w:val="28"/>
              </w:rPr>
              <w:t>казачий престольный</w:t>
            </w:r>
            <w:r>
              <w:rPr>
                <w:sz w:val="24"/>
                <w:szCs w:val="28"/>
              </w:rPr>
              <w:t xml:space="preserve"> </w:t>
            </w:r>
            <w:r w:rsidRPr="00000B93">
              <w:rPr>
                <w:sz w:val="24"/>
                <w:szCs w:val="28"/>
              </w:rPr>
              <w:t>праздник «Покрова Пресвятой Богородицы»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октября </w:t>
            </w:r>
            <w:r w:rsidR="00C45CB7">
              <w:rPr>
                <w:sz w:val="24"/>
              </w:rPr>
              <w:t xml:space="preserve">2025 - </w:t>
            </w:r>
            <w:r>
              <w:rPr>
                <w:sz w:val="24"/>
              </w:rPr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C45CB7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C45CB7" w:rsidRPr="003D1EF2" w:rsidRDefault="00C45CB7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6C46AE" w:rsidRDefault="00C45CB7" w:rsidP="00C45CB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Pr="00C45CB7" w:rsidRDefault="00B55196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>нформационная справка</w:t>
            </w:r>
            <w:r w:rsidR="00C45CB7" w:rsidRPr="00C45CB7">
              <w:rPr>
                <w:sz w:val="24"/>
              </w:rPr>
              <w:t xml:space="preserve">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6C46AE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  <w:r w:rsidR="00890829">
              <w:rPr>
                <w:sz w:val="24"/>
              </w:rPr>
              <w:t>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2.1.4</w:t>
            </w:r>
            <w:r w:rsidR="00890829">
              <w:rPr>
                <w:sz w:val="24"/>
              </w:rPr>
              <w:t xml:space="preserve">. </w:t>
            </w:r>
            <w:r w:rsidR="006C46AE">
              <w:rPr>
                <w:sz w:val="24"/>
              </w:rPr>
              <w:t>«</w:t>
            </w:r>
            <w:r w:rsidR="005D175F">
              <w:rPr>
                <w:sz w:val="24"/>
              </w:rPr>
              <w:t>Обеспечено п</w:t>
            </w:r>
            <w:r w:rsidR="006C46AE">
              <w:rPr>
                <w:sz w:val="24"/>
              </w:rPr>
              <w:t xml:space="preserve">ривлечение внимание к Октябрьскому району, увеличение туристского потока на территории Октябрьского района»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890829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6C46AE">
              <w:rPr>
                <w:sz w:val="24"/>
              </w:rPr>
              <w:t xml:space="preserve"> декабря </w:t>
            </w:r>
            <w:r>
              <w:rPr>
                <w:sz w:val="24"/>
              </w:rPr>
              <w:t>2025 -</w:t>
            </w:r>
            <w:r w:rsidR="006C46AE">
              <w:rPr>
                <w:sz w:val="24"/>
              </w:rPr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C45CB7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C45CB7" w:rsidRPr="003D1EF2" w:rsidRDefault="00C45CB7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t>(Бутова Л.А.</w:t>
            </w:r>
            <w:proofErr w:type="gramEnd"/>
          </w:p>
          <w:p w:rsidR="006C46AE" w:rsidRDefault="00C45CB7" w:rsidP="00C45CB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B55196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2"/>
              </w:rPr>
              <w:t>И</w:t>
            </w:r>
            <w:r w:rsidRPr="009836BA">
              <w:rPr>
                <w:sz w:val="22"/>
              </w:rPr>
              <w:t xml:space="preserve">нформационная справка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>по молодежной политике и туризму 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6C46AE" w:rsidTr="00CA2720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D8532C" w:rsidP="00CA2720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2.6</w:t>
            </w:r>
            <w:r w:rsidR="00890829">
              <w:rPr>
                <w:sz w:val="24"/>
              </w:rPr>
              <w:t>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829" w:rsidRDefault="00D8532C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Контрольная точка 2.1.5</w:t>
            </w:r>
            <w:r w:rsidR="006C46AE">
              <w:rPr>
                <w:sz w:val="24"/>
              </w:rPr>
              <w:t>.</w:t>
            </w:r>
          </w:p>
          <w:p w:rsidR="006C46AE" w:rsidRDefault="005D175F" w:rsidP="006218EF">
            <w:pPr>
              <w:widowControl w:val="0"/>
              <w:tabs>
                <w:tab w:val="left" w:pos="11057"/>
              </w:tabs>
              <w:spacing w:line="247" w:lineRule="exact"/>
              <w:rPr>
                <w:sz w:val="24"/>
              </w:rPr>
            </w:pPr>
            <w:r>
              <w:rPr>
                <w:sz w:val="24"/>
              </w:rPr>
              <w:t>«Осуществлен мониторинг</w:t>
            </w:r>
            <w:r w:rsidR="006C46AE">
              <w:rPr>
                <w:sz w:val="24"/>
              </w:rPr>
              <w:t xml:space="preserve"> оцифрованных туристических маршрутов, от общего количества»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890829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6C46AE">
              <w:rPr>
                <w:sz w:val="24"/>
              </w:rPr>
              <w:t xml:space="preserve"> декабря </w:t>
            </w:r>
            <w:r>
              <w:rPr>
                <w:sz w:val="24"/>
              </w:rPr>
              <w:t xml:space="preserve">2025 - </w:t>
            </w:r>
            <w:r w:rsidR="006C46AE">
              <w:rPr>
                <w:sz w:val="24"/>
              </w:rPr>
              <w:t>2027 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CB7" w:rsidRPr="003D1EF2" w:rsidRDefault="00C45CB7" w:rsidP="00C45C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D1EF2">
              <w:rPr>
                <w:sz w:val="24"/>
                <w:szCs w:val="24"/>
              </w:rPr>
              <w:t>Сектор по молодежной политике и туризму Администрации Октябрьского района</w:t>
            </w:r>
          </w:p>
          <w:p w:rsidR="00C45CB7" w:rsidRPr="003D1EF2" w:rsidRDefault="00C45CB7" w:rsidP="00C45C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3D1EF2">
              <w:rPr>
                <w:sz w:val="24"/>
                <w:szCs w:val="24"/>
              </w:rPr>
              <w:lastRenderedPageBreak/>
              <w:t>(Бутова Л.А.</w:t>
            </w:r>
            <w:proofErr w:type="gramEnd"/>
          </w:p>
          <w:p w:rsidR="006C46AE" w:rsidRDefault="00C45CB7" w:rsidP="00C45CB7">
            <w:pPr>
              <w:widowControl w:val="0"/>
              <w:jc w:val="center"/>
              <w:rPr>
                <w:sz w:val="24"/>
              </w:rPr>
            </w:pPr>
            <w:proofErr w:type="gramStart"/>
            <w:r w:rsidRPr="003D1EF2">
              <w:rPr>
                <w:sz w:val="24"/>
                <w:szCs w:val="24"/>
              </w:rPr>
              <w:t>Заместитель главы Администрации Октябрьского района)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B55196" w:rsidP="006218E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2"/>
              </w:rPr>
              <w:lastRenderedPageBreak/>
              <w:t>И</w:t>
            </w:r>
            <w:r w:rsidRPr="009836BA">
              <w:rPr>
                <w:sz w:val="22"/>
              </w:rPr>
              <w:t>нформационная справка</w:t>
            </w:r>
            <w:r w:rsidR="00C45CB7" w:rsidRPr="00C45CB7">
              <w:rPr>
                <w:sz w:val="24"/>
              </w:rPr>
              <w:t xml:space="preserve"> </w:t>
            </w:r>
            <w:r w:rsidR="00C45CB7">
              <w:rPr>
                <w:sz w:val="24"/>
                <w:szCs w:val="24"/>
              </w:rPr>
              <w:t>с</w:t>
            </w:r>
            <w:r w:rsidR="00C45CB7" w:rsidRPr="003D1EF2">
              <w:rPr>
                <w:sz w:val="24"/>
                <w:szCs w:val="24"/>
              </w:rPr>
              <w:t>ектор</w:t>
            </w:r>
            <w:r w:rsidR="00C45CB7">
              <w:rPr>
                <w:sz w:val="24"/>
                <w:szCs w:val="24"/>
              </w:rPr>
              <w:t xml:space="preserve">а </w:t>
            </w:r>
            <w:r w:rsidR="00C45CB7" w:rsidRPr="003D1EF2">
              <w:rPr>
                <w:sz w:val="24"/>
                <w:szCs w:val="24"/>
              </w:rPr>
              <w:t xml:space="preserve">по молодежной политике и туризму </w:t>
            </w:r>
            <w:r w:rsidR="00C45CB7" w:rsidRPr="003D1EF2">
              <w:rPr>
                <w:sz w:val="24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AE" w:rsidRDefault="006C46AE" w:rsidP="006218EF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</w:tbl>
    <w:p w:rsidR="008040FA" w:rsidRDefault="006C46AE" w:rsidP="006C46AE">
      <w:pPr>
        <w:spacing w:after="200" w:line="276" w:lineRule="auto"/>
      </w:pPr>
      <w:r>
        <w:lastRenderedPageBreak/>
        <w:t xml:space="preserve"> </w:t>
      </w: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01AC1" w:rsidRDefault="00E01AC1" w:rsidP="006C46AE">
      <w:pPr>
        <w:spacing w:after="200" w:line="276" w:lineRule="auto"/>
      </w:pP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Октябрьского района 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«Развитие туризма»</w:t>
      </w:r>
    </w:p>
    <w:p w:rsidR="004547C1" w:rsidRDefault="004547C1" w:rsidP="00E40386">
      <w:pPr>
        <w:widowControl w:val="0"/>
        <w:jc w:val="right"/>
        <w:rPr>
          <w:sz w:val="28"/>
        </w:rPr>
      </w:pPr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 xml:space="preserve">ПЕРЕЧЕНЬ </w:t>
      </w:r>
    </w:p>
    <w:p w:rsidR="00E40386" w:rsidRDefault="00E40386" w:rsidP="00E40386">
      <w:pPr>
        <w:widowControl w:val="0"/>
        <w:jc w:val="center"/>
        <w:rPr>
          <w:sz w:val="28"/>
        </w:rPr>
      </w:pPr>
      <w:proofErr w:type="gramStart"/>
      <w:r>
        <w:rPr>
          <w:sz w:val="28"/>
        </w:rPr>
        <w:t xml:space="preserve">инвестиционных проектов (объектов капитального строительства, </w:t>
      </w:r>
      <w:proofErr w:type="gramEnd"/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муниципальной собственности Октябрьского района)</w:t>
      </w:r>
    </w:p>
    <w:p w:rsidR="00E40386" w:rsidRDefault="00E40386" w:rsidP="00E40386">
      <w:pPr>
        <w:widowControl w:val="0"/>
        <w:rPr>
          <w:sz w:val="2"/>
        </w:rPr>
      </w:pPr>
    </w:p>
    <w:p w:rsidR="00E40386" w:rsidRPr="004547C1" w:rsidRDefault="00E40386" w:rsidP="00E40386">
      <w:pPr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702"/>
        <w:gridCol w:w="1274"/>
        <w:gridCol w:w="1692"/>
        <w:gridCol w:w="9"/>
        <w:gridCol w:w="1278"/>
        <w:gridCol w:w="1700"/>
        <w:gridCol w:w="1275"/>
        <w:gridCol w:w="1275"/>
        <w:gridCol w:w="993"/>
        <w:gridCol w:w="1134"/>
        <w:gridCol w:w="1871"/>
      </w:tblGrid>
      <w:tr w:rsidR="00E40386" w:rsidRPr="00E40386" w:rsidTr="004547C1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№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E40386">
              <w:rPr>
                <w:sz w:val="24"/>
                <w:szCs w:val="24"/>
              </w:rPr>
              <w:t>п</w:t>
            </w:r>
            <w:proofErr w:type="gramEnd"/>
            <w:r w:rsidRPr="00E40386">
              <w:rPr>
                <w:sz w:val="24"/>
                <w:szCs w:val="24"/>
              </w:rPr>
              <w:t>/п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Наименование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инвестиционного проекта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Ответственный исполнитель, участник</w:t>
            </w: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дата положитель</w:t>
            </w:r>
            <w:r w:rsidRPr="00E40386">
              <w:rPr>
                <w:sz w:val="24"/>
                <w:szCs w:val="24"/>
              </w:rPr>
              <w:t xml:space="preserve">ных заключений экспертизы проектной документации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достовер</w:t>
            </w:r>
            <w:r w:rsidRPr="00E40386">
              <w:rPr>
                <w:sz w:val="24"/>
                <w:szCs w:val="24"/>
              </w:rPr>
              <w:t>ности определения сметной стоимости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Срок ввода в эксплуатацию</w:t>
            </w:r>
          </w:p>
        </w:tc>
        <w:tc>
          <w:tcPr>
            <w:tcW w:w="5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Источники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Сметная стоимость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ценах соответ</w:t>
            </w:r>
            <w:r w:rsidRPr="00E40386">
              <w:rPr>
                <w:sz w:val="24"/>
                <w:szCs w:val="24"/>
              </w:rPr>
              <w:t>ствующих лет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Объем бюджетных ассигнований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по годам реализации муниципальной программы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2027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2028 – 2030 (справочно)</w:t>
            </w:r>
          </w:p>
        </w:tc>
      </w:tr>
      <w:tr w:rsidR="00E40386" w:rsidRPr="00E40386" w:rsidTr="004547C1">
        <w:trPr>
          <w:tblHeader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3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4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5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8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10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11</w:t>
            </w:r>
          </w:p>
        </w:tc>
      </w:tr>
      <w:tr w:rsidR="00E40386" w:rsidRPr="00E40386" w:rsidTr="004547C1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E40386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Муниципальная программа «Развитие </w:t>
            </w:r>
            <w:r>
              <w:rPr>
                <w:sz w:val="24"/>
                <w:szCs w:val="24"/>
              </w:rPr>
              <w:t>туризма</w:t>
            </w:r>
            <w:r w:rsidRPr="00E40386">
              <w:rPr>
                <w:sz w:val="24"/>
                <w:szCs w:val="24"/>
              </w:rPr>
              <w:t>»</w:t>
            </w:r>
          </w:p>
        </w:tc>
      </w:tr>
      <w:tr w:rsidR="00E40386" w:rsidRPr="00E40386" w:rsidTr="004547C1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Итого по объектам </w:t>
            </w:r>
          </w:p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lastRenderedPageBreak/>
              <w:t>капитального строительства</w:t>
            </w:r>
          </w:p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 реконструкции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Итого по объектам </w:t>
            </w:r>
          </w:p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капитального ремонта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74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-</w:t>
            </w:r>
          </w:p>
        </w:tc>
      </w:tr>
      <w:tr w:rsidR="00E40386" w:rsidRPr="00E40386" w:rsidTr="004547C1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Муниципальный проект «</w:t>
            </w:r>
            <w:r w:rsidR="004909E0" w:rsidRPr="00806813">
              <w:rPr>
                <w:sz w:val="24"/>
                <w:szCs w:val="24"/>
              </w:rPr>
              <w:t>Создание номерного фонда, инфраструктуры и новых точек притяжения</w:t>
            </w:r>
            <w:r w:rsidRPr="006C33C8">
              <w:rPr>
                <w:sz w:val="24"/>
                <w:szCs w:val="24"/>
              </w:rPr>
              <w:t>»</w:t>
            </w:r>
          </w:p>
        </w:tc>
      </w:tr>
      <w:tr w:rsidR="00E40386" w:rsidRPr="00E40386" w:rsidTr="004547C1"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1.1.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1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</w:tbl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Примечания:</w:t>
      </w:r>
    </w:p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Наименования инвестиционных проектов указывать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Х – данные ячейки не заполняются.</w:t>
      </w:r>
    </w:p>
    <w:p w:rsidR="004547C1" w:rsidRDefault="004547C1" w:rsidP="004547C1">
      <w:pPr>
        <w:widowControl w:val="0"/>
        <w:rPr>
          <w:sz w:val="28"/>
        </w:rPr>
      </w:pP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Октябрьского района </w:t>
      </w:r>
    </w:p>
    <w:p w:rsidR="00E40386" w:rsidRDefault="00E40386" w:rsidP="00E40386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«Развитие туризма»</w:t>
      </w:r>
    </w:p>
    <w:p w:rsidR="00E40386" w:rsidRDefault="00E40386" w:rsidP="00E40386">
      <w:pPr>
        <w:widowControl w:val="0"/>
        <w:jc w:val="center"/>
        <w:rPr>
          <w:sz w:val="28"/>
        </w:rPr>
      </w:pPr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>ПЕРЕЧЕНЬ</w:t>
      </w:r>
    </w:p>
    <w:p w:rsidR="00E40386" w:rsidRDefault="00E40386" w:rsidP="00E40386">
      <w:pPr>
        <w:widowControl w:val="0"/>
        <w:jc w:val="center"/>
        <w:rPr>
          <w:sz w:val="28"/>
        </w:rPr>
      </w:pPr>
      <w:proofErr w:type="gramStart"/>
      <w:r>
        <w:rPr>
          <w:sz w:val="28"/>
        </w:rPr>
        <w:t xml:space="preserve">инвестиционных проектов (объектов капитального строительства, </w:t>
      </w:r>
      <w:proofErr w:type="gramEnd"/>
    </w:p>
    <w:p w:rsidR="00E40386" w:rsidRDefault="00E40386" w:rsidP="00E4038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муниципальной собственности)</w:t>
      </w:r>
    </w:p>
    <w:p w:rsidR="00E40386" w:rsidRDefault="00E40386" w:rsidP="00E40386">
      <w:pPr>
        <w:widowControl w:val="0"/>
        <w:rPr>
          <w:sz w:val="2"/>
        </w:rPr>
      </w:pPr>
    </w:p>
    <w:p w:rsidR="00E40386" w:rsidRDefault="00E40386" w:rsidP="00E40386"/>
    <w:tbl>
      <w:tblPr>
        <w:tblW w:w="50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"/>
        <w:gridCol w:w="26"/>
        <w:gridCol w:w="3272"/>
        <w:gridCol w:w="1795"/>
        <w:gridCol w:w="1824"/>
        <w:gridCol w:w="1829"/>
        <w:gridCol w:w="1243"/>
        <w:gridCol w:w="1335"/>
        <w:gridCol w:w="1338"/>
        <w:gridCol w:w="1440"/>
      </w:tblGrid>
      <w:tr w:rsidR="00E40386" w:rsidRPr="00E40386" w:rsidTr="00E40386"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№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E40386">
              <w:rPr>
                <w:sz w:val="24"/>
                <w:szCs w:val="24"/>
              </w:rPr>
              <w:t>п</w:t>
            </w:r>
            <w:proofErr w:type="gramEnd"/>
            <w:r w:rsidRPr="00E40386">
              <w:rPr>
                <w:sz w:val="24"/>
                <w:szCs w:val="24"/>
              </w:rPr>
              <w:t>/п</w:t>
            </w:r>
          </w:p>
        </w:tc>
        <w:tc>
          <w:tcPr>
            <w:tcW w:w="11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Наименование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инвестиционного проекта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Номер и дата положительных заключений экспертизы проектной документации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 достоверности определения сметной стоимости</w:t>
            </w:r>
          </w:p>
        </w:tc>
        <w:tc>
          <w:tcPr>
            <w:tcW w:w="6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6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pacing w:val="-8"/>
                <w:sz w:val="24"/>
                <w:szCs w:val="24"/>
              </w:rPr>
            </w:pPr>
            <w:r w:rsidRPr="00E40386">
              <w:rPr>
                <w:spacing w:val="-8"/>
                <w:sz w:val="24"/>
                <w:szCs w:val="24"/>
              </w:rPr>
              <w:t>Сметная стоимость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pacing w:val="-8"/>
                <w:sz w:val="24"/>
                <w:szCs w:val="24"/>
              </w:rPr>
              <w:t>в ценах соответствующих</w:t>
            </w:r>
            <w:r w:rsidRPr="00E40386">
              <w:rPr>
                <w:sz w:val="24"/>
                <w:szCs w:val="24"/>
              </w:rPr>
              <w:t xml:space="preserve"> лет 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(тыс. рублей)</w:t>
            </w:r>
          </w:p>
        </w:tc>
        <w:tc>
          <w:tcPr>
            <w:tcW w:w="18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Объем бюджетных ассигнований</w:t>
            </w:r>
          </w:p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по годам реализации муниципальной программы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2026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2027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2028 – 2030 (справочно)</w:t>
            </w:r>
          </w:p>
        </w:tc>
      </w:tr>
      <w:tr w:rsidR="00E40386" w:rsidRPr="00E40386" w:rsidTr="00E40386">
        <w:trPr>
          <w:tblHeader/>
        </w:trPr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3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4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6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7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8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9</w:t>
            </w:r>
          </w:p>
        </w:tc>
      </w:tr>
      <w:tr w:rsidR="00E40386" w:rsidRPr="00E40386" w:rsidTr="004547C1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E40386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Муниципальная программа «Развитие </w:t>
            </w:r>
            <w:r>
              <w:rPr>
                <w:sz w:val="24"/>
                <w:szCs w:val="24"/>
              </w:rPr>
              <w:t>туризма</w:t>
            </w:r>
            <w:r w:rsidRPr="00E40386">
              <w:rPr>
                <w:sz w:val="24"/>
                <w:szCs w:val="24"/>
              </w:rPr>
              <w:t>»</w:t>
            </w:r>
          </w:p>
        </w:tc>
      </w:tr>
      <w:tr w:rsidR="00E40386" w:rsidRPr="00E40386" w:rsidTr="00E40386"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111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 по объектам капитального строительства и реконструкции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федеральный </w:t>
            </w:r>
            <w:r w:rsidRPr="00E40386">
              <w:rPr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lastRenderedPageBreak/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 по объектам капитального ремонта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13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4547C1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6C33C8">
              <w:rPr>
                <w:sz w:val="24"/>
                <w:szCs w:val="24"/>
              </w:rPr>
              <w:t>Муниципальный проект «</w:t>
            </w:r>
            <w:r w:rsidR="004909E0" w:rsidRPr="00806813">
              <w:rPr>
                <w:sz w:val="24"/>
                <w:szCs w:val="24"/>
              </w:rPr>
              <w:t>Создание номерного фонда, инфраструктуры и новых точек притяжения</w:t>
            </w:r>
            <w:bookmarkStart w:id="0" w:name="_GoBack"/>
            <w:bookmarkEnd w:id="0"/>
            <w:r w:rsidRPr="006C33C8">
              <w:rPr>
                <w:sz w:val="24"/>
                <w:szCs w:val="24"/>
              </w:rPr>
              <w:t>»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11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Х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1.1.1</w:t>
            </w:r>
          </w:p>
        </w:tc>
        <w:tc>
          <w:tcPr>
            <w:tcW w:w="11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всего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 xml:space="preserve">бюджет </w:t>
            </w:r>
            <w:r w:rsidRPr="00E40386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lastRenderedPageBreak/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  <w:tr w:rsidR="00E40386" w:rsidRPr="00E40386" w:rsidTr="00E40386">
        <w:tc>
          <w:tcPr>
            <w:tcW w:w="2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11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both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386" w:rsidRPr="00E40386" w:rsidRDefault="00E40386" w:rsidP="004547C1">
            <w:pPr>
              <w:widowControl w:val="0"/>
              <w:jc w:val="center"/>
              <w:rPr>
                <w:sz w:val="24"/>
                <w:szCs w:val="24"/>
              </w:rPr>
            </w:pPr>
            <w:r w:rsidRPr="00E40386">
              <w:rPr>
                <w:sz w:val="24"/>
                <w:szCs w:val="24"/>
              </w:rPr>
              <w:t>–</w:t>
            </w:r>
          </w:p>
        </w:tc>
      </w:tr>
    </w:tbl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Примечания:</w:t>
      </w:r>
    </w:p>
    <w:p w:rsidR="00E40386" w:rsidRPr="004547C1" w:rsidRDefault="00E40386" w:rsidP="00E40386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>Наименования инвестиционных проектов указывать в соответствии с положительными заключениями экспертизы проектной документации и о достоверности определения сметной стоимости.</w:t>
      </w:r>
    </w:p>
    <w:p w:rsidR="00E01AC1" w:rsidRPr="00125E3C" w:rsidRDefault="00E40386" w:rsidP="00125E3C">
      <w:pPr>
        <w:widowControl w:val="0"/>
        <w:ind w:firstLine="709"/>
        <w:jc w:val="both"/>
        <w:rPr>
          <w:sz w:val="24"/>
        </w:rPr>
      </w:pPr>
      <w:r w:rsidRPr="004547C1">
        <w:rPr>
          <w:sz w:val="24"/>
        </w:rPr>
        <w:t xml:space="preserve">Х </w:t>
      </w:r>
      <w:r w:rsidR="00125E3C">
        <w:rPr>
          <w:sz w:val="24"/>
        </w:rPr>
        <w:t>– данные ячейки не заполняются.</w:t>
      </w:r>
    </w:p>
    <w:p w:rsidR="00EB365A" w:rsidRDefault="00EB365A" w:rsidP="00EB365A">
      <w:pPr>
        <w:widowControl w:val="0"/>
        <w:jc w:val="center"/>
        <w:rPr>
          <w:sz w:val="28"/>
        </w:rPr>
      </w:pPr>
    </w:p>
    <w:p w:rsidR="00125E3C" w:rsidRDefault="00125E3C" w:rsidP="00EB365A">
      <w:pPr>
        <w:widowControl w:val="0"/>
        <w:jc w:val="center"/>
        <w:rPr>
          <w:sz w:val="28"/>
        </w:rPr>
      </w:pPr>
    </w:p>
    <w:p w:rsidR="002F26CE" w:rsidRPr="0030525D" w:rsidRDefault="002F26CE" w:rsidP="002F26C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И.О. </w:t>
      </w:r>
      <w:r w:rsidRPr="0030525D">
        <w:rPr>
          <w:sz w:val="28"/>
        </w:rPr>
        <w:t>Управляющ</w:t>
      </w:r>
      <w:r>
        <w:rPr>
          <w:sz w:val="28"/>
        </w:rPr>
        <w:t>его</w:t>
      </w:r>
      <w:r w:rsidRPr="0030525D">
        <w:rPr>
          <w:sz w:val="28"/>
        </w:rPr>
        <w:t xml:space="preserve"> делами</w:t>
      </w:r>
    </w:p>
    <w:p w:rsidR="002F26CE" w:rsidRPr="00431C9B" w:rsidRDefault="002F26CE" w:rsidP="002F26CE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 xml:space="preserve">Администрации Октябрьского района                                      </w:t>
      </w:r>
      <w:r w:rsidR="00F97AF0">
        <w:rPr>
          <w:sz w:val="28"/>
        </w:rPr>
        <w:tab/>
        <w:t xml:space="preserve">     </w:t>
      </w:r>
      <w:r w:rsidR="00F97AF0">
        <w:rPr>
          <w:sz w:val="28"/>
        </w:rPr>
        <w:tab/>
      </w:r>
      <w:r w:rsidR="00F97AF0">
        <w:rPr>
          <w:sz w:val="28"/>
        </w:rPr>
        <w:tab/>
      </w:r>
      <w:r w:rsidR="00F97AF0">
        <w:rPr>
          <w:sz w:val="28"/>
        </w:rPr>
        <w:tab/>
      </w:r>
      <w:r w:rsidR="00F97AF0">
        <w:rPr>
          <w:sz w:val="28"/>
        </w:rPr>
        <w:tab/>
      </w:r>
      <w:r w:rsidR="00F97AF0">
        <w:rPr>
          <w:sz w:val="28"/>
        </w:rPr>
        <w:tab/>
        <w:t xml:space="preserve">  </w:t>
      </w:r>
      <w:r>
        <w:rPr>
          <w:sz w:val="28"/>
        </w:rPr>
        <w:t xml:space="preserve">  </w:t>
      </w:r>
      <w:r w:rsidR="00F97AF0">
        <w:rPr>
          <w:sz w:val="28"/>
        </w:rPr>
        <w:t xml:space="preserve">Е.С. </w:t>
      </w:r>
      <w:proofErr w:type="spellStart"/>
      <w:r w:rsidR="00F97AF0">
        <w:rPr>
          <w:sz w:val="28"/>
        </w:rPr>
        <w:t>Сорочинская</w:t>
      </w:r>
      <w:proofErr w:type="spellEnd"/>
    </w:p>
    <w:p w:rsidR="00ED525B" w:rsidRDefault="00ED525B" w:rsidP="007D137F"/>
    <w:sectPr w:rsidR="00ED525B" w:rsidSect="004547C1">
      <w:pgSz w:w="16838" w:h="11906" w:orient="landscape" w:code="9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BC7" w:rsidRDefault="00AD4BC7" w:rsidP="007D137F">
      <w:r>
        <w:separator/>
      </w:r>
    </w:p>
  </w:endnote>
  <w:endnote w:type="continuationSeparator" w:id="0">
    <w:p w:rsidR="00AD4BC7" w:rsidRDefault="00AD4BC7" w:rsidP="007D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BC7" w:rsidRDefault="00AD4BC7" w:rsidP="007D137F">
      <w:r>
        <w:separator/>
      </w:r>
    </w:p>
  </w:footnote>
  <w:footnote w:type="continuationSeparator" w:id="0">
    <w:p w:rsidR="00AD4BC7" w:rsidRDefault="00AD4BC7" w:rsidP="007D1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045627"/>
      <w:docPartObj>
        <w:docPartGallery w:val="Page Numbers (Top of Page)"/>
        <w:docPartUnique/>
      </w:docPartObj>
    </w:sdtPr>
    <w:sdtContent>
      <w:p w:rsidR="00806813" w:rsidRDefault="0080681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9E0">
          <w:rPr>
            <w:noProof/>
          </w:rPr>
          <w:t>33</w:t>
        </w:r>
        <w:r>
          <w:fldChar w:fldCharType="end"/>
        </w:r>
      </w:p>
    </w:sdtContent>
  </w:sdt>
  <w:p w:rsidR="00806813" w:rsidRDefault="0080681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C6BA4488"/>
    <w:lvl w:ilvl="0">
      <w:start w:val="1"/>
      <w:numFmt w:val="bullet"/>
      <w:lvlText w:val=""/>
      <w:lvlJc w:val="left"/>
      <w:pPr>
        <w:tabs>
          <w:tab w:val="left" w:pos="0"/>
        </w:tabs>
        <w:ind w:left="1510" w:hanging="360"/>
      </w:pPr>
      <w:rPr>
        <w:rFonts w:ascii="Symbol" w:hAnsi="Symbol"/>
        <w:sz w:val="28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3810A57"/>
    <w:multiLevelType w:val="multilevel"/>
    <w:tmpl w:val="6A7ED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64C2B"/>
    <w:multiLevelType w:val="hybridMultilevel"/>
    <w:tmpl w:val="9556A04A"/>
    <w:lvl w:ilvl="0" w:tplc="0784B1D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AA76D3"/>
    <w:multiLevelType w:val="multilevel"/>
    <w:tmpl w:val="A7D8960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12A567D7"/>
    <w:multiLevelType w:val="hybridMultilevel"/>
    <w:tmpl w:val="E9EEFF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390DE7"/>
    <w:multiLevelType w:val="multilevel"/>
    <w:tmpl w:val="56F44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8375E"/>
    <w:multiLevelType w:val="hybridMultilevel"/>
    <w:tmpl w:val="5F4EB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B4C86"/>
    <w:multiLevelType w:val="multilevel"/>
    <w:tmpl w:val="6A7ED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65EB7"/>
    <w:multiLevelType w:val="multilevel"/>
    <w:tmpl w:val="EEE6AABC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decimal"/>
      <w:isLgl/>
      <w:lvlText w:val="%1.%2."/>
      <w:lvlJc w:val="left"/>
      <w:pPr>
        <w:ind w:left="4058" w:hanging="720"/>
      </w:pPr>
    </w:lvl>
    <w:lvl w:ilvl="2">
      <w:start w:val="1"/>
      <w:numFmt w:val="decimal"/>
      <w:isLgl/>
      <w:lvlText w:val="%1.%2.%3."/>
      <w:lvlJc w:val="left"/>
      <w:pPr>
        <w:ind w:left="4418" w:hanging="720"/>
      </w:pPr>
    </w:lvl>
    <w:lvl w:ilvl="3">
      <w:start w:val="1"/>
      <w:numFmt w:val="decimal"/>
      <w:isLgl/>
      <w:lvlText w:val="%1.%2.%3.%4."/>
      <w:lvlJc w:val="left"/>
      <w:pPr>
        <w:ind w:left="5138" w:hanging="1080"/>
      </w:pPr>
    </w:lvl>
    <w:lvl w:ilvl="4">
      <w:start w:val="1"/>
      <w:numFmt w:val="decimal"/>
      <w:isLgl/>
      <w:lvlText w:val="%1.%2.%3.%4.%5."/>
      <w:lvlJc w:val="left"/>
      <w:pPr>
        <w:ind w:left="5498" w:hanging="1080"/>
      </w:pPr>
    </w:lvl>
    <w:lvl w:ilvl="5">
      <w:start w:val="1"/>
      <w:numFmt w:val="decimal"/>
      <w:isLgl/>
      <w:lvlText w:val="%1.%2.%3.%4.%5.%6."/>
      <w:lvlJc w:val="left"/>
      <w:pPr>
        <w:ind w:left="6218" w:hanging="1440"/>
      </w:pPr>
    </w:lvl>
    <w:lvl w:ilvl="6">
      <w:start w:val="1"/>
      <w:numFmt w:val="decimal"/>
      <w:isLgl/>
      <w:lvlText w:val="%1.%2.%3.%4.%5.%6.%7."/>
      <w:lvlJc w:val="left"/>
      <w:pPr>
        <w:ind w:left="6938" w:hanging="1800"/>
      </w:pPr>
    </w:lvl>
    <w:lvl w:ilvl="7">
      <w:start w:val="1"/>
      <w:numFmt w:val="decimal"/>
      <w:isLgl/>
      <w:lvlText w:val="%1.%2.%3.%4.%5.%6.%7.%8."/>
      <w:lvlJc w:val="left"/>
      <w:pPr>
        <w:ind w:left="7298" w:hanging="1800"/>
      </w:pPr>
    </w:lvl>
    <w:lvl w:ilvl="8">
      <w:start w:val="1"/>
      <w:numFmt w:val="decimal"/>
      <w:isLgl/>
      <w:lvlText w:val="%1.%2.%3.%4.%5.%6.%7.%8.%9."/>
      <w:lvlJc w:val="left"/>
      <w:pPr>
        <w:ind w:left="8018" w:hanging="2160"/>
      </w:pPr>
    </w:lvl>
  </w:abstractNum>
  <w:abstractNum w:abstractNumId="9">
    <w:nsid w:val="21D77F4E"/>
    <w:multiLevelType w:val="hybridMultilevel"/>
    <w:tmpl w:val="5A70F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9471B"/>
    <w:multiLevelType w:val="multilevel"/>
    <w:tmpl w:val="0AA0E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1">
    <w:nsid w:val="26EA0970"/>
    <w:multiLevelType w:val="hybridMultilevel"/>
    <w:tmpl w:val="4BE88F9E"/>
    <w:lvl w:ilvl="0" w:tplc="58A4029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B569BF"/>
    <w:multiLevelType w:val="multilevel"/>
    <w:tmpl w:val="6C4860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3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>
    <w:nsid w:val="381F4751"/>
    <w:multiLevelType w:val="hybridMultilevel"/>
    <w:tmpl w:val="9A3ED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E1986"/>
    <w:multiLevelType w:val="multilevel"/>
    <w:tmpl w:val="6A7ED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436EC"/>
    <w:multiLevelType w:val="multilevel"/>
    <w:tmpl w:val="6B46FC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A57DD0"/>
    <w:multiLevelType w:val="multilevel"/>
    <w:tmpl w:val="70D0495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510825"/>
    <w:multiLevelType w:val="multilevel"/>
    <w:tmpl w:val="F410A5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8E26E1"/>
    <w:multiLevelType w:val="multilevel"/>
    <w:tmpl w:val="1EAE6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70" w:hanging="720"/>
      </w:pPr>
    </w:lvl>
    <w:lvl w:ilvl="2">
      <w:start w:val="1"/>
      <w:numFmt w:val="decimal"/>
      <w:isLgl/>
      <w:lvlText w:val="%1.%2.%3."/>
      <w:lvlJc w:val="left"/>
      <w:pPr>
        <w:ind w:left="1860" w:hanging="720"/>
      </w:pPr>
    </w:lvl>
    <w:lvl w:ilvl="3">
      <w:start w:val="1"/>
      <w:numFmt w:val="decimal"/>
      <w:isLgl/>
      <w:lvlText w:val="%1.%2.%3.%4."/>
      <w:lvlJc w:val="left"/>
      <w:pPr>
        <w:ind w:left="2610" w:hanging="1080"/>
      </w:pPr>
    </w:lvl>
    <w:lvl w:ilvl="4">
      <w:start w:val="1"/>
      <w:numFmt w:val="decimal"/>
      <w:isLgl/>
      <w:lvlText w:val="%1.%2.%3.%4.%5."/>
      <w:lvlJc w:val="left"/>
      <w:pPr>
        <w:ind w:left="3000" w:hanging="1080"/>
      </w:pPr>
    </w:lvl>
    <w:lvl w:ilvl="5">
      <w:start w:val="1"/>
      <w:numFmt w:val="decimal"/>
      <w:isLgl/>
      <w:lvlText w:val="%1.%2.%3.%4.%5.%6."/>
      <w:lvlJc w:val="left"/>
      <w:pPr>
        <w:ind w:left="3750" w:hanging="1440"/>
      </w:pPr>
    </w:lvl>
    <w:lvl w:ilvl="6">
      <w:start w:val="1"/>
      <w:numFmt w:val="decimal"/>
      <w:isLgl/>
      <w:lvlText w:val="%1.%2.%3.%4.%5.%6.%7."/>
      <w:lvlJc w:val="left"/>
      <w:pPr>
        <w:ind w:left="4500" w:hanging="1800"/>
      </w:p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</w:lvl>
  </w:abstractNum>
  <w:abstractNum w:abstractNumId="21">
    <w:nsid w:val="5533564E"/>
    <w:multiLevelType w:val="hybridMultilevel"/>
    <w:tmpl w:val="2C1C96B0"/>
    <w:lvl w:ilvl="0" w:tplc="0784B1D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652B6FFC"/>
    <w:multiLevelType w:val="multilevel"/>
    <w:tmpl w:val="27821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A61983"/>
    <w:multiLevelType w:val="multilevel"/>
    <w:tmpl w:val="70D0495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CD405B"/>
    <w:multiLevelType w:val="hybridMultilevel"/>
    <w:tmpl w:val="B562059E"/>
    <w:lvl w:ilvl="0" w:tplc="DB2CA79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D86C4208">
      <w:start w:val="1"/>
      <w:numFmt w:val="lowerLetter"/>
      <w:lvlText w:val="%2."/>
      <w:lvlJc w:val="left"/>
      <w:pPr>
        <w:ind w:left="1637" w:hanging="360"/>
      </w:pPr>
      <w:rPr>
        <w:color w:val="FF000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1"/>
  </w:num>
  <w:num w:numId="3">
    <w:abstractNumId w:val="24"/>
  </w:num>
  <w:num w:numId="4">
    <w:abstractNumId w:val="2"/>
  </w:num>
  <w:num w:numId="5">
    <w:abstractNumId w:val="23"/>
  </w:num>
  <w:num w:numId="6">
    <w:abstractNumId w:val="11"/>
  </w:num>
  <w:num w:numId="7">
    <w:abstractNumId w:val="6"/>
  </w:num>
  <w:num w:numId="8">
    <w:abstractNumId w:val="14"/>
  </w:num>
  <w:num w:numId="9">
    <w:abstractNumId w:val="20"/>
  </w:num>
  <w:num w:numId="10">
    <w:abstractNumId w:val="9"/>
  </w:num>
  <w:num w:numId="11">
    <w:abstractNumId w:val="8"/>
  </w:num>
  <w:num w:numId="12">
    <w:abstractNumId w:val="17"/>
  </w:num>
  <w:num w:numId="13">
    <w:abstractNumId w:val="5"/>
  </w:num>
  <w:num w:numId="14">
    <w:abstractNumId w:val="10"/>
  </w:num>
  <w:num w:numId="15">
    <w:abstractNumId w:val="7"/>
  </w:num>
  <w:num w:numId="16">
    <w:abstractNumId w:val="19"/>
  </w:num>
  <w:num w:numId="17">
    <w:abstractNumId w:val="22"/>
  </w:num>
  <w:num w:numId="18">
    <w:abstractNumId w:val="12"/>
  </w:num>
  <w:num w:numId="19">
    <w:abstractNumId w:val="3"/>
  </w:num>
  <w:num w:numId="20">
    <w:abstractNumId w:val="4"/>
  </w:num>
  <w:num w:numId="21">
    <w:abstractNumId w:val="16"/>
  </w:num>
  <w:num w:numId="22">
    <w:abstractNumId w:val="1"/>
  </w:num>
  <w:num w:numId="23">
    <w:abstractNumId w:val="15"/>
  </w:num>
  <w:num w:numId="24">
    <w:abstractNumId w:val="1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D2E"/>
    <w:rsid w:val="00084A78"/>
    <w:rsid w:val="000E00AD"/>
    <w:rsid w:val="00125E3C"/>
    <w:rsid w:val="0017398C"/>
    <w:rsid w:val="002565EB"/>
    <w:rsid w:val="002649FE"/>
    <w:rsid w:val="00294386"/>
    <w:rsid w:val="002B41B1"/>
    <w:rsid w:val="002E08EB"/>
    <w:rsid w:val="002F26CE"/>
    <w:rsid w:val="00347805"/>
    <w:rsid w:val="003B7627"/>
    <w:rsid w:val="003D1EF2"/>
    <w:rsid w:val="00413B62"/>
    <w:rsid w:val="00442A11"/>
    <w:rsid w:val="004547C1"/>
    <w:rsid w:val="00461458"/>
    <w:rsid w:val="00484A15"/>
    <w:rsid w:val="004909E0"/>
    <w:rsid w:val="004A5609"/>
    <w:rsid w:val="004B6718"/>
    <w:rsid w:val="004E195F"/>
    <w:rsid w:val="00521855"/>
    <w:rsid w:val="00530333"/>
    <w:rsid w:val="00554809"/>
    <w:rsid w:val="005D175F"/>
    <w:rsid w:val="005D2959"/>
    <w:rsid w:val="006218EF"/>
    <w:rsid w:val="0064010B"/>
    <w:rsid w:val="006C46AE"/>
    <w:rsid w:val="00737A82"/>
    <w:rsid w:val="007857AC"/>
    <w:rsid w:val="007D137F"/>
    <w:rsid w:val="008040FA"/>
    <w:rsid w:val="00806813"/>
    <w:rsid w:val="00817911"/>
    <w:rsid w:val="00890829"/>
    <w:rsid w:val="008C0D2E"/>
    <w:rsid w:val="00963955"/>
    <w:rsid w:val="009836BA"/>
    <w:rsid w:val="009B6F5D"/>
    <w:rsid w:val="009E0CC6"/>
    <w:rsid w:val="00A67E53"/>
    <w:rsid w:val="00AA2BF8"/>
    <w:rsid w:val="00AD4BC7"/>
    <w:rsid w:val="00AF757B"/>
    <w:rsid w:val="00B12B9E"/>
    <w:rsid w:val="00B55196"/>
    <w:rsid w:val="00B81C8F"/>
    <w:rsid w:val="00BB3C52"/>
    <w:rsid w:val="00BB6366"/>
    <w:rsid w:val="00BD1EE5"/>
    <w:rsid w:val="00C06FF2"/>
    <w:rsid w:val="00C44B43"/>
    <w:rsid w:val="00C45CB7"/>
    <w:rsid w:val="00C463BB"/>
    <w:rsid w:val="00CA2720"/>
    <w:rsid w:val="00D048DE"/>
    <w:rsid w:val="00D40AF7"/>
    <w:rsid w:val="00D8532C"/>
    <w:rsid w:val="00DC3196"/>
    <w:rsid w:val="00E01AC1"/>
    <w:rsid w:val="00E26B73"/>
    <w:rsid w:val="00E27587"/>
    <w:rsid w:val="00E40386"/>
    <w:rsid w:val="00E42C02"/>
    <w:rsid w:val="00E9371E"/>
    <w:rsid w:val="00EB365A"/>
    <w:rsid w:val="00EB6E5D"/>
    <w:rsid w:val="00ED525B"/>
    <w:rsid w:val="00F66BED"/>
    <w:rsid w:val="00F97AF0"/>
    <w:rsid w:val="00FC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525B"/>
    <w:pPr>
      <w:keepNext/>
      <w:spacing w:line="220" w:lineRule="exact"/>
      <w:jc w:val="center"/>
      <w:outlineLvl w:val="0"/>
    </w:pPr>
    <w:rPr>
      <w:rFonts w:ascii="AG Souvenir" w:hAnsi="AG Souvenir"/>
      <w:b/>
      <w:sz w:val="28"/>
    </w:rPr>
  </w:style>
  <w:style w:type="paragraph" w:styleId="2">
    <w:name w:val="heading 2"/>
    <w:basedOn w:val="a"/>
    <w:next w:val="a"/>
    <w:link w:val="20"/>
    <w:qFormat/>
    <w:rsid w:val="00ED525B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qFormat/>
    <w:rsid w:val="00ED525B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link w:val="40"/>
    <w:qFormat/>
    <w:rsid w:val="00ED525B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i/>
      <w:color w:val="4F81BD"/>
    </w:rPr>
  </w:style>
  <w:style w:type="paragraph" w:styleId="5">
    <w:name w:val="heading 5"/>
    <w:basedOn w:val="a"/>
    <w:next w:val="a"/>
    <w:link w:val="50"/>
    <w:qFormat/>
    <w:rsid w:val="00ED525B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qFormat/>
    <w:rsid w:val="00ED525B"/>
    <w:pPr>
      <w:keepNext/>
      <w:ind w:left="3903" w:hanging="18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ED525B"/>
    <w:pPr>
      <w:keepNext/>
      <w:jc w:val="right"/>
      <w:outlineLvl w:val="6"/>
    </w:pPr>
    <w:rPr>
      <w:b/>
      <w:i/>
      <w:color w:val="FF0000"/>
      <w:sz w:val="24"/>
    </w:rPr>
  </w:style>
  <w:style w:type="paragraph" w:styleId="8">
    <w:name w:val="heading 8"/>
    <w:basedOn w:val="a"/>
    <w:next w:val="a"/>
    <w:link w:val="80"/>
    <w:qFormat/>
    <w:rsid w:val="00ED525B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qFormat/>
    <w:rsid w:val="00ED525B"/>
    <w:pPr>
      <w:keepNext/>
      <w:ind w:left="72"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D525B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List Paragraph"/>
    <w:basedOn w:val="a"/>
    <w:qFormat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styleId="a4">
    <w:name w:val="Normal (Web)"/>
    <w:basedOn w:val="a"/>
    <w:uiPriority w:val="99"/>
    <w:rsid w:val="00ED525B"/>
    <w:pPr>
      <w:spacing w:before="100" w:beforeAutospacing="1" w:after="100" w:afterAutospacing="1"/>
    </w:pPr>
    <w:rPr>
      <w:rFonts w:ascii="Calibri" w:hAnsi="Calibri"/>
      <w:sz w:val="24"/>
    </w:rPr>
  </w:style>
  <w:style w:type="paragraph" w:customStyle="1" w:styleId="p3">
    <w:name w:val="p3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5">
    <w:name w:val="Balloon Text"/>
    <w:basedOn w:val="a"/>
    <w:link w:val="a6"/>
    <w:unhideWhenUsed/>
    <w:rsid w:val="00ED52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D52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D525B"/>
    <w:rPr>
      <w:rFonts w:ascii="AG Souvenir" w:eastAsia="Times New Roman" w:hAnsi="AG Souvenir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D525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D525B"/>
    <w:rPr>
      <w:rFonts w:ascii="Cambria" w:eastAsia="Times New Roman" w:hAnsi="Cambria" w:cs="Times New Roman"/>
      <w:b/>
      <w:i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D525B"/>
    <w:rPr>
      <w:rFonts w:ascii="Times New Roman" w:eastAsia="Times New Roman" w:hAnsi="Times New Roman" w:cs="Times New Roman"/>
      <w:b/>
      <w:i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D525B"/>
    <w:rPr>
      <w:rFonts w:ascii="Times New Roman" w:eastAsia="Times New Roman" w:hAnsi="Times New Roman" w:cs="Times New Roman"/>
      <w:b/>
      <w:i/>
      <w:color w:val="FF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D525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11"/>
    <w:rsid w:val="00ED525B"/>
    <w:rPr>
      <w:sz w:val="28"/>
    </w:rPr>
  </w:style>
  <w:style w:type="character" w:customStyle="1" w:styleId="a8">
    <w:name w:val="Основной текст Знак"/>
    <w:basedOn w:val="a0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ED525B"/>
    <w:pPr>
      <w:ind w:firstLine="709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ED525B"/>
    <w:pPr>
      <w:jc w:val="center"/>
    </w:pPr>
    <w:rPr>
      <w:sz w:val="28"/>
    </w:rPr>
  </w:style>
  <w:style w:type="paragraph" w:styleId="ab">
    <w:name w:val="footer"/>
    <w:basedOn w:val="a"/>
    <w:link w:val="ac"/>
    <w:rsid w:val="00ED525B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ED525B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Cell">
    <w:name w:val="ConsPlusCell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af">
    <w:name w:val="Нормальный (таблица)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rsid w:val="00ED525B"/>
    <w:pPr>
      <w:suppressAutoHyphens/>
      <w:spacing w:line="360" w:lineRule="auto"/>
    </w:pPr>
    <w:rPr>
      <w:sz w:val="28"/>
    </w:rPr>
  </w:style>
  <w:style w:type="paragraph" w:styleId="af0">
    <w:name w:val="Title"/>
    <w:basedOn w:val="a"/>
    <w:link w:val="af1"/>
    <w:qFormat/>
    <w:rsid w:val="00ED525B"/>
    <w:pPr>
      <w:jc w:val="center"/>
    </w:pPr>
    <w:rPr>
      <w:b/>
      <w:sz w:val="24"/>
    </w:rPr>
  </w:style>
  <w:style w:type="character" w:customStyle="1" w:styleId="af1">
    <w:name w:val="Название Знак"/>
    <w:basedOn w:val="a0"/>
    <w:link w:val="af0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2">
    <w:name w:val="Стиль"/>
    <w:rsid w:val="00ED525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Знак Знак Знак Знак Знак Знак"/>
    <w:basedOn w:val="a"/>
    <w:rsid w:val="00ED525B"/>
    <w:pPr>
      <w:spacing w:before="100" w:beforeAutospacing="1" w:after="100" w:afterAutospacing="1"/>
      <w:ind w:firstLine="709"/>
      <w:jc w:val="both"/>
    </w:pPr>
    <w:rPr>
      <w:rFonts w:ascii="Tahoma" w:hAnsi="Tahoma"/>
    </w:rPr>
  </w:style>
  <w:style w:type="paragraph" w:styleId="af4">
    <w:name w:val="Plain Text"/>
    <w:basedOn w:val="a"/>
    <w:link w:val="af5"/>
    <w:rsid w:val="00ED525B"/>
    <w:rPr>
      <w:rFonts w:ascii="Courier New" w:hAnsi="Courier New"/>
    </w:rPr>
  </w:style>
  <w:style w:type="character" w:customStyle="1" w:styleId="af5">
    <w:name w:val="Текст Знак"/>
    <w:basedOn w:val="a0"/>
    <w:link w:val="af4"/>
    <w:rsid w:val="00ED525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ED525B"/>
    <w:pPr>
      <w:spacing w:after="120" w:line="480" w:lineRule="auto"/>
      <w:ind w:firstLine="709"/>
      <w:jc w:val="both"/>
    </w:pPr>
    <w:rPr>
      <w:rFonts w:ascii="Calibri" w:hAnsi="Calibri"/>
    </w:rPr>
  </w:style>
  <w:style w:type="character" w:customStyle="1" w:styleId="23">
    <w:name w:val="Основной текст 2 Знак"/>
    <w:basedOn w:val="a0"/>
    <w:link w:val="22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ED525B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af6">
    <w:name w:val="Базовый"/>
    <w:rsid w:val="00ED525B"/>
    <w:pPr>
      <w:suppressAutoHyphens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7">
    <w:name w:val="Прижатый влево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s1">
    <w:name w:val="s_1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f8">
    <w:name w:val="footnote text"/>
    <w:basedOn w:val="a"/>
    <w:link w:val="af9"/>
    <w:rsid w:val="00ED525B"/>
  </w:style>
  <w:style w:type="character" w:customStyle="1" w:styleId="af9">
    <w:name w:val="Текст сноски Знак"/>
    <w:basedOn w:val="a0"/>
    <w:link w:val="af8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D525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a">
    <w:name w:val="Внимание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b">
    <w:name w:val="Внимание: криминал!!"/>
    <w:basedOn w:val="afa"/>
    <w:next w:val="a"/>
    <w:rsid w:val="00ED525B"/>
  </w:style>
  <w:style w:type="paragraph" w:customStyle="1" w:styleId="afc">
    <w:name w:val="Внимание: недобросовестность!"/>
    <w:basedOn w:val="afa"/>
    <w:next w:val="a"/>
    <w:rsid w:val="00ED525B"/>
  </w:style>
  <w:style w:type="paragraph" w:customStyle="1" w:styleId="afd">
    <w:name w:val="Основное меню (преемственное)"/>
    <w:basedOn w:val="a"/>
    <w:next w:val="a"/>
    <w:rsid w:val="00ED525B"/>
    <w:pPr>
      <w:widowControl w:val="0"/>
      <w:jc w:val="both"/>
    </w:pPr>
    <w:rPr>
      <w:rFonts w:ascii="Verdana" w:hAnsi="Verdana"/>
      <w:sz w:val="24"/>
    </w:rPr>
  </w:style>
  <w:style w:type="paragraph" w:customStyle="1" w:styleId="afe">
    <w:name w:val="Заголовок"/>
    <w:basedOn w:val="afd"/>
    <w:next w:val="a"/>
    <w:rsid w:val="00ED525B"/>
    <w:rPr>
      <w:rFonts w:ascii="Arial" w:hAnsi="Arial"/>
      <w:b/>
      <w:color w:val="0058A9"/>
      <w:shd w:val="clear" w:color="auto" w:fill="F0F0F0"/>
    </w:rPr>
  </w:style>
  <w:style w:type="paragraph" w:customStyle="1" w:styleId="aff">
    <w:name w:val="Заголовок группы контролов"/>
    <w:basedOn w:val="a"/>
    <w:next w:val="a"/>
    <w:rsid w:val="00ED525B"/>
    <w:pPr>
      <w:widowControl w:val="0"/>
      <w:jc w:val="both"/>
    </w:pPr>
    <w:rPr>
      <w:rFonts w:ascii="Arial" w:hAnsi="Arial"/>
      <w:b/>
      <w:color w:val="000000"/>
      <w:sz w:val="24"/>
    </w:rPr>
  </w:style>
  <w:style w:type="paragraph" w:customStyle="1" w:styleId="aff0">
    <w:name w:val="Заголовок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2">
    <w:name w:val="Заголовок распахивающейся части диалога"/>
    <w:basedOn w:val="a"/>
    <w:next w:val="a"/>
    <w:rsid w:val="00ED525B"/>
    <w:pPr>
      <w:widowControl w:val="0"/>
      <w:jc w:val="both"/>
    </w:pPr>
    <w:rPr>
      <w:rFonts w:ascii="Arial" w:hAnsi="Arial"/>
      <w:i/>
      <w:color w:val="000080"/>
      <w:sz w:val="24"/>
    </w:rPr>
  </w:style>
  <w:style w:type="paragraph" w:customStyle="1" w:styleId="aff3">
    <w:name w:val="Заголовок статьи"/>
    <w:basedOn w:val="a"/>
    <w:next w:val="a"/>
    <w:rsid w:val="00ED525B"/>
    <w:pPr>
      <w:widowControl w:val="0"/>
      <w:ind w:left="1612" w:hanging="892"/>
      <w:jc w:val="both"/>
    </w:pPr>
    <w:rPr>
      <w:rFonts w:ascii="Arial" w:hAnsi="Arial"/>
      <w:sz w:val="24"/>
    </w:rPr>
  </w:style>
  <w:style w:type="paragraph" w:customStyle="1" w:styleId="aff4">
    <w:name w:val="Заголовок ЭР (левое окно)"/>
    <w:basedOn w:val="a"/>
    <w:next w:val="a"/>
    <w:rsid w:val="00ED525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paragraph" w:customStyle="1" w:styleId="aff5">
    <w:name w:val="Заголовок ЭР (правое окно)"/>
    <w:basedOn w:val="aff4"/>
    <w:next w:val="a"/>
    <w:rsid w:val="00ED525B"/>
    <w:pPr>
      <w:spacing w:before="0" w:after="0"/>
      <w:jc w:val="left"/>
    </w:pPr>
    <w:rPr>
      <w:b w:val="0"/>
      <w:color w:val="auto"/>
      <w:sz w:val="24"/>
    </w:rPr>
  </w:style>
  <w:style w:type="paragraph" w:customStyle="1" w:styleId="aff6">
    <w:name w:val="Интерактивный заголовок"/>
    <w:basedOn w:val="afe"/>
    <w:next w:val="a"/>
    <w:rsid w:val="00ED525B"/>
    <w:rPr>
      <w:b w:val="0"/>
      <w:color w:val="auto"/>
      <w:u w:val="single"/>
    </w:rPr>
  </w:style>
  <w:style w:type="paragraph" w:customStyle="1" w:styleId="aff7">
    <w:name w:val="Текст информации об изменениях"/>
    <w:basedOn w:val="a"/>
    <w:next w:val="a"/>
    <w:rsid w:val="00ED525B"/>
    <w:pPr>
      <w:widowControl w:val="0"/>
      <w:jc w:val="both"/>
    </w:pPr>
    <w:rPr>
      <w:rFonts w:ascii="Arial" w:hAnsi="Arial"/>
      <w:color w:val="353842"/>
    </w:rPr>
  </w:style>
  <w:style w:type="paragraph" w:customStyle="1" w:styleId="aff8">
    <w:name w:val="Информация об изменениях"/>
    <w:basedOn w:val="aff7"/>
    <w:next w:val="a"/>
    <w:rsid w:val="00ED525B"/>
    <w:pPr>
      <w:spacing w:before="180"/>
      <w:ind w:left="360" w:right="360"/>
    </w:pPr>
    <w:rPr>
      <w:color w:val="auto"/>
      <w:sz w:val="24"/>
      <w:shd w:val="clear" w:color="auto" w:fill="EAEFED"/>
    </w:rPr>
  </w:style>
  <w:style w:type="paragraph" w:customStyle="1" w:styleId="aff9">
    <w:name w:val="Текст (справка)"/>
    <w:basedOn w:val="a"/>
    <w:next w:val="a"/>
    <w:rsid w:val="00ED525B"/>
    <w:pPr>
      <w:widowControl w:val="0"/>
      <w:ind w:left="170" w:right="170"/>
    </w:pPr>
    <w:rPr>
      <w:rFonts w:ascii="Arial" w:hAnsi="Arial"/>
      <w:sz w:val="24"/>
    </w:rPr>
  </w:style>
  <w:style w:type="paragraph" w:customStyle="1" w:styleId="affa">
    <w:name w:val="Комментарий"/>
    <w:basedOn w:val="aff9"/>
    <w:next w:val="a"/>
    <w:rsid w:val="00ED52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ED525B"/>
  </w:style>
  <w:style w:type="paragraph" w:customStyle="1" w:styleId="affc">
    <w:name w:val="Текст (лев. подпись)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affd">
    <w:name w:val="Колонтитул (левый)"/>
    <w:basedOn w:val="affc"/>
    <w:next w:val="a"/>
    <w:rsid w:val="00ED525B"/>
    <w:pPr>
      <w:jc w:val="both"/>
    </w:pPr>
    <w:rPr>
      <w:sz w:val="16"/>
    </w:rPr>
  </w:style>
  <w:style w:type="paragraph" w:customStyle="1" w:styleId="affe">
    <w:name w:val="Текст (прав. подпись)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f">
    <w:name w:val="Колонтитул (правый)"/>
    <w:basedOn w:val="affe"/>
    <w:next w:val="a"/>
    <w:rsid w:val="00ED525B"/>
    <w:pPr>
      <w:jc w:val="both"/>
    </w:pPr>
    <w:rPr>
      <w:sz w:val="16"/>
    </w:rPr>
  </w:style>
  <w:style w:type="paragraph" w:customStyle="1" w:styleId="afff0">
    <w:name w:val="Комментарий пользователя"/>
    <w:basedOn w:val="affa"/>
    <w:next w:val="a"/>
    <w:rsid w:val="00ED525B"/>
  </w:style>
  <w:style w:type="paragraph" w:customStyle="1" w:styleId="afff1">
    <w:name w:val="Куда обратиться?"/>
    <w:basedOn w:val="afa"/>
    <w:next w:val="a"/>
    <w:rsid w:val="00ED525B"/>
  </w:style>
  <w:style w:type="paragraph" w:customStyle="1" w:styleId="afff2">
    <w:name w:val="Моноширинный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3">
    <w:name w:val="Необходимые документы"/>
    <w:basedOn w:val="afa"/>
    <w:next w:val="a"/>
    <w:rsid w:val="00ED525B"/>
  </w:style>
  <w:style w:type="paragraph" w:customStyle="1" w:styleId="afff4">
    <w:name w:val="Объект"/>
    <w:basedOn w:val="a"/>
    <w:next w:val="a"/>
    <w:rsid w:val="00ED525B"/>
    <w:pPr>
      <w:widowControl w:val="0"/>
      <w:jc w:val="both"/>
    </w:pPr>
    <w:rPr>
      <w:sz w:val="26"/>
    </w:rPr>
  </w:style>
  <w:style w:type="paragraph" w:customStyle="1" w:styleId="afff5">
    <w:name w:val="Таблицы (моноширинный)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6">
    <w:name w:val="Оглавление"/>
    <w:basedOn w:val="afff5"/>
    <w:next w:val="a"/>
    <w:rsid w:val="00ED525B"/>
    <w:pPr>
      <w:ind w:left="140"/>
    </w:pPr>
    <w:rPr>
      <w:rFonts w:ascii="Arial" w:hAnsi="Arial"/>
      <w:sz w:val="24"/>
    </w:rPr>
  </w:style>
  <w:style w:type="paragraph" w:customStyle="1" w:styleId="afff7">
    <w:name w:val="Переменная часть"/>
    <w:basedOn w:val="afd"/>
    <w:next w:val="a"/>
    <w:rsid w:val="00ED525B"/>
    <w:rPr>
      <w:rFonts w:ascii="Arial" w:hAnsi="Arial"/>
      <w:sz w:val="20"/>
    </w:rPr>
  </w:style>
  <w:style w:type="paragraph" w:customStyle="1" w:styleId="afff8">
    <w:name w:val="Подвал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</w:rPr>
  </w:style>
  <w:style w:type="paragraph" w:customStyle="1" w:styleId="afff9">
    <w:name w:val="Подзаголовок для информации об изменениях"/>
    <w:basedOn w:val="aff7"/>
    <w:next w:val="a"/>
    <w:rsid w:val="00ED525B"/>
    <w:rPr>
      <w:b/>
      <w:sz w:val="24"/>
    </w:rPr>
  </w:style>
  <w:style w:type="paragraph" w:customStyle="1" w:styleId="afffa">
    <w:name w:val="Подчёркнуный текст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b">
    <w:name w:val="Постоянная часть"/>
    <w:basedOn w:val="afd"/>
    <w:next w:val="a"/>
    <w:rsid w:val="00ED525B"/>
    <w:rPr>
      <w:rFonts w:ascii="Arial" w:hAnsi="Arial"/>
      <w:sz w:val="22"/>
    </w:rPr>
  </w:style>
  <w:style w:type="paragraph" w:customStyle="1" w:styleId="afffc">
    <w:name w:val="Пример."/>
    <w:basedOn w:val="afa"/>
    <w:next w:val="a"/>
    <w:rsid w:val="00ED525B"/>
  </w:style>
  <w:style w:type="paragraph" w:customStyle="1" w:styleId="afffd">
    <w:name w:val="Примечание."/>
    <w:basedOn w:val="afa"/>
    <w:next w:val="a"/>
    <w:rsid w:val="00ED525B"/>
  </w:style>
  <w:style w:type="paragraph" w:customStyle="1" w:styleId="afffe">
    <w:name w:val="Словарная статья"/>
    <w:basedOn w:val="a"/>
    <w:next w:val="a"/>
    <w:rsid w:val="00ED525B"/>
    <w:pPr>
      <w:widowControl w:val="0"/>
      <w:ind w:right="118"/>
      <w:jc w:val="both"/>
    </w:pPr>
    <w:rPr>
      <w:rFonts w:ascii="Arial" w:hAnsi="Arial"/>
      <w:sz w:val="24"/>
    </w:rPr>
  </w:style>
  <w:style w:type="paragraph" w:customStyle="1" w:styleId="affff">
    <w:name w:val="Ссылка на официальную публикацию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f0">
    <w:name w:val="Текст в таблице"/>
    <w:basedOn w:val="af"/>
    <w:next w:val="a"/>
    <w:rsid w:val="00ED525B"/>
    <w:pPr>
      <w:ind w:firstLine="500"/>
    </w:pPr>
  </w:style>
  <w:style w:type="paragraph" w:customStyle="1" w:styleId="affff1">
    <w:name w:val="Текст ЭР (см. также)"/>
    <w:basedOn w:val="a"/>
    <w:next w:val="a"/>
    <w:rsid w:val="00ED525B"/>
    <w:pPr>
      <w:widowControl w:val="0"/>
      <w:spacing w:before="200"/>
    </w:pPr>
    <w:rPr>
      <w:rFonts w:ascii="Arial" w:hAnsi="Arial"/>
      <w:sz w:val="22"/>
    </w:rPr>
  </w:style>
  <w:style w:type="paragraph" w:customStyle="1" w:styleId="affff2">
    <w:name w:val="Технический комментарий"/>
    <w:basedOn w:val="a"/>
    <w:next w:val="a"/>
    <w:rsid w:val="00ED525B"/>
    <w:pPr>
      <w:widowControl w:val="0"/>
    </w:pPr>
    <w:rPr>
      <w:rFonts w:ascii="Arial" w:hAnsi="Arial"/>
      <w:color w:val="463F31"/>
      <w:sz w:val="24"/>
      <w:shd w:val="clear" w:color="auto" w:fill="FFFFA6"/>
    </w:rPr>
  </w:style>
  <w:style w:type="paragraph" w:customStyle="1" w:styleId="affff3">
    <w:name w:val="Формула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fff4">
    <w:name w:val="Центрированный (таблица)"/>
    <w:basedOn w:val="af"/>
    <w:next w:val="a"/>
    <w:rsid w:val="00ED525B"/>
    <w:pPr>
      <w:jc w:val="center"/>
    </w:pPr>
  </w:style>
  <w:style w:type="paragraph" w:customStyle="1" w:styleId="-">
    <w:name w:val="ЭР-содержание (правое окно)"/>
    <w:basedOn w:val="a"/>
    <w:next w:val="a"/>
    <w:rsid w:val="00ED525B"/>
    <w:pPr>
      <w:widowControl w:val="0"/>
      <w:spacing w:before="300"/>
    </w:pPr>
    <w:rPr>
      <w:rFonts w:ascii="Arial" w:hAnsi="Arial"/>
      <w:sz w:val="26"/>
    </w:rPr>
  </w:style>
  <w:style w:type="paragraph" w:customStyle="1" w:styleId="affff5">
    <w:name w:val="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styleId="24">
    <w:name w:val="Body Text Indent 2"/>
    <w:basedOn w:val="a"/>
    <w:link w:val="25"/>
    <w:rsid w:val="00ED525B"/>
    <w:pPr>
      <w:ind w:firstLine="54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ED525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ED525B"/>
    <w:pPr>
      <w:spacing w:before="100" w:beforeAutospacing="1" w:after="100" w:afterAutospacing="1"/>
    </w:pPr>
    <w:rPr>
      <w:sz w:val="24"/>
    </w:rPr>
  </w:style>
  <w:style w:type="paragraph" w:customStyle="1" w:styleId="section2">
    <w:name w:val="section2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heading">
    <w:name w:val="heading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contentheader2cols">
    <w:name w:val="contentheader2cols"/>
    <w:basedOn w:val="a"/>
    <w:rsid w:val="00ED525B"/>
    <w:pPr>
      <w:spacing w:before="70"/>
      <w:ind w:left="351"/>
    </w:pPr>
    <w:rPr>
      <w:b/>
      <w:color w:val="3560A7"/>
      <w:sz w:val="30"/>
    </w:rPr>
  </w:style>
  <w:style w:type="paragraph" w:customStyle="1" w:styleId="31">
    <w:name w:val="Основной текст с отступом 31"/>
    <w:basedOn w:val="a"/>
    <w:rsid w:val="00ED525B"/>
    <w:pPr>
      <w:spacing w:after="120"/>
      <w:ind w:left="283"/>
    </w:pPr>
    <w:rPr>
      <w:sz w:val="16"/>
    </w:rPr>
  </w:style>
  <w:style w:type="paragraph" w:customStyle="1" w:styleId="210">
    <w:name w:val="Основной текст с отступом 21"/>
    <w:basedOn w:val="a"/>
    <w:rsid w:val="00ED525B"/>
    <w:pPr>
      <w:tabs>
        <w:tab w:val="left" w:pos="0"/>
      </w:tabs>
      <w:ind w:firstLine="433"/>
      <w:jc w:val="both"/>
    </w:pPr>
    <w:rPr>
      <w:sz w:val="24"/>
    </w:rPr>
  </w:style>
  <w:style w:type="paragraph" w:styleId="32">
    <w:name w:val="Body Text 3"/>
    <w:basedOn w:val="a"/>
    <w:link w:val="33"/>
    <w:rsid w:val="00ED525B"/>
    <w:pPr>
      <w:spacing w:after="120"/>
    </w:pPr>
    <w:rPr>
      <w:sz w:val="16"/>
    </w:rPr>
  </w:style>
  <w:style w:type="character" w:customStyle="1" w:styleId="33">
    <w:name w:val="Основной текст 3 Знак"/>
    <w:basedOn w:val="a0"/>
    <w:link w:val="32"/>
    <w:rsid w:val="00ED525B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onsPlusTitle">
    <w:name w:val="ConsPlusTitle"/>
    <w:rsid w:val="00ED525B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0">
    <w:name w:val="consnormal"/>
    <w:basedOn w:val="a"/>
    <w:rsid w:val="00ED525B"/>
    <w:pPr>
      <w:spacing w:before="75" w:after="75"/>
    </w:pPr>
    <w:rPr>
      <w:rFonts w:ascii="Arial" w:hAnsi="Arial"/>
      <w:color w:val="000000"/>
    </w:rPr>
  </w:style>
  <w:style w:type="paragraph" w:styleId="affff6">
    <w:name w:val="Body Text First Indent"/>
    <w:basedOn w:val="a7"/>
    <w:link w:val="affff7"/>
    <w:rsid w:val="00ED525B"/>
    <w:pPr>
      <w:spacing w:after="120"/>
      <w:ind w:firstLine="210"/>
    </w:pPr>
    <w:rPr>
      <w:sz w:val="24"/>
    </w:rPr>
  </w:style>
  <w:style w:type="character" w:customStyle="1" w:styleId="affff7">
    <w:name w:val="Красная строка Знак"/>
    <w:basedOn w:val="a8"/>
    <w:link w:val="affff6"/>
    <w:rsid w:val="00ED52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basedOn w:val="a"/>
    <w:rsid w:val="00ED525B"/>
    <w:pPr>
      <w:tabs>
        <w:tab w:val="left" w:pos="1041"/>
        <w:tab w:val="left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ConsCell">
    <w:name w:val="ConsCell"/>
    <w:rsid w:val="00ED525B"/>
    <w:pPr>
      <w:widowControl w:val="0"/>
      <w:spacing w:after="0" w:line="240" w:lineRule="auto"/>
      <w:ind w:left="450" w:right="19772" w:hanging="45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Знак Знак Знак Знак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styleId="affff9">
    <w:name w:val="endnote text"/>
    <w:basedOn w:val="a"/>
    <w:link w:val="affffa"/>
    <w:rsid w:val="00ED525B"/>
  </w:style>
  <w:style w:type="character" w:customStyle="1" w:styleId="affffa">
    <w:name w:val="Текст концевой сноски Знак"/>
    <w:basedOn w:val="a0"/>
    <w:link w:val="affff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b">
    <w:name w:val="No Spacing"/>
    <w:link w:val="affffc"/>
    <w:qFormat/>
    <w:rsid w:val="00ED525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ffffd">
    <w:name w:val="Document Map"/>
    <w:basedOn w:val="a"/>
    <w:link w:val="affffe"/>
    <w:rsid w:val="00ED525B"/>
    <w:pPr>
      <w:shd w:val="clear" w:color="auto" w:fill="000080"/>
    </w:pPr>
    <w:rPr>
      <w:rFonts w:ascii="Tahoma" w:hAnsi="Tahoma"/>
    </w:rPr>
  </w:style>
  <w:style w:type="character" w:customStyle="1" w:styleId="affffe">
    <w:name w:val="Схема документа Знак"/>
    <w:basedOn w:val="a0"/>
    <w:link w:val="affffd"/>
    <w:rsid w:val="00ED525B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27">
    <w:name w:val="Знак Знак Знак Знак2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customStyle="1" w:styleId="DOsntext">
    <w:name w:val="D Osn text"/>
    <w:basedOn w:val="a"/>
    <w:rsid w:val="00ED525B"/>
    <w:pPr>
      <w:spacing w:after="120" w:line="336" w:lineRule="auto"/>
      <w:ind w:firstLine="567"/>
      <w:jc w:val="both"/>
    </w:pPr>
    <w:rPr>
      <w:sz w:val="24"/>
    </w:rPr>
  </w:style>
  <w:style w:type="paragraph" w:styleId="afffff">
    <w:name w:val="List Bullet"/>
    <w:basedOn w:val="affff6"/>
    <w:rsid w:val="00ED525B"/>
    <w:pPr>
      <w:tabs>
        <w:tab w:val="left" w:pos="1041"/>
      </w:tabs>
      <w:spacing w:after="0"/>
      <w:ind w:left="1041" w:hanging="615"/>
    </w:pPr>
    <w:rPr>
      <w:sz w:val="20"/>
    </w:rPr>
  </w:style>
  <w:style w:type="paragraph" w:customStyle="1" w:styleId="14">
    <w:name w:val="Знак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28">
    <w:name w:val="Абзац списка2"/>
    <w:basedOn w:val="a"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customStyle="1" w:styleId="110">
    <w:name w:val="Знак1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character" w:styleId="afffff0">
    <w:name w:val="line number"/>
    <w:basedOn w:val="a0"/>
    <w:semiHidden/>
    <w:rsid w:val="00ED525B"/>
  </w:style>
  <w:style w:type="character" w:styleId="afffff1">
    <w:name w:val="Hyperlink"/>
    <w:rsid w:val="00ED525B"/>
    <w:rPr>
      <w:color w:val="auto"/>
      <w:u w:val="single"/>
    </w:rPr>
  </w:style>
  <w:style w:type="character" w:customStyle="1" w:styleId="11">
    <w:name w:val="Основной текст Знак1"/>
    <w:link w:val="a7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2">
    <w:name w:val="page number"/>
    <w:rsid w:val="00ED525B"/>
  </w:style>
  <w:style w:type="character" w:customStyle="1" w:styleId="afffff3">
    <w:name w:val="Гипертекстовая ссылка"/>
    <w:rsid w:val="00ED525B"/>
    <w:rPr>
      <w:color w:val="106BBE"/>
      <w:sz w:val="26"/>
    </w:rPr>
  </w:style>
  <w:style w:type="character" w:customStyle="1" w:styleId="apple-converted-space">
    <w:name w:val="apple-converted-space"/>
    <w:rsid w:val="00ED525B"/>
  </w:style>
  <w:style w:type="character" w:customStyle="1" w:styleId="afffff4">
    <w:name w:val="Цветовое выделение"/>
    <w:rsid w:val="00ED525B"/>
    <w:rPr>
      <w:b/>
      <w:color w:val="26282F"/>
      <w:sz w:val="26"/>
    </w:rPr>
  </w:style>
  <w:style w:type="character" w:styleId="afffff5">
    <w:name w:val="footnote reference"/>
    <w:rsid w:val="00ED525B"/>
    <w:rPr>
      <w:vertAlign w:val="superscript"/>
    </w:rPr>
  </w:style>
  <w:style w:type="character" w:customStyle="1" w:styleId="afffff6">
    <w:name w:val="Активная гипертекстовая ссылка"/>
    <w:rsid w:val="00ED525B"/>
    <w:rPr>
      <w:color w:val="106BBE"/>
      <w:sz w:val="26"/>
      <w:u w:val="single"/>
    </w:rPr>
  </w:style>
  <w:style w:type="character" w:customStyle="1" w:styleId="afffff7">
    <w:name w:val="Выделение для Базового Поиска"/>
    <w:rsid w:val="00ED525B"/>
    <w:rPr>
      <w:color w:val="0058A9"/>
      <w:sz w:val="26"/>
    </w:rPr>
  </w:style>
  <w:style w:type="character" w:customStyle="1" w:styleId="afffff8">
    <w:name w:val="Выделение для Базового Поиска (курсив)"/>
    <w:rsid w:val="00ED525B"/>
    <w:rPr>
      <w:i/>
      <w:color w:val="0058A9"/>
      <w:sz w:val="26"/>
    </w:rPr>
  </w:style>
  <w:style w:type="character" w:customStyle="1" w:styleId="afffff9">
    <w:name w:val="Заголовок своего сообщения"/>
    <w:rsid w:val="00ED525B"/>
    <w:rPr>
      <w:color w:val="26282F"/>
      <w:sz w:val="26"/>
    </w:rPr>
  </w:style>
  <w:style w:type="character" w:customStyle="1" w:styleId="afffffa">
    <w:name w:val="Заголовок чужого сообщения"/>
    <w:rsid w:val="00ED525B"/>
    <w:rPr>
      <w:color w:val="FF0000"/>
      <w:sz w:val="26"/>
    </w:rPr>
  </w:style>
  <w:style w:type="character" w:customStyle="1" w:styleId="afffffb">
    <w:name w:val="Найденные слова"/>
    <w:rsid w:val="00ED525B"/>
    <w:rPr>
      <w:color w:val="26282F"/>
      <w:sz w:val="26"/>
      <w:shd w:val="clear" w:color="auto" w:fill="FFF580"/>
    </w:rPr>
  </w:style>
  <w:style w:type="character" w:customStyle="1" w:styleId="afffffc">
    <w:name w:val="Не вступил в силу"/>
    <w:rsid w:val="00ED525B"/>
    <w:rPr>
      <w:color w:val="000000"/>
      <w:sz w:val="26"/>
      <w:shd w:val="clear" w:color="auto" w:fill="D8EDE8"/>
    </w:rPr>
  </w:style>
  <w:style w:type="character" w:customStyle="1" w:styleId="afffffd">
    <w:name w:val="Опечатки"/>
    <w:rsid w:val="00ED525B"/>
    <w:rPr>
      <w:color w:val="FF0000"/>
      <w:sz w:val="26"/>
    </w:rPr>
  </w:style>
  <w:style w:type="character" w:customStyle="1" w:styleId="afffffe">
    <w:name w:val="Продолжение ссылки"/>
    <w:rsid w:val="00ED525B"/>
  </w:style>
  <w:style w:type="character" w:customStyle="1" w:styleId="affffff">
    <w:name w:val="Сравнение редакций"/>
    <w:rsid w:val="00ED525B"/>
    <w:rPr>
      <w:color w:val="26282F"/>
      <w:sz w:val="26"/>
    </w:rPr>
  </w:style>
  <w:style w:type="character" w:customStyle="1" w:styleId="affffff0">
    <w:name w:val="Сравнение редакций. Добавленный фрагмент"/>
    <w:rsid w:val="00ED525B"/>
    <w:rPr>
      <w:color w:val="000000"/>
      <w:shd w:val="clear" w:color="auto" w:fill="C1D7FF"/>
    </w:rPr>
  </w:style>
  <w:style w:type="character" w:customStyle="1" w:styleId="affffff1">
    <w:name w:val="Сравнение редакций. Удаленный фрагмент"/>
    <w:rsid w:val="00ED525B"/>
    <w:rPr>
      <w:color w:val="000000"/>
      <w:shd w:val="clear" w:color="auto" w:fill="C4C413"/>
    </w:rPr>
  </w:style>
  <w:style w:type="character" w:customStyle="1" w:styleId="affffff2">
    <w:name w:val="Утратил силу"/>
    <w:rsid w:val="00ED525B"/>
    <w:rPr>
      <w:strike/>
      <w:color w:val="666600"/>
      <w:sz w:val="26"/>
    </w:rPr>
  </w:style>
  <w:style w:type="character" w:styleId="affffff3">
    <w:name w:val="Strong"/>
    <w:uiPriority w:val="22"/>
    <w:qFormat/>
    <w:rsid w:val="00ED525B"/>
    <w:rPr>
      <w:b/>
    </w:rPr>
  </w:style>
  <w:style w:type="character" w:customStyle="1" w:styleId="WW8Num9z0">
    <w:name w:val="WW8Num9z0"/>
    <w:rsid w:val="00ED525B"/>
    <w:rPr>
      <w:rFonts w:ascii="Symbol" w:hAnsi="Symbol"/>
      <w:sz w:val="20"/>
    </w:rPr>
  </w:style>
  <w:style w:type="character" w:customStyle="1" w:styleId="WW8Num1z2">
    <w:name w:val="WW8Num1z2"/>
    <w:rsid w:val="00ED525B"/>
    <w:rPr>
      <w:rFonts w:ascii="Wingdings" w:hAnsi="Wingdings"/>
    </w:rPr>
  </w:style>
  <w:style w:type="character" w:customStyle="1" w:styleId="81">
    <w:name w:val="Знак Знак8"/>
    <w:rsid w:val="00ED525B"/>
    <w:rPr>
      <w:b/>
      <w:i/>
      <w:sz w:val="26"/>
    </w:rPr>
  </w:style>
  <w:style w:type="character" w:customStyle="1" w:styleId="BodyTextFirstIndentChar">
    <w:name w:val="Body Text First Indent Char"/>
    <w:semiHidden/>
    <w:rsid w:val="00ED525B"/>
    <w:rPr>
      <w:rFonts w:ascii="Times New Roman" w:hAnsi="Times New Roman"/>
      <w:sz w:val="24"/>
    </w:rPr>
  </w:style>
  <w:style w:type="character" w:customStyle="1" w:styleId="WW8Num1z0">
    <w:name w:val="WW8Num1z0"/>
    <w:rsid w:val="00ED525B"/>
    <w:rPr>
      <w:rFonts w:ascii="Times New Roman" w:hAnsi="Times New Roman"/>
    </w:rPr>
  </w:style>
  <w:style w:type="character" w:customStyle="1" w:styleId="EndnoteTextChar">
    <w:name w:val="Endnote Text Char"/>
    <w:semiHidden/>
    <w:rsid w:val="00ED525B"/>
    <w:rPr>
      <w:rFonts w:ascii="Times New Roman" w:hAnsi="Times New Roman"/>
      <w:sz w:val="20"/>
    </w:rPr>
  </w:style>
  <w:style w:type="character" w:styleId="affffff4">
    <w:name w:val="endnote reference"/>
    <w:rsid w:val="00ED525B"/>
    <w:rPr>
      <w:vertAlign w:val="superscript"/>
    </w:rPr>
  </w:style>
  <w:style w:type="character" w:customStyle="1" w:styleId="apple-style-span">
    <w:name w:val="apple-style-span"/>
    <w:rsid w:val="00ED525B"/>
  </w:style>
  <w:style w:type="character" w:styleId="affffff5">
    <w:name w:val="Emphasis"/>
    <w:qFormat/>
    <w:rsid w:val="00ED525B"/>
    <w:rPr>
      <w:i/>
    </w:rPr>
  </w:style>
  <w:style w:type="character" w:customStyle="1" w:styleId="15">
    <w:name w:val="Текст концевой сноски Знак1"/>
    <w:semiHidden/>
    <w:rsid w:val="00ED525B"/>
    <w:rPr>
      <w:rFonts w:ascii="Arial" w:hAnsi="Arial"/>
      <w:sz w:val="20"/>
    </w:rPr>
  </w:style>
  <w:style w:type="character" w:customStyle="1" w:styleId="16">
    <w:name w:val="Просмотренная гиперссылка1"/>
    <w:semiHidden/>
    <w:rsid w:val="00ED525B"/>
    <w:rPr>
      <w:color w:val="800080"/>
      <w:u w:val="single"/>
    </w:rPr>
  </w:style>
  <w:style w:type="character" w:customStyle="1" w:styleId="29">
    <w:name w:val="Текст сноски Знак2"/>
    <w:rsid w:val="00ED525B"/>
  </w:style>
  <w:style w:type="character" w:styleId="affffff6">
    <w:name w:val="FollowedHyperlink"/>
    <w:rsid w:val="00ED525B"/>
    <w:rPr>
      <w:color w:val="800080"/>
      <w:u w:val="single"/>
    </w:rPr>
  </w:style>
  <w:style w:type="character" w:customStyle="1" w:styleId="2a">
    <w:name w:val="Основной текст Знак2"/>
    <w:rsid w:val="00ED525B"/>
    <w:rPr>
      <w:sz w:val="28"/>
    </w:rPr>
  </w:style>
  <w:style w:type="character" w:customStyle="1" w:styleId="affffc">
    <w:name w:val="Без интервала Знак"/>
    <w:link w:val="affffb"/>
    <w:rsid w:val="00ED525B"/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table" w:styleId="17">
    <w:name w:val="Table Simple 1"/>
    <w:basedOn w:val="a1"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7">
    <w:name w:val="Table Grid"/>
    <w:basedOn w:val="a1"/>
    <w:rsid w:val="00ED52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Нет списка1"/>
    <w:rsid w:val="00ED525B"/>
  </w:style>
  <w:style w:type="numbering" w:customStyle="1" w:styleId="111">
    <w:name w:val="Нет списка11"/>
    <w:rsid w:val="00ED52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525B"/>
    <w:pPr>
      <w:keepNext/>
      <w:spacing w:line="220" w:lineRule="exact"/>
      <w:jc w:val="center"/>
      <w:outlineLvl w:val="0"/>
    </w:pPr>
    <w:rPr>
      <w:rFonts w:ascii="AG Souvenir" w:hAnsi="AG Souvenir"/>
      <w:b/>
      <w:sz w:val="28"/>
    </w:rPr>
  </w:style>
  <w:style w:type="paragraph" w:styleId="2">
    <w:name w:val="heading 2"/>
    <w:basedOn w:val="a"/>
    <w:next w:val="a"/>
    <w:link w:val="20"/>
    <w:qFormat/>
    <w:rsid w:val="00ED525B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qFormat/>
    <w:rsid w:val="00ED525B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link w:val="40"/>
    <w:qFormat/>
    <w:rsid w:val="00ED525B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i/>
      <w:color w:val="4F81BD"/>
    </w:rPr>
  </w:style>
  <w:style w:type="paragraph" w:styleId="5">
    <w:name w:val="heading 5"/>
    <w:basedOn w:val="a"/>
    <w:next w:val="a"/>
    <w:link w:val="50"/>
    <w:qFormat/>
    <w:rsid w:val="00ED525B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qFormat/>
    <w:rsid w:val="00ED525B"/>
    <w:pPr>
      <w:keepNext/>
      <w:ind w:left="3903" w:hanging="18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ED525B"/>
    <w:pPr>
      <w:keepNext/>
      <w:jc w:val="right"/>
      <w:outlineLvl w:val="6"/>
    </w:pPr>
    <w:rPr>
      <w:b/>
      <w:i/>
      <w:color w:val="FF0000"/>
      <w:sz w:val="24"/>
    </w:rPr>
  </w:style>
  <w:style w:type="paragraph" w:styleId="8">
    <w:name w:val="heading 8"/>
    <w:basedOn w:val="a"/>
    <w:next w:val="a"/>
    <w:link w:val="80"/>
    <w:qFormat/>
    <w:rsid w:val="00ED525B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qFormat/>
    <w:rsid w:val="00ED525B"/>
    <w:pPr>
      <w:keepNext/>
      <w:ind w:left="72"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D525B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List Paragraph"/>
    <w:basedOn w:val="a"/>
    <w:qFormat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styleId="a4">
    <w:name w:val="Normal (Web)"/>
    <w:basedOn w:val="a"/>
    <w:uiPriority w:val="99"/>
    <w:rsid w:val="00ED525B"/>
    <w:pPr>
      <w:spacing w:before="100" w:beforeAutospacing="1" w:after="100" w:afterAutospacing="1"/>
    </w:pPr>
    <w:rPr>
      <w:rFonts w:ascii="Calibri" w:hAnsi="Calibri"/>
      <w:sz w:val="24"/>
    </w:rPr>
  </w:style>
  <w:style w:type="paragraph" w:customStyle="1" w:styleId="p3">
    <w:name w:val="p3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5">
    <w:name w:val="Balloon Text"/>
    <w:basedOn w:val="a"/>
    <w:link w:val="a6"/>
    <w:unhideWhenUsed/>
    <w:rsid w:val="00ED52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D52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D525B"/>
    <w:rPr>
      <w:rFonts w:ascii="AG Souvenir" w:eastAsia="Times New Roman" w:hAnsi="AG Souvenir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D525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D525B"/>
    <w:rPr>
      <w:rFonts w:ascii="Cambria" w:eastAsia="Times New Roman" w:hAnsi="Cambria" w:cs="Times New Roman"/>
      <w:b/>
      <w:i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D525B"/>
    <w:rPr>
      <w:rFonts w:ascii="Times New Roman" w:eastAsia="Times New Roman" w:hAnsi="Times New Roman" w:cs="Times New Roman"/>
      <w:b/>
      <w:i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D525B"/>
    <w:rPr>
      <w:rFonts w:ascii="Times New Roman" w:eastAsia="Times New Roman" w:hAnsi="Times New Roman" w:cs="Times New Roman"/>
      <w:b/>
      <w:i/>
      <w:color w:val="FF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D525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11"/>
    <w:rsid w:val="00ED525B"/>
    <w:rPr>
      <w:sz w:val="28"/>
    </w:rPr>
  </w:style>
  <w:style w:type="character" w:customStyle="1" w:styleId="a8">
    <w:name w:val="Основной текст Знак"/>
    <w:basedOn w:val="a0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ED525B"/>
    <w:pPr>
      <w:ind w:firstLine="709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ED525B"/>
    <w:pPr>
      <w:jc w:val="center"/>
    </w:pPr>
    <w:rPr>
      <w:sz w:val="28"/>
    </w:rPr>
  </w:style>
  <w:style w:type="paragraph" w:styleId="ab">
    <w:name w:val="footer"/>
    <w:basedOn w:val="a"/>
    <w:link w:val="ac"/>
    <w:rsid w:val="00ED525B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ED525B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Cell">
    <w:name w:val="ConsPlusCell"/>
    <w:rsid w:val="00ED525B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af">
    <w:name w:val="Нормальный (таблица)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rsid w:val="00ED525B"/>
    <w:pPr>
      <w:suppressAutoHyphens/>
      <w:spacing w:line="360" w:lineRule="auto"/>
    </w:pPr>
    <w:rPr>
      <w:sz w:val="28"/>
    </w:rPr>
  </w:style>
  <w:style w:type="paragraph" w:styleId="af0">
    <w:name w:val="Title"/>
    <w:basedOn w:val="a"/>
    <w:link w:val="af1"/>
    <w:qFormat/>
    <w:rsid w:val="00ED525B"/>
    <w:pPr>
      <w:jc w:val="center"/>
    </w:pPr>
    <w:rPr>
      <w:b/>
      <w:sz w:val="24"/>
    </w:rPr>
  </w:style>
  <w:style w:type="character" w:customStyle="1" w:styleId="af1">
    <w:name w:val="Название Знак"/>
    <w:basedOn w:val="a0"/>
    <w:link w:val="af0"/>
    <w:rsid w:val="00ED525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2">
    <w:name w:val="Стиль"/>
    <w:rsid w:val="00ED525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Знак Знак Знак Знак Знак Знак"/>
    <w:basedOn w:val="a"/>
    <w:rsid w:val="00ED525B"/>
    <w:pPr>
      <w:spacing w:before="100" w:beforeAutospacing="1" w:after="100" w:afterAutospacing="1"/>
      <w:ind w:firstLine="709"/>
      <w:jc w:val="both"/>
    </w:pPr>
    <w:rPr>
      <w:rFonts w:ascii="Tahoma" w:hAnsi="Tahoma"/>
    </w:rPr>
  </w:style>
  <w:style w:type="paragraph" w:styleId="af4">
    <w:name w:val="Plain Text"/>
    <w:basedOn w:val="a"/>
    <w:link w:val="af5"/>
    <w:rsid w:val="00ED525B"/>
    <w:rPr>
      <w:rFonts w:ascii="Courier New" w:hAnsi="Courier New"/>
    </w:rPr>
  </w:style>
  <w:style w:type="character" w:customStyle="1" w:styleId="af5">
    <w:name w:val="Текст Знак"/>
    <w:basedOn w:val="a0"/>
    <w:link w:val="af4"/>
    <w:rsid w:val="00ED525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ED525B"/>
    <w:pPr>
      <w:spacing w:after="120" w:line="480" w:lineRule="auto"/>
      <w:ind w:firstLine="709"/>
      <w:jc w:val="both"/>
    </w:pPr>
    <w:rPr>
      <w:rFonts w:ascii="Calibri" w:hAnsi="Calibri"/>
    </w:rPr>
  </w:style>
  <w:style w:type="character" w:customStyle="1" w:styleId="23">
    <w:name w:val="Основной текст 2 Знак"/>
    <w:basedOn w:val="a0"/>
    <w:link w:val="22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ED525B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af6">
    <w:name w:val="Базовый"/>
    <w:rsid w:val="00ED525B"/>
    <w:pPr>
      <w:suppressAutoHyphens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7">
    <w:name w:val="Прижатый влево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s1">
    <w:name w:val="s_1"/>
    <w:basedOn w:val="a"/>
    <w:rsid w:val="00ED525B"/>
    <w:pPr>
      <w:spacing w:before="100" w:beforeAutospacing="1" w:after="100" w:afterAutospacing="1"/>
    </w:pPr>
    <w:rPr>
      <w:sz w:val="24"/>
    </w:rPr>
  </w:style>
  <w:style w:type="paragraph" w:styleId="af8">
    <w:name w:val="footnote text"/>
    <w:basedOn w:val="a"/>
    <w:link w:val="af9"/>
    <w:rsid w:val="00ED525B"/>
  </w:style>
  <w:style w:type="character" w:customStyle="1" w:styleId="af9">
    <w:name w:val="Текст сноски Знак"/>
    <w:basedOn w:val="a0"/>
    <w:link w:val="af8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D525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a">
    <w:name w:val="Внимание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b">
    <w:name w:val="Внимание: криминал!!"/>
    <w:basedOn w:val="afa"/>
    <w:next w:val="a"/>
    <w:rsid w:val="00ED525B"/>
  </w:style>
  <w:style w:type="paragraph" w:customStyle="1" w:styleId="afc">
    <w:name w:val="Внимание: недобросовестность!"/>
    <w:basedOn w:val="afa"/>
    <w:next w:val="a"/>
    <w:rsid w:val="00ED525B"/>
  </w:style>
  <w:style w:type="paragraph" w:customStyle="1" w:styleId="afd">
    <w:name w:val="Основное меню (преемственное)"/>
    <w:basedOn w:val="a"/>
    <w:next w:val="a"/>
    <w:rsid w:val="00ED525B"/>
    <w:pPr>
      <w:widowControl w:val="0"/>
      <w:jc w:val="both"/>
    </w:pPr>
    <w:rPr>
      <w:rFonts w:ascii="Verdana" w:hAnsi="Verdana"/>
      <w:sz w:val="24"/>
    </w:rPr>
  </w:style>
  <w:style w:type="paragraph" w:customStyle="1" w:styleId="afe">
    <w:name w:val="Заголовок"/>
    <w:basedOn w:val="afd"/>
    <w:next w:val="a"/>
    <w:rsid w:val="00ED525B"/>
    <w:rPr>
      <w:rFonts w:ascii="Arial" w:hAnsi="Arial"/>
      <w:b/>
      <w:color w:val="0058A9"/>
      <w:shd w:val="clear" w:color="auto" w:fill="F0F0F0"/>
    </w:rPr>
  </w:style>
  <w:style w:type="paragraph" w:customStyle="1" w:styleId="aff">
    <w:name w:val="Заголовок группы контролов"/>
    <w:basedOn w:val="a"/>
    <w:next w:val="a"/>
    <w:rsid w:val="00ED525B"/>
    <w:pPr>
      <w:widowControl w:val="0"/>
      <w:jc w:val="both"/>
    </w:pPr>
    <w:rPr>
      <w:rFonts w:ascii="Arial" w:hAnsi="Arial"/>
      <w:b/>
      <w:color w:val="000000"/>
      <w:sz w:val="24"/>
    </w:rPr>
  </w:style>
  <w:style w:type="paragraph" w:customStyle="1" w:styleId="aff0">
    <w:name w:val="Заголовок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2">
    <w:name w:val="Заголовок распахивающейся части диалога"/>
    <w:basedOn w:val="a"/>
    <w:next w:val="a"/>
    <w:rsid w:val="00ED525B"/>
    <w:pPr>
      <w:widowControl w:val="0"/>
      <w:jc w:val="both"/>
    </w:pPr>
    <w:rPr>
      <w:rFonts w:ascii="Arial" w:hAnsi="Arial"/>
      <w:i/>
      <w:color w:val="000080"/>
      <w:sz w:val="24"/>
    </w:rPr>
  </w:style>
  <w:style w:type="paragraph" w:customStyle="1" w:styleId="aff3">
    <w:name w:val="Заголовок статьи"/>
    <w:basedOn w:val="a"/>
    <w:next w:val="a"/>
    <w:rsid w:val="00ED525B"/>
    <w:pPr>
      <w:widowControl w:val="0"/>
      <w:ind w:left="1612" w:hanging="892"/>
      <w:jc w:val="both"/>
    </w:pPr>
    <w:rPr>
      <w:rFonts w:ascii="Arial" w:hAnsi="Arial"/>
      <w:sz w:val="24"/>
    </w:rPr>
  </w:style>
  <w:style w:type="paragraph" w:customStyle="1" w:styleId="aff4">
    <w:name w:val="Заголовок ЭР (левое окно)"/>
    <w:basedOn w:val="a"/>
    <w:next w:val="a"/>
    <w:rsid w:val="00ED525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paragraph" w:customStyle="1" w:styleId="aff5">
    <w:name w:val="Заголовок ЭР (правое окно)"/>
    <w:basedOn w:val="aff4"/>
    <w:next w:val="a"/>
    <w:rsid w:val="00ED525B"/>
    <w:pPr>
      <w:spacing w:before="0" w:after="0"/>
      <w:jc w:val="left"/>
    </w:pPr>
    <w:rPr>
      <w:b w:val="0"/>
      <w:color w:val="auto"/>
      <w:sz w:val="24"/>
    </w:rPr>
  </w:style>
  <w:style w:type="paragraph" w:customStyle="1" w:styleId="aff6">
    <w:name w:val="Интерактивный заголовок"/>
    <w:basedOn w:val="afe"/>
    <w:next w:val="a"/>
    <w:rsid w:val="00ED525B"/>
    <w:rPr>
      <w:b w:val="0"/>
      <w:color w:val="auto"/>
      <w:u w:val="single"/>
    </w:rPr>
  </w:style>
  <w:style w:type="paragraph" w:customStyle="1" w:styleId="aff7">
    <w:name w:val="Текст информации об изменениях"/>
    <w:basedOn w:val="a"/>
    <w:next w:val="a"/>
    <w:rsid w:val="00ED525B"/>
    <w:pPr>
      <w:widowControl w:val="0"/>
      <w:jc w:val="both"/>
    </w:pPr>
    <w:rPr>
      <w:rFonts w:ascii="Arial" w:hAnsi="Arial"/>
      <w:color w:val="353842"/>
    </w:rPr>
  </w:style>
  <w:style w:type="paragraph" w:customStyle="1" w:styleId="aff8">
    <w:name w:val="Информация об изменениях"/>
    <w:basedOn w:val="aff7"/>
    <w:next w:val="a"/>
    <w:rsid w:val="00ED525B"/>
    <w:pPr>
      <w:spacing w:before="180"/>
      <w:ind w:left="360" w:right="360"/>
    </w:pPr>
    <w:rPr>
      <w:color w:val="auto"/>
      <w:sz w:val="24"/>
      <w:shd w:val="clear" w:color="auto" w:fill="EAEFED"/>
    </w:rPr>
  </w:style>
  <w:style w:type="paragraph" w:customStyle="1" w:styleId="aff9">
    <w:name w:val="Текст (справка)"/>
    <w:basedOn w:val="a"/>
    <w:next w:val="a"/>
    <w:rsid w:val="00ED525B"/>
    <w:pPr>
      <w:widowControl w:val="0"/>
      <w:ind w:left="170" w:right="170"/>
    </w:pPr>
    <w:rPr>
      <w:rFonts w:ascii="Arial" w:hAnsi="Arial"/>
      <w:sz w:val="24"/>
    </w:rPr>
  </w:style>
  <w:style w:type="paragraph" w:customStyle="1" w:styleId="affa">
    <w:name w:val="Комментарий"/>
    <w:basedOn w:val="aff9"/>
    <w:next w:val="a"/>
    <w:rsid w:val="00ED52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ED525B"/>
  </w:style>
  <w:style w:type="paragraph" w:customStyle="1" w:styleId="affc">
    <w:name w:val="Текст (лев. подпись)"/>
    <w:basedOn w:val="a"/>
    <w:next w:val="a"/>
    <w:rsid w:val="00ED525B"/>
    <w:pPr>
      <w:widowControl w:val="0"/>
    </w:pPr>
    <w:rPr>
      <w:rFonts w:ascii="Arial" w:hAnsi="Arial"/>
      <w:sz w:val="24"/>
    </w:rPr>
  </w:style>
  <w:style w:type="paragraph" w:customStyle="1" w:styleId="affd">
    <w:name w:val="Колонтитул (левый)"/>
    <w:basedOn w:val="affc"/>
    <w:next w:val="a"/>
    <w:rsid w:val="00ED525B"/>
    <w:pPr>
      <w:jc w:val="both"/>
    </w:pPr>
    <w:rPr>
      <w:sz w:val="16"/>
    </w:rPr>
  </w:style>
  <w:style w:type="paragraph" w:customStyle="1" w:styleId="affe">
    <w:name w:val="Текст (прав. подпись)"/>
    <w:basedOn w:val="a"/>
    <w:next w:val="a"/>
    <w:rsid w:val="00ED525B"/>
    <w:pPr>
      <w:widowControl w:val="0"/>
      <w:jc w:val="right"/>
    </w:pPr>
    <w:rPr>
      <w:rFonts w:ascii="Arial" w:hAnsi="Arial"/>
      <w:sz w:val="24"/>
    </w:rPr>
  </w:style>
  <w:style w:type="paragraph" w:customStyle="1" w:styleId="afff">
    <w:name w:val="Колонтитул (правый)"/>
    <w:basedOn w:val="affe"/>
    <w:next w:val="a"/>
    <w:rsid w:val="00ED525B"/>
    <w:pPr>
      <w:jc w:val="both"/>
    </w:pPr>
    <w:rPr>
      <w:sz w:val="16"/>
    </w:rPr>
  </w:style>
  <w:style w:type="paragraph" w:customStyle="1" w:styleId="afff0">
    <w:name w:val="Комментарий пользователя"/>
    <w:basedOn w:val="affa"/>
    <w:next w:val="a"/>
    <w:rsid w:val="00ED525B"/>
  </w:style>
  <w:style w:type="paragraph" w:customStyle="1" w:styleId="afff1">
    <w:name w:val="Куда обратиться?"/>
    <w:basedOn w:val="afa"/>
    <w:next w:val="a"/>
    <w:rsid w:val="00ED525B"/>
  </w:style>
  <w:style w:type="paragraph" w:customStyle="1" w:styleId="afff2">
    <w:name w:val="Моноширинный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3">
    <w:name w:val="Необходимые документы"/>
    <w:basedOn w:val="afa"/>
    <w:next w:val="a"/>
    <w:rsid w:val="00ED525B"/>
  </w:style>
  <w:style w:type="paragraph" w:customStyle="1" w:styleId="afff4">
    <w:name w:val="Объект"/>
    <w:basedOn w:val="a"/>
    <w:next w:val="a"/>
    <w:rsid w:val="00ED525B"/>
    <w:pPr>
      <w:widowControl w:val="0"/>
      <w:jc w:val="both"/>
    </w:pPr>
    <w:rPr>
      <w:sz w:val="26"/>
    </w:rPr>
  </w:style>
  <w:style w:type="paragraph" w:customStyle="1" w:styleId="afff5">
    <w:name w:val="Таблицы (моноширинный)"/>
    <w:basedOn w:val="a"/>
    <w:next w:val="a"/>
    <w:rsid w:val="00ED525B"/>
    <w:pPr>
      <w:widowControl w:val="0"/>
      <w:jc w:val="both"/>
    </w:pPr>
    <w:rPr>
      <w:rFonts w:ascii="Courier New" w:hAnsi="Courier New"/>
      <w:sz w:val="22"/>
    </w:rPr>
  </w:style>
  <w:style w:type="paragraph" w:customStyle="1" w:styleId="afff6">
    <w:name w:val="Оглавление"/>
    <w:basedOn w:val="afff5"/>
    <w:next w:val="a"/>
    <w:rsid w:val="00ED525B"/>
    <w:pPr>
      <w:ind w:left="140"/>
    </w:pPr>
    <w:rPr>
      <w:rFonts w:ascii="Arial" w:hAnsi="Arial"/>
      <w:sz w:val="24"/>
    </w:rPr>
  </w:style>
  <w:style w:type="paragraph" w:customStyle="1" w:styleId="afff7">
    <w:name w:val="Переменная часть"/>
    <w:basedOn w:val="afd"/>
    <w:next w:val="a"/>
    <w:rsid w:val="00ED525B"/>
    <w:rPr>
      <w:rFonts w:ascii="Arial" w:hAnsi="Arial"/>
      <w:sz w:val="20"/>
    </w:rPr>
  </w:style>
  <w:style w:type="paragraph" w:customStyle="1" w:styleId="afff8">
    <w:name w:val="Подвал для информации об изменениях"/>
    <w:basedOn w:val="1"/>
    <w:next w:val="a"/>
    <w:rsid w:val="00ED525B"/>
    <w:pPr>
      <w:keepNext w:val="0"/>
      <w:widowControl w:val="0"/>
      <w:spacing w:line="240" w:lineRule="auto"/>
      <w:jc w:val="both"/>
    </w:pPr>
    <w:rPr>
      <w:rFonts w:ascii="Arial" w:hAnsi="Arial"/>
      <w:b w:val="0"/>
      <w:sz w:val="20"/>
    </w:rPr>
  </w:style>
  <w:style w:type="paragraph" w:customStyle="1" w:styleId="afff9">
    <w:name w:val="Подзаголовок для информации об изменениях"/>
    <w:basedOn w:val="aff7"/>
    <w:next w:val="a"/>
    <w:rsid w:val="00ED525B"/>
    <w:rPr>
      <w:b/>
      <w:sz w:val="24"/>
    </w:rPr>
  </w:style>
  <w:style w:type="paragraph" w:customStyle="1" w:styleId="afffa">
    <w:name w:val="Подчёркнуный текст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b">
    <w:name w:val="Постоянная часть"/>
    <w:basedOn w:val="afd"/>
    <w:next w:val="a"/>
    <w:rsid w:val="00ED525B"/>
    <w:rPr>
      <w:rFonts w:ascii="Arial" w:hAnsi="Arial"/>
      <w:sz w:val="22"/>
    </w:rPr>
  </w:style>
  <w:style w:type="paragraph" w:customStyle="1" w:styleId="afffc">
    <w:name w:val="Пример."/>
    <w:basedOn w:val="afa"/>
    <w:next w:val="a"/>
    <w:rsid w:val="00ED525B"/>
  </w:style>
  <w:style w:type="paragraph" w:customStyle="1" w:styleId="afffd">
    <w:name w:val="Примечание."/>
    <w:basedOn w:val="afa"/>
    <w:next w:val="a"/>
    <w:rsid w:val="00ED525B"/>
  </w:style>
  <w:style w:type="paragraph" w:customStyle="1" w:styleId="afffe">
    <w:name w:val="Словарная статья"/>
    <w:basedOn w:val="a"/>
    <w:next w:val="a"/>
    <w:rsid w:val="00ED525B"/>
    <w:pPr>
      <w:widowControl w:val="0"/>
      <w:ind w:right="118"/>
      <w:jc w:val="both"/>
    </w:pPr>
    <w:rPr>
      <w:rFonts w:ascii="Arial" w:hAnsi="Arial"/>
      <w:sz w:val="24"/>
    </w:rPr>
  </w:style>
  <w:style w:type="paragraph" w:customStyle="1" w:styleId="affff">
    <w:name w:val="Ссылка на официальную публикацию"/>
    <w:basedOn w:val="a"/>
    <w:next w:val="a"/>
    <w:rsid w:val="00ED525B"/>
    <w:pPr>
      <w:widowControl w:val="0"/>
      <w:jc w:val="both"/>
    </w:pPr>
    <w:rPr>
      <w:rFonts w:ascii="Arial" w:hAnsi="Arial"/>
      <w:sz w:val="24"/>
    </w:rPr>
  </w:style>
  <w:style w:type="paragraph" w:customStyle="1" w:styleId="affff0">
    <w:name w:val="Текст в таблице"/>
    <w:basedOn w:val="af"/>
    <w:next w:val="a"/>
    <w:rsid w:val="00ED525B"/>
    <w:pPr>
      <w:ind w:firstLine="500"/>
    </w:pPr>
  </w:style>
  <w:style w:type="paragraph" w:customStyle="1" w:styleId="affff1">
    <w:name w:val="Текст ЭР (см. также)"/>
    <w:basedOn w:val="a"/>
    <w:next w:val="a"/>
    <w:rsid w:val="00ED525B"/>
    <w:pPr>
      <w:widowControl w:val="0"/>
      <w:spacing w:before="200"/>
    </w:pPr>
    <w:rPr>
      <w:rFonts w:ascii="Arial" w:hAnsi="Arial"/>
      <w:sz w:val="22"/>
    </w:rPr>
  </w:style>
  <w:style w:type="paragraph" w:customStyle="1" w:styleId="affff2">
    <w:name w:val="Технический комментарий"/>
    <w:basedOn w:val="a"/>
    <w:next w:val="a"/>
    <w:rsid w:val="00ED525B"/>
    <w:pPr>
      <w:widowControl w:val="0"/>
    </w:pPr>
    <w:rPr>
      <w:rFonts w:ascii="Arial" w:hAnsi="Arial"/>
      <w:color w:val="463F31"/>
      <w:sz w:val="24"/>
      <w:shd w:val="clear" w:color="auto" w:fill="FFFFA6"/>
    </w:rPr>
  </w:style>
  <w:style w:type="paragraph" w:customStyle="1" w:styleId="affff3">
    <w:name w:val="Формула"/>
    <w:basedOn w:val="a"/>
    <w:next w:val="a"/>
    <w:rsid w:val="00ED525B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paragraph" w:customStyle="1" w:styleId="affff4">
    <w:name w:val="Центрированный (таблица)"/>
    <w:basedOn w:val="af"/>
    <w:next w:val="a"/>
    <w:rsid w:val="00ED525B"/>
    <w:pPr>
      <w:jc w:val="center"/>
    </w:pPr>
  </w:style>
  <w:style w:type="paragraph" w:customStyle="1" w:styleId="-">
    <w:name w:val="ЭР-содержание (правое окно)"/>
    <w:basedOn w:val="a"/>
    <w:next w:val="a"/>
    <w:rsid w:val="00ED525B"/>
    <w:pPr>
      <w:widowControl w:val="0"/>
      <w:spacing w:before="300"/>
    </w:pPr>
    <w:rPr>
      <w:rFonts w:ascii="Arial" w:hAnsi="Arial"/>
      <w:sz w:val="26"/>
    </w:rPr>
  </w:style>
  <w:style w:type="paragraph" w:customStyle="1" w:styleId="affff5">
    <w:name w:val="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styleId="24">
    <w:name w:val="Body Text Indent 2"/>
    <w:basedOn w:val="a"/>
    <w:link w:val="25"/>
    <w:rsid w:val="00ED525B"/>
    <w:pPr>
      <w:ind w:firstLine="54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ED525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ED525B"/>
    <w:pPr>
      <w:spacing w:before="100" w:beforeAutospacing="1" w:after="100" w:afterAutospacing="1"/>
    </w:pPr>
    <w:rPr>
      <w:sz w:val="24"/>
    </w:rPr>
  </w:style>
  <w:style w:type="paragraph" w:customStyle="1" w:styleId="section2">
    <w:name w:val="section2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heading">
    <w:name w:val="heading"/>
    <w:basedOn w:val="a"/>
    <w:rsid w:val="00ED525B"/>
    <w:pPr>
      <w:spacing w:before="240" w:after="100"/>
      <w:ind w:firstLine="225"/>
    </w:pPr>
    <w:rPr>
      <w:rFonts w:ascii="Verdana" w:hAnsi="Verdana"/>
      <w:color w:val="000000"/>
      <w:sz w:val="16"/>
    </w:rPr>
  </w:style>
  <w:style w:type="paragraph" w:customStyle="1" w:styleId="contentheader2cols">
    <w:name w:val="contentheader2cols"/>
    <w:basedOn w:val="a"/>
    <w:rsid w:val="00ED525B"/>
    <w:pPr>
      <w:spacing w:before="70"/>
      <w:ind w:left="351"/>
    </w:pPr>
    <w:rPr>
      <w:b/>
      <w:color w:val="3560A7"/>
      <w:sz w:val="30"/>
    </w:rPr>
  </w:style>
  <w:style w:type="paragraph" w:customStyle="1" w:styleId="31">
    <w:name w:val="Основной текст с отступом 31"/>
    <w:basedOn w:val="a"/>
    <w:rsid w:val="00ED525B"/>
    <w:pPr>
      <w:spacing w:after="120"/>
      <w:ind w:left="283"/>
    </w:pPr>
    <w:rPr>
      <w:sz w:val="16"/>
    </w:rPr>
  </w:style>
  <w:style w:type="paragraph" w:customStyle="1" w:styleId="210">
    <w:name w:val="Основной текст с отступом 21"/>
    <w:basedOn w:val="a"/>
    <w:rsid w:val="00ED525B"/>
    <w:pPr>
      <w:tabs>
        <w:tab w:val="left" w:pos="0"/>
      </w:tabs>
      <w:ind w:firstLine="433"/>
      <w:jc w:val="both"/>
    </w:pPr>
    <w:rPr>
      <w:sz w:val="24"/>
    </w:rPr>
  </w:style>
  <w:style w:type="paragraph" w:styleId="32">
    <w:name w:val="Body Text 3"/>
    <w:basedOn w:val="a"/>
    <w:link w:val="33"/>
    <w:rsid w:val="00ED525B"/>
    <w:pPr>
      <w:spacing w:after="120"/>
    </w:pPr>
    <w:rPr>
      <w:sz w:val="16"/>
    </w:rPr>
  </w:style>
  <w:style w:type="character" w:customStyle="1" w:styleId="33">
    <w:name w:val="Основной текст 3 Знак"/>
    <w:basedOn w:val="a0"/>
    <w:link w:val="32"/>
    <w:rsid w:val="00ED525B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onsPlusTitle">
    <w:name w:val="ConsPlusTitle"/>
    <w:rsid w:val="00ED525B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0">
    <w:name w:val="consnormal"/>
    <w:basedOn w:val="a"/>
    <w:rsid w:val="00ED525B"/>
    <w:pPr>
      <w:spacing w:before="75" w:after="75"/>
    </w:pPr>
    <w:rPr>
      <w:rFonts w:ascii="Arial" w:hAnsi="Arial"/>
      <w:color w:val="000000"/>
    </w:rPr>
  </w:style>
  <w:style w:type="paragraph" w:styleId="affff6">
    <w:name w:val="Body Text First Indent"/>
    <w:basedOn w:val="a7"/>
    <w:link w:val="affff7"/>
    <w:rsid w:val="00ED525B"/>
    <w:pPr>
      <w:spacing w:after="120"/>
      <w:ind w:firstLine="210"/>
    </w:pPr>
    <w:rPr>
      <w:sz w:val="24"/>
    </w:rPr>
  </w:style>
  <w:style w:type="character" w:customStyle="1" w:styleId="affff7">
    <w:name w:val="Красная строка Знак"/>
    <w:basedOn w:val="a8"/>
    <w:link w:val="affff6"/>
    <w:rsid w:val="00ED52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basedOn w:val="a"/>
    <w:rsid w:val="00ED525B"/>
    <w:pPr>
      <w:tabs>
        <w:tab w:val="left" w:pos="1041"/>
        <w:tab w:val="left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ConsCell">
    <w:name w:val="ConsCell"/>
    <w:rsid w:val="00ED525B"/>
    <w:pPr>
      <w:widowControl w:val="0"/>
      <w:spacing w:after="0" w:line="240" w:lineRule="auto"/>
      <w:ind w:left="450" w:right="19772" w:hanging="45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Знак Знак Знак Знак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styleId="affff9">
    <w:name w:val="endnote text"/>
    <w:basedOn w:val="a"/>
    <w:link w:val="affffa"/>
    <w:rsid w:val="00ED525B"/>
  </w:style>
  <w:style w:type="character" w:customStyle="1" w:styleId="affffa">
    <w:name w:val="Текст концевой сноски Знак"/>
    <w:basedOn w:val="a0"/>
    <w:link w:val="affff9"/>
    <w:rsid w:val="00ED5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b">
    <w:name w:val="No Spacing"/>
    <w:link w:val="affffc"/>
    <w:qFormat/>
    <w:rsid w:val="00ED525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ffffd">
    <w:name w:val="Document Map"/>
    <w:basedOn w:val="a"/>
    <w:link w:val="affffe"/>
    <w:rsid w:val="00ED525B"/>
    <w:pPr>
      <w:shd w:val="clear" w:color="auto" w:fill="000080"/>
    </w:pPr>
    <w:rPr>
      <w:rFonts w:ascii="Tahoma" w:hAnsi="Tahoma"/>
    </w:rPr>
  </w:style>
  <w:style w:type="character" w:customStyle="1" w:styleId="affffe">
    <w:name w:val="Схема документа Знак"/>
    <w:basedOn w:val="a0"/>
    <w:link w:val="affffd"/>
    <w:rsid w:val="00ED525B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27">
    <w:name w:val="Знак Знак Знак Знак2"/>
    <w:basedOn w:val="a"/>
    <w:rsid w:val="00ED525B"/>
    <w:pPr>
      <w:spacing w:before="100" w:beforeAutospacing="1" w:after="100" w:afterAutospacing="1"/>
      <w:jc w:val="both"/>
    </w:pPr>
    <w:rPr>
      <w:rFonts w:ascii="Tahoma" w:hAnsi="Tahoma"/>
    </w:rPr>
  </w:style>
  <w:style w:type="paragraph" w:customStyle="1" w:styleId="DOsntext">
    <w:name w:val="D Osn text"/>
    <w:basedOn w:val="a"/>
    <w:rsid w:val="00ED525B"/>
    <w:pPr>
      <w:spacing w:after="120" w:line="336" w:lineRule="auto"/>
      <w:ind w:firstLine="567"/>
      <w:jc w:val="both"/>
    </w:pPr>
    <w:rPr>
      <w:sz w:val="24"/>
    </w:rPr>
  </w:style>
  <w:style w:type="paragraph" w:styleId="afffff">
    <w:name w:val="List Bullet"/>
    <w:basedOn w:val="affff6"/>
    <w:rsid w:val="00ED525B"/>
    <w:pPr>
      <w:tabs>
        <w:tab w:val="left" w:pos="1041"/>
      </w:tabs>
      <w:spacing w:after="0"/>
      <w:ind w:left="1041" w:hanging="615"/>
    </w:pPr>
    <w:rPr>
      <w:sz w:val="20"/>
    </w:rPr>
  </w:style>
  <w:style w:type="paragraph" w:customStyle="1" w:styleId="14">
    <w:name w:val="Знак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paragraph" w:customStyle="1" w:styleId="28">
    <w:name w:val="Абзац списка2"/>
    <w:basedOn w:val="a"/>
    <w:rsid w:val="00ED525B"/>
    <w:pPr>
      <w:ind w:left="720" w:firstLine="709"/>
      <w:contextualSpacing/>
      <w:jc w:val="both"/>
    </w:pPr>
    <w:rPr>
      <w:rFonts w:ascii="Calibri" w:hAnsi="Calibri"/>
    </w:rPr>
  </w:style>
  <w:style w:type="paragraph" w:customStyle="1" w:styleId="110">
    <w:name w:val="Знак11"/>
    <w:basedOn w:val="a"/>
    <w:rsid w:val="00ED525B"/>
    <w:pPr>
      <w:spacing w:before="100" w:beforeAutospacing="1" w:after="100" w:afterAutospacing="1"/>
    </w:pPr>
    <w:rPr>
      <w:rFonts w:ascii="Tahoma" w:hAnsi="Tahoma"/>
    </w:rPr>
  </w:style>
  <w:style w:type="character" w:styleId="afffff0">
    <w:name w:val="line number"/>
    <w:basedOn w:val="a0"/>
    <w:semiHidden/>
    <w:rsid w:val="00ED525B"/>
  </w:style>
  <w:style w:type="character" w:styleId="afffff1">
    <w:name w:val="Hyperlink"/>
    <w:rsid w:val="00ED525B"/>
    <w:rPr>
      <w:color w:val="auto"/>
      <w:u w:val="single"/>
    </w:rPr>
  </w:style>
  <w:style w:type="character" w:customStyle="1" w:styleId="11">
    <w:name w:val="Основной текст Знак1"/>
    <w:link w:val="a7"/>
    <w:rsid w:val="00ED52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2">
    <w:name w:val="page number"/>
    <w:rsid w:val="00ED525B"/>
  </w:style>
  <w:style w:type="character" w:customStyle="1" w:styleId="afffff3">
    <w:name w:val="Гипертекстовая ссылка"/>
    <w:rsid w:val="00ED525B"/>
    <w:rPr>
      <w:color w:val="106BBE"/>
      <w:sz w:val="26"/>
    </w:rPr>
  </w:style>
  <w:style w:type="character" w:customStyle="1" w:styleId="apple-converted-space">
    <w:name w:val="apple-converted-space"/>
    <w:rsid w:val="00ED525B"/>
  </w:style>
  <w:style w:type="character" w:customStyle="1" w:styleId="afffff4">
    <w:name w:val="Цветовое выделение"/>
    <w:rsid w:val="00ED525B"/>
    <w:rPr>
      <w:b/>
      <w:color w:val="26282F"/>
      <w:sz w:val="26"/>
    </w:rPr>
  </w:style>
  <w:style w:type="character" w:styleId="afffff5">
    <w:name w:val="footnote reference"/>
    <w:rsid w:val="00ED525B"/>
    <w:rPr>
      <w:vertAlign w:val="superscript"/>
    </w:rPr>
  </w:style>
  <w:style w:type="character" w:customStyle="1" w:styleId="afffff6">
    <w:name w:val="Активная гипертекстовая ссылка"/>
    <w:rsid w:val="00ED525B"/>
    <w:rPr>
      <w:color w:val="106BBE"/>
      <w:sz w:val="26"/>
      <w:u w:val="single"/>
    </w:rPr>
  </w:style>
  <w:style w:type="character" w:customStyle="1" w:styleId="afffff7">
    <w:name w:val="Выделение для Базового Поиска"/>
    <w:rsid w:val="00ED525B"/>
    <w:rPr>
      <w:color w:val="0058A9"/>
      <w:sz w:val="26"/>
    </w:rPr>
  </w:style>
  <w:style w:type="character" w:customStyle="1" w:styleId="afffff8">
    <w:name w:val="Выделение для Базового Поиска (курсив)"/>
    <w:rsid w:val="00ED525B"/>
    <w:rPr>
      <w:i/>
      <w:color w:val="0058A9"/>
      <w:sz w:val="26"/>
    </w:rPr>
  </w:style>
  <w:style w:type="character" w:customStyle="1" w:styleId="afffff9">
    <w:name w:val="Заголовок своего сообщения"/>
    <w:rsid w:val="00ED525B"/>
    <w:rPr>
      <w:color w:val="26282F"/>
      <w:sz w:val="26"/>
    </w:rPr>
  </w:style>
  <w:style w:type="character" w:customStyle="1" w:styleId="afffffa">
    <w:name w:val="Заголовок чужого сообщения"/>
    <w:rsid w:val="00ED525B"/>
    <w:rPr>
      <w:color w:val="FF0000"/>
      <w:sz w:val="26"/>
    </w:rPr>
  </w:style>
  <w:style w:type="character" w:customStyle="1" w:styleId="afffffb">
    <w:name w:val="Найденные слова"/>
    <w:rsid w:val="00ED525B"/>
    <w:rPr>
      <w:color w:val="26282F"/>
      <w:sz w:val="26"/>
      <w:shd w:val="clear" w:color="auto" w:fill="FFF580"/>
    </w:rPr>
  </w:style>
  <w:style w:type="character" w:customStyle="1" w:styleId="afffffc">
    <w:name w:val="Не вступил в силу"/>
    <w:rsid w:val="00ED525B"/>
    <w:rPr>
      <w:color w:val="000000"/>
      <w:sz w:val="26"/>
      <w:shd w:val="clear" w:color="auto" w:fill="D8EDE8"/>
    </w:rPr>
  </w:style>
  <w:style w:type="character" w:customStyle="1" w:styleId="afffffd">
    <w:name w:val="Опечатки"/>
    <w:rsid w:val="00ED525B"/>
    <w:rPr>
      <w:color w:val="FF0000"/>
      <w:sz w:val="26"/>
    </w:rPr>
  </w:style>
  <w:style w:type="character" w:customStyle="1" w:styleId="afffffe">
    <w:name w:val="Продолжение ссылки"/>
    <w:rsid w:val="00ED525B"/>
  </w:style>
  <w:style w:type="character" w:customStyle="1" w:styleId="affffff">
    <w:name w:val="Сравнение редакций"/>
    <w:rsid w:val="00ED525B"/>
    <w:rPr>
      <w:color w:val="26282F"/>
      <w:sz w:val="26"/>
    </w:rPr>
  </w:style>
  <w:style w:type="character" w:customStyle="1" w:styleId="affffff0">
    <w:name w:val="Сравнение редакций. Добавленный фрагмент"/>
    <w:rsid w:val="00ED525B"/>
    <w:rPr>
      <w:color w:val="000000"/>
      <w:shd w:val="clear" w:color="auto" w:fill="C1D7FF"/>
    </w:rPr>
  </w:style>
  <w:style w:type="character" w:customStyle="1" w:styleId="affffff1">
    <w:name w:val="Сравнение редакций. Удаленный фрагмент"/>
    <w:rsid w:val="00ED525B"/>
    <w:rPr>
      <w:color w:val="000000"/>
      <w:shd w:val="clear" w:color="auto" w:fill="C4C413"/>
    </w:rPr>
  </w:style>
  <w:style w:type="character" w:customStyle="1" w:styleId="affffff2">
    <w:name w:val="Утратил силу"/>
    <w:rsid w:val="00ED525B"/>
    <w:rPr>
      <w:strike/>
      <w:color w:val="666600"/>
      <w:sz w:val="26"/>
    </w:rPr>
  </w:style>
  <w:style w:type="character" w:styleId="affffff3">
    <w:name w:val="Strong"/>
    <w:uiPriority w:val="22"/>
    <w:qFormat/>
    <w:rsid w:val="00ED525B"/>
    <w:rPr>
      <w:b/>
    </w:rPr>
  </w:style>
  <w:style w:type="character" w:customStyle="1" w:styleId="WW8Num9z0">
    <w:name w:val="WW8Num9z0"/>
    <w:rsid w:val="00ED525B"/>
    <w:rPr>
      <w:rFonts w:ascii="Symbol" w:hAnsi="Symbol"/>
      <w:sz w:val="20"/>
    </w:rPr>
  </w:style>
  <w:style w:type="character" w:customStyle="1" w:styleId="WW8Num1z2">
    <w:name w:val="WW8Num1z2"/>
    <w:rsid w:val="00ED525B"/>
    <w:rPr>
      <w:rFonts w:ascii="Wingdings" w:hAnsi="Wingdings"/>
    </w:rPr>
  </w:style>
  <w:style w:type="character" w:customStyle="1" w:styleId="81">
    <w:name w:val="Знак Знак8"/>
    <w:rsid w:val="00ED525B"/>
    <w:rPr>
      <w:b/>
      <w:i/>
      <w:sz w:val="26"/>
    </w:rPr>
  </w:style>
  <w:style w:type="character" w:customStyle="1" w:styleId="BodyTextFirstIndentChar">
    <w:name w:val="Body Text First Indent Char"/>
    <w:semiHidden/>
    <w:rsid w:val="00ED525B"/>
    <w:rPr>
      <w:rFonts w:ascii="Times New Roman" w:hAnsi="Times New Roman"/>
      <w:sz w:val="24"/>
    </w:rPr>
  </w:style>
  <w:style w:type="character" w:customStyle="1" w:styleId="WW8Num1z0">
    <w:name w:val="WW8Num1z0"/>
    <w:rsid w:val="00ED525B"/>
    <w:rPr>
      <w:rFonts w:ascii="Times New Roman" w:hAnsi="Times New Roman"/>
    </w:rPr>
  </w:style>
  <w:style w:type="character" w:customStyle="1" w:styleId="EndnoteTextChar">
    <w:name w:val="Endnote Text Char"/>
    <w:semiHidden/>
    <w:rsid w:val="00ED525B"/>
    <w:rPr>
      <w:rFonts w:ascii="Times New Roman" w:hAnsi="Times New Roman"/>
      <w:sz w:val="20"/>
    </w:rPr>
  </w:style>
  <w:style w:type="character" w:styleId="affffff4">
    <w:name w:val="endnote reference"/>
    <w:rsid w:val="00ED525B"/>
    <w:rPr>
      <w:vertAlign w:val="superscript"/>
    </w:rPr>
  </w:style>
  <w:style w:type="character" w:customStyle="1" w:styleId="apple-style-span">
    <w:name w:val="apple-style-span"/>
    <w:rsid w:val="00ED525B"/>
  </w:style>
  <w:style w:type="character" w:styleId="affffff5">
    <w:name w:val="Emphasis"/>
    <w:qFormat/>
    <w:rsid w:val="00ED525B"/>
    <w:rPr>
      <w:i/>
    </w:rPr>
  </w:style>
  <w:style w:type="character" w:customStyle="1" w:styleId="15">
    <w:name w:val="Текст концевой сноски Знак1"/>
    <w:semiHidden/>
    <w:rsid w:val="00ED525B"/>
    <w:rPr>
      <w:rFonts w:ascii="Arial" w:hAnsi="Arial"/>
      <w:sz w:val="20"/>
    </w:rPr>
  </w:style>
  <w:style w:type="character" w:customStyle="1" w:styleId="16">
    <w:name w:val="Просмотренная гиперссылка1"/>
    <w:semiHidden/>
    <w:rsid w:val="00ED525B"/>
    <w:rPr>
      <w:color w:val="800080"/>
      <w:u w:val="single"/>
    </w:rPr>
  </w:style>
  <w:style w:type="character" w:customStyle="1" w:styleId="29">
    <w:name w:val="Текст сноски Знак2"/>
    <w:rsid w:val="00ED525B"/>
  </w:style>
  <w:style w:type="character" w:styleId="affffff6">
    <w:name w:val="FollowedHyperlink"/>
    <w:rsid w:val="00ED525B"/>
    <w:rPr>
      <w:color w:val="800080"/>
      <w:u w:val="single"/>
    </w:rPr>
  </w:style>
  <w:style w:type="character" w:customStyle="1" w:styleId="2a">
    <w:name w:val="Основной текст Знак2"/>
    <w:rsid w:val="00ED525B"/>
    <w:rPr>
      <w:sz w:val="28"/>
    </w:rPr>
  </w:style>
  <w:style w:type="character" w:customStyle="1" w:styleId="affffc">
    <w:name w:val="Без интервала Знак"/>
    <w:link w:val="affffb"/>
    <w:rsid w:val="00ED525B"/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sid w:val="00ED525B"/>
    <w:rPr>
      <w:rFonts w:ascii="Calibri" w:eastAsia="Times New Roman" w:hAnsi="Calibri" w:cs="Times New Roman"/>
      <w:sz w:val="20"/>
      <w:szCs w:val="20"/>
      <w:lang w:eastAsia="ru-RU"/>
    </w:rPr>
  </w:style>
  <w:style w:type="table" w:styleId="17">
    <w:name w:val="Table Simple 1"/>
    <w:basedOn w:val="a1"/>
    <w:rsid w:val="00ED5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7">
    <w:name w:val="Table Grid"/>
    <w:basedOn w:val="a1"/>
    <w:rsid w:val="00ED525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">
    <w:name w:val="Нет списка1"/>
    <w:rsid w:val="00ED525B"/>
  </w:style>
  <w:style w:type="numbering" w:customStyle="1" w:styleId="111">
    <w:name w:val="Нет списка11"/>
    <w:rsid w:val="00ED5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8CA0F-C577-4AC4-A59A-50BFD342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33</Pages>
  <Words>5340</Words>
  <Characters>30438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2025-09-17T10:26:00Z</dcterms:created>
  <dcterms:modified xsi:type="dcterms:W3CDTF">2025-11-13T08:36:00Z</dcterms:modified>
</cp:coreProperties>
</file>