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59"/>
        <w:gridCol w:w="1676"/>
        <w:gridCol w:w="3535"/>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AF5815" w:rsidTr="008D4FC0">
        <w:trPr>
          <w:trHeight w:val="428"/>
        </w:trPr>
        <w:tc>
          <w:tcPr>
            <w:tcW w:w="1608" w:type="pct"/>
          </w:tcPr>
          <w:p w:rsidR="008D4FC0" w:rsidRPr="00AF5815" w:rsidRDefault="00AF5815" w:rsidP="00FA318D">
            <w:pPr>
              <w:rPr>
                <w:b/>
                <w:noProof/>
                <w:sz w:val="28"/>
                <w:szCs w:val="28"/>
              </w:rPr>
            </w:pPr>
            <w:bookmarkStart w:id="0" w:name="REGDATESTAMP"/>
            <w:bookmarkEnd w:id="0"/>
            <w:r w:rsidRPr="00AF5815">
              <w:rPr>
                <w:b/>
                <w:noProof/>
                <w:sz w:val="28"/>
                <w:szCs w:val="28"/>
              </w:rPr>
              <w:t>18.03.2026</w:t>
            </w:r>
          </w:p>
        </w:tc>
        <w:tc>
          <w:tcPr>
            <w:tcW w:w="1696" w:type="pct"/>
            <w:gridSpan w:val="2"/>
          </w:tcPr>
          <w:p w:rsidR="008D4FC0" w:rsidRPr="00AF5815" w:rsidRDefault="00AF5815" w:rsidP="009C692A">
            <w:pPr>
              <w:ind w:left="964"/>
              <w:jc w:val="center"/>
              <w:rPr>
                <w:b/>
                <w:sz w:val="28"/>
                <w:szCs w:val="28"/>
              </w:rPr>
            </w:pPr>
            <w:bookmarkStart w:id="1" w:name="REGNUMSTAMP"/>
            <w:bookmarkEnd w:id="1"/>
            <w:r w:rsidRPr="00AF5815">
              <w:rPr>
                <w:b/>
                <w:sz w:val="28"/>
                <w:szCs w:val="28"/>
              </w:rPr>
              <w:t>№ 357</w:t>
            </w:r>
          </w:p>
        </w:tc>
        <w:tc>
          <w:tcPr>
            <w:tcW w:w="1696" w:type="pct"/>
          </w:tcPr>
          <w:p w:rsidR="008D4FC0" w:rsidRPr="00AF5815" w:rsidRDefault="008D4FC0" w:rsidP="008D4FC0">
            <w:pPr>
              <w:jc w:val="right"/>
              <w:rPr>
                <w:b/>
                <w:sz w:val="28"/>
                <w:szCs w:val="28"/>
                <w:lang w:val="en-US"/>
              </w:rPr>
            </w:pPr>
            <w:proofErr w:type="spellStart"/>
            <w:r w:rsidRPr="00AF5815">
              <w:rPr>
                <w:b/>
                <w:bCs/>
                <w:sz w:val="28"/>
                <w:szCs w:val="28"/>
              </w:rPr>
              <w:t>р.п</w:t>
            </w:r>
            <w:proofErr w:type="spellEnd"/>
            <w:r w:rsidRPr="00AF5815">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4F219E" w:rsidP="00D65919">
            <w:pPr>
              <w:jc w:val="both"/>
              <w:rPr>
                <w:b/>
                <w:bCs/>
                <w:sz w:val="28"/>
                <w:szCs w:val="28"/>
              </w:rPr>
            </w:pPr>
            <w:r>
              <w:rPr>
                <w:b/>
                <w:color w:val="auto"/>
                <w:sz w:val="28"/>
              </w:rPr>
              <w:t>Об утверждении отчета о реализации муниципальной программы Октябрьского района «Электронный муниципалитет» за 2025 год</w:t>
            </w:r>
          </w:p>
        </w:tc>
        <w:tc>
          <w:tcPr>
            <w:tcW w:w="2500" w:type="pct"/>
            <w:gridSpan w:val="2"/>
          </w:tcPr>
          <w:p w:rsidR="008D4FC0" w:rsidRPr="00B702BD" w:rsidRDefault="008D4FC0" w:rsidP="008D4FC0">
            <w:pPr>
              <w:jc w:val="right"/>
              <w:rPr>
                <w:b/>
                <w:bCs/>
                <w:sz w:val="28"/>
                <w:szCs w:val="28"/>
              </w:rPr>
            </w:pPr>
          </w:p>
        </w:tc>
      </w:tr>
    </w:tbl>
    <w:p w:rsidR="00BF412F" w:rsidRPr="004F219E" w:rsidRDefault="00BF412F">
      <w:pPr>
        <w:jc w:val="center"/>
        <w:rPr>
          <w:sz w:val="28"/>
        </w:rPr>
      </w:pPr>
    </w:p>
    <w:p w:rsidR="00286DDF" w:rsidRDefault="002B3841" w:rsidP="004C5CF1">
      <w:pPr>
        <w:spacing w:line="324" w:lineRule="auto"/>
        <w:ind w:firstLine="709"/>
        <w:jc w:val="both"/>
        <w:rPr>
          <w:sz w:val="28"/>
          <w:szCs w:val="28"/>
        </w:rPr>
      </w:pPr>
      <w:proofErr w:type="gramStart"/>
      <w:r>
        <w:rPr>
          <w:sz w:val="28"/>
          <w:szCs w:val="28"/>
        </w:rPr>
        <w:t>В соответствии с постановлениями</w:t>
      </w:r>
      <w:r w:rsidR="00286DDF">
        <w:rPr>
          <w:sz w:val="28"/>
          <w:szCs w:val="28"/>
        </w:rPr>
        <w:t xml:space="preserve"> Администрации Октябрьского района от </w:t>
      </w:r>
      <w:r w:rsidR="00584731">
        <w:rPr>
          <w:bCs/>
          <w:sz w:val="28"/>
          <w:szCs w:val="28"/>
        </w:rPr>
        <w:t>27.08.2024 № 1027</w:t>
      </w:r>
      <w:r w:rsidR="00286DDF">
        <w:rPr>
          <w:bCs/>
          <w:sz w:val="28"/>
          <w:szCs w:val="28"/>
        </w:rPr>
        <w:t xml:space="preserve"> «Об утверждении Порядка разработки, реализации и оценки эффективности муниципальных программ Октябрьского района»</w:t>
      </w:r>
      <w:r w:rsidR="00286DDF">
        <w:rPr>
          <w:sz w:val="28"/>
          <w:szCs w:val="28"/>
        </w:rPr>
        <w:t xml:space="preserve">, </w:t>
      </w:r>
      <w:r w:rsidRPr="002B3841">
        <w:rPr>
          <w:sz w:val="28"/>
          <w:szCs w:val="28"/>
        </w:rPr>
        <w:t>от 27.08.2024 № 1030 «Об утверждении Методических рекомендаций по разработке и реализации муниципальных программ Октябрьского района», от 29.09.2018 № 1331 «Об утверждении Перечня муниципальных программ Октябрьского района Ростовской области»</w:t>
      </w:r>
      <w:r>
        <w:rPr>
          <w:sz w:val="28"/>
          <w:szCs w:val="28"/>
        </w:rPr>
        <w:t xml:space="preserve">, </w:t>
      </w:r>
      <w:r w:rsidR="00286DDF">
        <w:rPr>
          <w:sz w:val="28"/>
          <w:szCs w:val="28"/>
        </w:rPr>
        <w:t xml:space="preserve">руководствуясь  </w:t>
      </w:r>
      <w:r w:rsidR="00286DDF">
        <w:rPr>
          <w:sz w:val="28"/>
        </w:rPr>
        <w:t>частью 9 статьи 52 Устава муниципального образования «Октябрьский район»,</w:t>
      </w:r>
      <w:r w:rsidR="00286DDF">
        <w:rPr>
          <w:sz w:val="28"/>
          <w:szCs w:val="28"/>
        </w:rPr>
        <w:t xml:space="preserve"> </w:t>
      </w:r>
      <w:proofErr w:type="gramEnd"/>
    </w:p>
    <w:p w:rsidR="008D4FC0" w:rsidRDefault="008D4FC0" w:rsidP="004C5CF1">
      <w:pPr>
        <w:spacing w:line="324" w:lineRule="auto"/>
        <w:ind w:firstLine="709"/>
        <w:jc w:val="both"/>
        <w:rPr>
          <w:sz w:val="28"/>
          <w:szCs w:val="28"/>
        </w:rPr>
      </w:pPr>
    </w:p>
    <w:p w:rsidR="008D4FC0" w:rsidRDefault="008D4FC0" w:rsidP="004C5CF1">
      <w:pPr>
        <w:pStyle w:val="210"/>
        <w:spacing w:line="324" w:lineRule="auto"/>
        <w:jc w:val="center"/>
        <w:rPr>
          <w:szCs w:val="28"/>
        </w:rPr>
      </w:pPr>
      <w:r w:rsidRPr="00690361">
        <w:rPr>
          <w:szCs w:val="28"/>
        </w:rPr>
        <w:t>ПОСТАНОВЛЯЮ:</w:t>
      </w:r>
    </w:p>
    <w:p w:rsidR="008D4FC0" w:rsidRPr="004C5CF1" w:rsidRDefault="008D4FC0" w:rsidP="004C5CF1">
      <w:pPr>
        <w:spacing w:line="324" w:lineRule="auto"/>
        <w:jc w:val="center"/>
        <w:rPr>
          <w:sz w:val="28"/>
        </w:rPr>
      </w:pPr>
    </w:p>
    <w:p w:rsidR="004C5CF1" w:rsidRDefault="004C5CF1" w:rsidP="004C5CF1">
      <w:pPr>
        <w:pStyle w:val="ad"/>
        <w:numPr>
          <w:ilvl w:val="0"/>
          <w:numId w:val="1"/>
        </w:numPr>
        <w:spacing w:line="324" w:lineRule="auto"/>
        <w:ind w:left="0" w:firstLine="709"/>
        <w:jc w:val="both"/>
        <w:rPr>
          <w:sz w:val="28"/>
          <w:szCs w:val="28"/>
        </w:rPr>
      </w:pPr>
      <w:r w:rsidRPr="004C5CF1">
        <w:rPr>
          <w:sz w:val="28"/>
          <w:szCs w:val="28"/>
        </w:rPr>
        <w:t>Утвердить отчет о реализации муниципальной программы Октябрьского района «Электронный муниципалитет», утвержденной   постановлением Администрации Октябрьского района от 14.1</w:t>
      </w:r>
      <w:r w:rsidR="00B539F0">
        <w:rPr>
          <w:sz w:val="28"/>
          <w:szCs w:val="28"/>
        </w:rPr>
        <w:t>1.20</w:t>
      </w:r>
      <w:r w:rsidR="00B539F0" w:rsidRPr="00B539F0">
        <w:rPr>
          <w:sz w:val="28"/>
          <w:szCs w:val="28"/>
        </w:rPr>
        <w:t>18</w:t>
      </w:r>
      <w:r w:rsidR="00B539F0">
        <w:rPr>
          <w:sz w:val="28"/>
          <w:szCs w:val="28"/>
        </w:rPr>
        <w:t xml:space="preserve"> № 15</w:t>
      </w:r>
      <w:r w:rsidR="00B539F0" w:rsidRPr="00B539F0">
        <w:rPr>
          <w:sz w:val="28"/>
          <w:szCs w:val="28"/>
        </w:rPr>
        <w:t>77</w:t>
      </w:r>
      <w:r w:rsidRPr="004C5CF1">
        <w:rPr>
          <w:sz w:val="28"/>
          <w:szCs w:val="28"/>
        </w:rPr>
        <w:t xml:space="preserve"> «Об утверждении муниципальной программы Октябрьского района Ростовской области «Эл</w:t>
      </w:r>
      <w:r w:rsidR="002C5324">
        <w:rPr>
          <w:sz w:val="28"/>
          <w:szCs w:val="28"/>
        </w:rPr>
        <w:t>ектронный муниципалитет» за 2025</w:t>
      </w:r>
      <w:r w:rsidRPr="004C5CF1">
        <w:rPr>
          <w:sz w:val="28"/>
          <w:szCs w:val="28"/>
        </w:rPr>
        <w:t xml:space="preserve"> год, согласно приложению</w:t>
      </w:r>
      <w:r w:rsidR="00E249FC">
        <w:rPr>
          <w:sz w:val="28"/>
          <w:szCs w:val="28"/>
        </w:rPr>
        <w:t xml:space="preserve"> к настоящему постановлению</w:t>
      </w:r>
      <w:r w:rsidRPr="004C5CF1">
        <w:rPr>
          <w:sz w:val="28"/>
          <w:szCs w:val="28"/>
        </w:rPr>
        <w:t>.</w:t>
      </w:r>
    </w:p>
    <w:p w:rsidR="000449C8" w:rsidRDefault="000449C8" w:rsidP="000449C8">
      <w:pPr>
        <w:pStyle w:val="ad"/>
        <w:spacing w:line="324" w:lineRule="auto"/>
        <w:ind w:left="709"/>
        <w:jc w:val="both"/>
        <w:rPr>
          <w:sz w:val="28"/>
          <w:szCs w:val="28"/>
        </w:rPr>
      </w:pPr>
    </w:p>
    <w:p w:rsidR="0018664A" w:rsidRPr="0018664A" w:rsidRDefault="0018664A" w:rsidP="0018664A">
      <w:pPr>
        <w:pStyle w:val="ad"/>
        <w:numPr>
          <w:ilvl w:val="0"/>
          <w:numId w:val="1"/>
        </w:numPr>
        <w:spacing w:line="324" w:lineRule="auto"/>
        <w:ind w:left="0" w:firstLine="709"/>
        <w:jc w:val="both"/>
        <w:rPr>
          <w:sz w:val="28"/>
          <w:szCs w:val="28"/>
        </w:rPr>
      </w:pPr>
      <w:r w:rsidRPr="0018664A">
        <w:rPr>
          <w:sz w:val="28"/>
          <w:szCs w:val="28"/>
        </w:rPr>
        <w:lastRenderedPageBreak/>
        <w:t>Настоящее поста</w:t>
      </w:r>
      <w:r w:rsidR="000449C8">
        <w:rPr>
          <w:sz w:val="28"/>
          <w:szCs w:val="28"/>
        </w:rPr>
        <w:t xml:space="preserve">новление вступает в силу со дня </w:t>
      </w:r>
      <w:r w:rsidRPr="0018664A">
        <w:rPr>
          <w:sz w:val="28"/>
          <w:szCs w:val="28"/>
        </w:rPr>
        <w:t>его официального опубликования и подлежит размещению на официальном сайте Администрации Октябрьского района.</w:t>
      </w:r>
    </w:p>
    <w:p w:rsidR="0018664A" w:rsidRPr="0018664A" w:rsidRDefault="0018664A" w:rsidP="0018664A">
      <w:pPr>
        <w:pStyle w:val="ad"/>
        <w:numPr>
          <w:ilvl w:val="0"/>
          <w:numId w:val="1"/>
        </w:numPr>
        <w:spacing w:line="324" w:lineRule="auto"/>
        <w:ind w:left="0" w:firstLine="709"/>
        <w:jc w:val="both"/>
        <w:rPr>
          <w:sz w:val="28"/>
          <w:szCs w:val="28"/>
        </w:rPr>
      </w:pPr>
      <w:r w:rsidRPr="0018664A">
        <w:rPr>
          <w:sz w:val="28"/>
          <w:szCs w:val="28"/>
        </w:rPr>
        <w:t> </w:t>
      </w:r>
      <w:proofErr w:type="gramStart"/>
      <w:r w:rsidRPr="0018664A">
        <w:rPr>
          <w:sz w:val="28"/>
          <w:szCs w:val="28"/>
        </w:rPr>
        <w:t>Контроль за</w:t>
      </w:r>
      <w:proofErr w:type="gramEnd"/>
      <w:r w:rsidRPr="0018664A">
        <w:rPr>
          <w:sz w:val="28"/>
          <w:szCs w:val="28"/>
        </w:rPr>
        <w:t xml:space="preserve"> испол</w:t>
      </w:r>
      <w:r w:rsidR="000449C8">
        <w:rPr>
          <w:sz w:val="28"/>
          <w:szCs w:val="28"/>
        </w:rPr>
        <w:t xml:space="preserve">нением постановления возложить  </w:t>
      </w:r>
      <w:r w:rsidRPr="0018664A">
        <w:rPr>
          <w:sz w:val="28"/>
          <w:szCs w:val="28"/>
        </w:rPr>
        <w:t xml:space="preserve">на заместителя главы Администрации Октябрьского района </w:t>
      </w:r>
      <w:r>
        <w:rPr>
          <w:sz w:val="28"/>
          <w:szCs w:val="28"/>
        </w:rPr>
        <w:t>Карпову Ю.Л.</w:t>
      </w:r>
    </w:p>
    <w:p w:rsidR="007D70F5" w:rsidRDefault="007D70F5" w:rsidP="00BD5FFE">
      <w:pPr>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FA318D">
        <w:trPr>
          <w:trHeight w:val="1485"/>
        </w:trPr>
        <w:tc>
          <w:tcPr>
            <w:tcW w:w="3549" w:type="dxa"/>
            <w:shd w:val="clear" w:color="auto" w:fill="auto"/>
            <w:vAlign w:val="bottom"/>
          </w:tcPr>
          <w:p w:rsidR="007D70F5" w:rsidRPr="00ED3C6E" w:rsidRDefault="00BF7C50" w:rsidP="00FA318D">
            <w:pPr>
              <w:rPr>
                <w:sz w:val="28"/>
                <w:szCs w:val="28"/>
              </w:rPr>
            </w:pPr>
            <w:r>
              <w:rPr>
                <w:sz w:val="28"/>
                <w:szCs w:val="28"/>
              </w:rPr>
              <w:t xml:space="preserve">Временно </w:t>
            </w:r>
            <w:proofErr w:type="gramStart"/>
            <w:r>
              <w:rPr>
                <w:sz w:val="28"/>
                <w:szCs w:val="28"/>
              </w:rPr>
              <w:t>исполняющий</w:t>
            </w:r>
            <w:proofErr w:type="gramEnd"/>
            <w:r w:rsidR="00695B2F">
              <w:rPr>
                <w:sz w:val="28"/>
                <w:szCs w:val="28"/>
              </w:rPr>
              <w:t xml:space="preserve"> обязанности главы Администрации Октябрьского района</w:t>
            </w:r>
          </w:p>
        </w:tc>
        <w:tc>
          <w:tcPr>
            <w:tcW w:w="3686" w:type="dxa"/>
          </w:tcPr>
          <w:p w:rsidR="007D70F5" w:rsidRPr="00ED3C6E" w:rsidRDefault="007D70F5" w:rsidP="00FA318D">
            <w:pPr>
              <w:rPr>
                <w:sz w:val="28"/>
                <w:szCs w:val="28"/>
              </w:rPr>
            </w:pPr>
            <w:bookmarkStart w:id="2" w:name="SIGNERSTAMP1"/>
            <w:bookmarkEnd w:id="2"/>
          </w:p>
        </w:tc>
        <w:tc>
          <w:tcPr>
            <w:tcW w:w="3141" w:type="dxa"/>
            <w:shd w:val="clear" w:color="auto" w:fill="auto"/>
            <w:vAlign w:val="bottom"/>
          </w:tcPr>
          <w:p w:rsidR="007D70F5" w:rsidRDefault="00AF5815" w:rsidP="00FA318D">
            <w:pPr>
              <w:jc w:val="right"/>
              <w:rPr>
                <w:sz w:val="28"/>
                <w:szCs w:val="28"/>
              </w:rPr>
            </w:pPr>
            <w:bookmarkStart w:id="3" w:name="SIGNERNAME1"/>
            <w:bookmarkEnd w:id="3"/>
            <w:r>
              <w:rPr>
                <w:sz w:val="28"/>
                <w:szCs w:val="28"/>
              </w:rPr>
              <w:t>Т.В. Юшковская</w:t>
            </w:r>
          </w:p>
          <w:p w:rsidR="00AF5815" w:rsidRPr="00ED3C6E" w:rsidRDefault="00AF5815" w:rsidP="00FA318D">
            <w:pPr>
              <w:jc w:val="right"/>
              <w:rPr>
                <w:sz w:val="28"/>
                <w:szCs w:val="28"/>
              </w:rPr>
            </w:pP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5211"/>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0449C8" w:rsidRPr="000449C8" w:rsidRDefault="000449C8" w:rsidP="000449C8">
            <w:pPr>
              <w:ind w:right="34"/>
              <w:rPr>
                <w:sz w:val="28"/>
              </w:rPr>
            </w:pPr>
            <w:r w:rsidRPr="000449C8">
              <w:rPr>
                <w:sz w:val="28"/>
              </w:rPr>
              <w:t>отдел цифрового развития управления</w:t>
            </w:r>
          </w:p>
          <w:p w:rsidR="00FB6B1E" w:rsidRDefault="000449C8" w:rsidP="000449C8">
            <w:pPr>
              <w:ind w:right="34"/>
              <w:rPr>
                <w:sz w:val="28"/>
              </w:rPr>
            </w:pPr>
            <w:r>
              <w:rPr>
                <w:sz w:val="28"/>
              </w:rPr>
              <w:t xml:space="preserve">инновационного развития  </w:t>
            </w:r>
            <w:r w:rsidRPr="000449C8">
              <w:rPr>
                <w:sz w:val="28"/>
              </w:rPr>
              <w:t>Администрации Октябрьского района</w:t>
            </w:r>
          </w:p>
        </w:tc>
        <w:tc>
          <w:tcPr>
            <w:tcW w:w="5212" w:type="dxa"/>
          </w:tcPr>
          <w:p w:rsidR="00FB6B1E" w:rsidRPr="000449C8" w:rsidRDefault="00FB6B1E" w:rsidP="007D70F5">
            <w:pPr>
              <w:tabs>
                <w:tab w:val="left" w:pos="4320"/>
                <w:tab w:val="center" w:pos="4875"/>
              </w:tabs>
              <w:autoSpaceDE w:val="0"/>
              <w:autoSpaceDN w:val="0"/>
              <w:adjustRightInd w:val="0"/>
              <w:jc w:val="both"/>
              <w:rPr>
                <w:sz w:val="22"/>
                <w:szCs w:val="22"/>
              </w:rPr>
            </w:pPr>
          </w:p>
        </w:tc>
      </w:tr>
    </w:tbl>
    <w:p w:rsidR="007D70F5" w:rsidRPr="000449C8" w:rsidRDefault="007D70F5" w:rsidP="007D70F5">
      <w:pPr>
        <w:tabs>
          <w:tab w:val="left" w:pos="4320"/>
          <w:tab w:val="center" w:pos="4875"/>
        </w:tabs>
        <w:autoSpaceDE w:val="0"/>
        <w:autoSpaceDN w:val="0"/>
        <w:adjustRightInd w:val="0"/>
        <w:jc w:val="both"/>
        <w:rPr>
          <w:sz w:val="22"/>
          <w:szCs w:val="22"/>
        </w:rPr>
      </w:pPr>
    </w:p>
    <w:p w:rsidR="00637E5A" w:rsidRDefault="00637E5A">
      <w:pPr>
        <w:rPr>
          <w:sz w:val="20"/>
        </w:rPr>
      </w:pPr>
      <w:r>
        <w:rPr>
          <w:sz w:val="20"/>
        </w:rPr>
        <w:br w:type="page"/>
      </w:r>
    </w:p>
    <w:p w:rsidR="00637E5A" w:rsidRDefault="00637E5A" w:rsidP="00637E5A">
      <w:pPr>
        <w:pageBreakBefore/>
        <w:suppressAutoHyphens/>
        <w:ind w:left="6237"/>
        <w:jc w:val="right"/>
        <w:rPr>
          <w:sz w:val="28"/>
          <w:szCs w:val="28"/>
        </w:rPr>
      </w:pPr>
      <w:r>
        <w:rPr>
          <w:sz w:val="28"/>
          <w:szCs w:val="28"/>
        </w:rPr>
        <w:lastRenderedPageBreak/>
        <w:t>Приложение</w:t>
      </w:r>
    </w:p>
    <w:p w:rsidR="00637E5A" w:rsidRDefault="00637E5A" w:rsidP="00637E5A">
      <w:pPr>
        <w:suppressAutoHyphens/>
        <w:ind w:left="6237"/>
        <w:jc w:val="right"/>
        <w:rPr>
          <w:sz w:val="28"/>
          <w:szCs w:val="28"/>
        </w:rPr>
      </w:pPr>
      <w:r>
        <w:rPr>
          <w:sz w:val="28"/>
          <w:szCs w:val="28"/>
        </w:rPr>
        <w:t>к постановлению</w:t>
      </w:r>
    </w:p>
    <w:p w:rsidR="00637E5A" w:rsidRDefault="00637E5A" w:rsidP="00637E5A">
      <w:pPr>
        <w:suppressAutoHyphens/>
        <w:ind w:left="6237"/>
        <w:jc w:val="right"/>
        <w:rPr>
          <w:sz w:val="28"/>
          <w:szCs w:val="28"/>
        </w:rPr>
      </w:pPr>
      <w:r>
        <w:rPr>
          <w:sz w:val="28"/>
          <w:szCs w:val="28"/>
        </w:rPr>
        <w:t xml:space="preserve">Администрации </w:t>
      </w:r>
    </w:p>
    <w:p w:rsidR="00637E5A" w:rsidRDefault="00637E5A" w:rsidP="00637E5A">
      <w:pPr>
        <w:suppressAutoHyphens/>
        <w:ind w:left="6237"/>
        <w:jc w:val="right"/>
        <w:rPr>
          <w:sz w:val="28"/>
          <w:szCs w:val="28"/>
        </w:rPr>
      </w:pPr>
      <w:r>
        <w:rPr>
          <w:sz w:val="28"/>
          <w:szCs w:val="28"/>
        </w:rPr>
        <w:t>Октябрьского района</w:t>
      </w:r>
    </w:p>
    <w:p w:rsidR="00637E5A" w:rsidRDefault="00637E5A" w:rsidP="00637E5A">
      <w:pPr>
        <w:suppressAutoHyphens/>
        <w:ind w:left="6237"/>
        <w:jc w:val="right"/>
        <w:rPr>
          <w:sz w:val="28"/>
          <w:szCs w:val="28"/>
        </w:rPr>
      </w:pPr>
      <w:r>
        <w:rPr>
          <w:sz w:val="28"/>
          <w:szCs w:val="28"/>
        </w:rPr>
        <w:t xml:space="preserve">от </w:t>
      </w:r>
      <w:r w:rsidR="00AF5815">
        <w:rPr>
          <w:sz w:val="28"/>
          <w:szCs w:val="28"/>
        </w:rPr>
        <w:t>18.03</w:t>
      </w:r>
      <w:r>
        <w:rPr>
          <w:sz w:val="28"/>
          <w:szCs w:val="28"/>
        </w:rPr>
        <w:t xml:space="preserve">.2026  № </w:t>
      </w:r>
      <w:r w:rsidR="00AF5815">
        <w:rPr>
          <w:sz w:val="28"/>
          <w:szCs w:val="28"/>
        </w:rPr>
        <w:t>357</w:t>
      </w:r>
      <w:bookmarkStart w:id="4" w:name="_GoBack"/>
      <w:bookmarkEnd w:id="4"/>
    </w:p>
    <w:p w:rsidR="00637E5A" w:rsidRDefault="00637E5A" w:rsidP="00637E5A">
      <w:pPr>
        <w:suppressAutoHyphens/>
        <w:adjustRightInd w:val="0"/>
        <w:jc w:val="center"/>
        <w:rPr>
          <w:sz w:val="28"/>
          <w:szCs w:val="28"/>
        </w:rPr>
      </w:pPr>
      <w:r>
        <w:rPr>
          <w:sz w:val="28"/>
          <w:szCs w:val="28"/>
        </w:rPr>
        <w:t>ОТЧЕТ</w:t>
      </w:r>
    </w:p>
    <w:p w:rsidR="00637E5A" w:rsidRDefault="00C20466" w:rsidP="00637E5A">
      <w:pPr>
        <w:suppressAutoHyphens/>
        <w:adjustRightInd w:val="0"/>
        <w:jc w:val="center"/>
        <w:rPr>
          <w:sz w:val="28"/>
          <w:szCs w:val="28"/>
        </w:rPr>
      </w:pPr>
      <w:r>
        <w:rPr>
          <w:sz w:val="28"/>
          <w:szCs w:val="28"/>
        </w:rPr>
        <w:t>о</w:t>
      </w:r>
      <w:r w:rsidR="00637E5A">
        <w:rPr>
          <w:sz w:val="28"/>
          <w:szCs w:val="28"/>
        </w:rPr>
        <w:t xml:space="preserve"> реализации муниципальной программы Октябрьского района</w:t>
      </w:r>
      <w:r w:rsidR="00637E5A">
        <w:rPr>
          <w:sz w:val="28"/>
          <w:szCs w:val="28"/>
        </w:rPr>
        <w:br/>
        <w:t xml:space="preserve"> «Электронный муниципалитет»</w:t>
      </w:r>
    </w:p>
    <w:p w:rsidR="00637E5A" w:rsidRDefault="00637E5A" w:rsidP="00637E5A">
      <w:pPr>
        <w:suppressAutoHyphens/>
        <w:adjustRightInd w:val="0"/>
        <w:jc w:val="center"/>
        <w:rPr>
          <w:sz w:val="28"/>
          <w:szCs w:val="28"/>
        </w:rPr>
      </w:pPr>
      <w:r>
        <w:rPr>
          <w:sz w:val="28"/>
          <w:szCs w:val="28"/>
        </w:rPr>
        <w:t>за 2025 год</w:t>
      </w:r>
    </w:p>
    <w:p w:rsidR="00845DB6" w:rsidRDefault="00845DB6" w:rsidP="00637E5A">
      <w:pPr>
        <w:suppressAutoHyphens/>
        <w:adjustRightInd w:val="0"/>
        <w:jc w:val="center"/>
        <w:rPr>
          <w:sz w:val="28"/>
          <w:szCs w:val="28"/>
        </w:rPr>
      </w:pPr>
    </w:p>
    <w:p w:rsidR="00845DB6" w:rsidRDefault="00544DAD" w:rsidP="00544DAD">
      <w:pPr>
        <w:pStyle w:val="ae"/>
        <w:widowControl w:val="0"/>
        <w:suppressAutoHyphens/>
        <w:autoSpaceDE w:val="0"/>
        <w:adjustRightInd w:val="0"/>
        <w:ind w:left="720"/>
        <w:jc w:val="center"/>
        <w:rPr>
          <w:rFonts w:ascii="Times New Roman" w:hAnsi="Times New Roman"/>
          <w:sz w:val="28"/>
          <w:szCs w:val="28"/>
          <w:lang w:bidi="ru-RU"/>
        </w:rPr>
      </w:pPr>
      <w:r w:rsidRPr="00544DAD">
        <w:rPr>
          <w:rFonts w:ascii="Times New Roman" w:hAnsi="Times New Roman"/>
          <w:sz w:val="28"/>
          <w:szCs w:val="28"/>
          <w:lang w:bidi="ru-RU"/>
        </w:rPr>
        <w:t xml:space="preserve">Раздел </w:t>
      </w:r>
      <w:r>
        <w:rPr>
          <w:rFonts w:ascii="Times New Roman" w:hAnsi="Times New Roman"/>
          <w:sz w:val="28"/>
          <w:szCs w:val="28"/>
          <w:lang w:bidi="ru-RU"/>
        </w:rPr>
        <w:t xml:space="preserve">1. </w:t>
      </w:r>
      <w:r w:rsidR="00845DB6">
        <w:rPr>
          <w:rFonts w:ascii="Times New Roman" w:hAnsi="Times New Roman"/>
          <w:sz w:val="28"/>
          <w:szCs w:val="28"/>
          <w:lang w:bidi="ru-RU"/>
        </w:rPr>
        <w:t>Конкретные результаты, достигнуты за 2025 год.</w:t>
      </w:r>
    </w:p>
    <w:p w:rsidR="00845DB6" w:rsidRDefault="00845DB6" w:rsidP="00845DB6">
      <w:pPr>
        <w:suppressAutoHyphens/>
        <w:adjustRightInd w:val="0"/>
        <w:jc w:val="center"/>
        <w:rPr>
          <w:sz w:val="28"/>
          <w:szCs w:val="28"/>
        </w:rPr>
      </w:pPr>
    </w:p>
    <w:p w:rsidR="00DF6165" w:rsidRDefault="00845DB6" w:rsidP="00845DB6">
      <w:pPr>
        <w:shd w:val="clear" w:color="auto" w:fill="FFFFFF" w:themeFill="background1"/>
        <w:ind w:firstLine="708"/>
        <w:jc w:val="both"/>
        <w:rPr>
          <w:sz w:val="28"/>
          <w:szCs w:val="28"/>
        </w:rPr>
      </w:pPr>
      <w:r>
        <w:rPr>
          <w:sz w:val="28"/>
          <w:szCs w:val="28"/>
        </w:rPr>
        <w:t>В целях создания условий для развития информатизации Октябрьского района и повышения эффективности использования потенциала в решении задач развития Октябрьского района</w:t>
      </w:r>
      <w:r w:rsidR="00E43610">
        <w:rPr>
          <w:sz w:val="28"/>
          <w:szCs w:val="28"/>
        </w:rPr>
        <w:t>,</w:t>
      </w:r>
      <w:r w:rsidR="00D9147B">
        <w:rPr>
          <w:sz w:val="28"/>
          <w:szCs w:val="28"/>
        </w:rPr>
        <w:t xml:space="preserve"> в рамках реализации</w:t>
      </w:r>
      <w:r w:rsidR="00E43610">
        <w:rPr>
          <w:sz w:val="28"/>
          <w:szCs w:val="28"/>
          <w:shd w:val="clear" w:color="auto" w:fill="FFFFFF"/>
        </w:rPr>
        <w:t xml:space="preserve">  м</w:t>
      </w:r>
      <w:r w:rsidR="00D0346F">
        <w:rPr>
          <w:sz w:val="28"/>
          <w:szCs w:val="28"/>
          <w:shd w:val="clear" w:color="auto" w:fill="FFFFFF"/>
        </w:rPr>
        <w:t>униципальной</w:t>
      </w:r>
      <w:r w:rsidR="00D9147B">
        <w:rPr>
          <w:sz w:val="28"/>
          <w:szCs w:val="28"/>
          <w:shd w:val="clear" w:color="auto" w:fill="FFFFFF"/>
        </w:rPr>
        <w:t xml:space="preserve"> программы</w:t>
      </w:r>
      <w:r>
        <w:rPr>
          <w:sz w:val="28"/>
          <w:szCs w:val="28"/>
          <w:shd w:val="clear" w:color="auto" w:fill="FFFFFF"/>
        </w:rPr>
        <w:t xml:space="preserve"> Октябрьского района «Электронный муниципалитет»</w:t>
      </w:r>
      <w:r w:rsidR="00D9147B">
        <w:rPr>
          <w:sz w:val="28"/>
          <w:szCs w:val="28"/>
          <w:shd w:val="clear" w:color="auto" w:fill="FFFFFF"/>
        </w:rPr>
        <w:t>,</w:t>
      </w:r>
      <w:r>
        <w:rPr>
          <w:sz w:val="28"/>
          <w:szCs w:val="28"/>
          <w:shd w:val="clear" w:color="auto" w:fill="FFFFFF"/>
        </w:rPr>
        <w:t xml:space="preserve"> утвержд</w:t>
      </w:r>
      <w:r w:rsidR="00D9147B">
        <w:rPr>
          <w:sz w:val="28"/>
          <w:szCs w:val="28"/>
          <w:shd w:val="clear" w:color="auto" w:fill="FFFFFF"/>
        </w:rPr>
        <w:t>енной</w:t>
      </w:r>
      <w:r w:rsidR="00674240">
        <w:rPr>
          <w:sz w:val="28"/>
          <w:szCs w:val="28"/>
          <w:shd w:val="clear" w:color="auto" w:fill="FFFFFF"/>
        </w:rPr>
        <w:t xml:space="preserve"> постановлением </w:t>
      </w:r>
      <w:r w:rsidR="00B539F0" w:rsidRPr="004C5CF1">
        <w:rPr>
          <w:sz w:val="28"/>
          <w:szCs w:val="28"/>
        </w:rPr>
        <w:t>от 14.1</w:t>
      </w:r>
      <w:r w:rsidR="00B539F0">
        <w:rPr>
          <w:sz w:val="28"/>
          <w:szCs w:val="28"/>
        </w:rPr>
        <w:t>1.20</w:t>
      </w:r>
      <w:r w:rsidR="00B539F0" w:rsidRPr="00B539F0">
        <w:rPr>
          <w:sz w:val="28"/>
          <w:szCs w:val="28"/>
        </w:rPr>
        <w:t>18</w:t>
      </w:r>
      <w:r w:rsidR="00B539F0">
        <w:rPr>
          <w:sz w:val="28"/>
          <w:szCs w:val="28"/>
        </w:rPr>
        <w:t xml:space="preserve"> № 15</w:t>
      </w:r>
      <w:r w:rsidR="00B539F0" w:rsidRPr="00B539F0">
        <w:rPr>
          <w:sz w:val="28"/>
          <w:szCs w:val="28"/>
        </w:rPr>
        <w:t>77</w:t>
      </w:r>
      <w:r w:rsidR="00B539F0" w:rsidRPr="004C5CF1">
        <w:rPr>
          <w:sz w:val="28"/>
          <w:szCs w:val="28"/>
        </w:rPr>
        <w:t xml:space="preserve"> </w:t>
      </w:r>
      <w:r>
        <w:rPr>
          <w:sz w:val="28"/>
          <w:szCs w:val="28"/>
        </w:rPr>
        <w:t>«Об утверждении муниципальной программы Октябрьского района «Электронный муниципалитет»</w:t>
      </w:r>
      <w:r w:rsidR="00F97A5D">
        <w:rPr>
          <w:sz w:val="28"/>
          <w:szCs w:val="28"/>
        </w:rPr>
        <w:t xml:space="preserve"> (далее – Муниципальная программа)</w:t>
      </w:r>
      <w:r>
        <w:rPr>
          <w:rStyle w:val="apple-converted-space"/>
          <w:szCs w:val="28"/>
          <w:shd w:val="clear" w:color="auto" w:fill="FFFFFF"/>
        </w:rPr>
        <w:t xml:space="preserve">. </w:t>
      </w:r>
    </w:p>
    <w:p w:rsidR="00845DB6" w:rsidRDefault="006D3165" w:rsidP="00845DB6">
      <w:pPr>
        <w:shd w:val="clear" w:color="auto" w:fill="FFFFFF" w:themeFill="background1"/>
        <w:ind w:firstLine="708"/>
        <w:jc w:val="both"/>
        <w:rPr>
          <w:sz w:val="28"/>
          <w:szCs w:val="28"/>
          <w:shd w:val="clear" w:color="auto" w:fill="FFFFFF"/>
        </w:rPr>
      </w:pPr>
      <w:r>
        <w:rPr>
          <w:sz w:val="28"/>
          <w:szCs w:val="28"/>
          <w:shd w:val="clear" w:color="auto" w:fill="FFFFFF"/>
        </w:rPr>
        <w:t>О</w:t>
      </w:r>
      <w:r w:rsidR="00845DB6">
        <w:rPr>
          <w:sz w:val="28"/>
          <w:szCs w:val="28"/>
          <w:shd w:val="clear" w:color="auto" w:fill="FFFFFF"/>
        </w:rPr>
        <w:t>тветственны</w:t>
      </w:r>
      <w:r>
        <w:rPr>
          <w:sz w:val="28"/>
          <w:szCs w:val="28"/>
          <w:shd w:val="clear" w:color="auto" w:fill="FFFFFF"/>
        </w:rPr>
        <w:t>м исполнителем, соисполнителем</w:t>
      </w:r>
      <w:r w:rsidR="002D4969">
        <w:rPr>
          <w:sz w:val="28"/>
          <w:szCs w:val="28"/>
          <w:shd w:val="clear" w:color="auto" w:fill="FFFFFF"/>
        </w:rPr>
        <w:t xml:space="preserve"> и участником  программы в 2025</w:t>
      </w:r>
      <w:r w:rsidR="00845DB6">
        <w:rPr>
          <w:sz w:val="28"/>
          <w:szCs w:val="28"/>
          <w:shd w:val="clear" w:color="auto" w:fill="FFFFFF"/>
        </w:rPr>
        <w:t xml:space="preserve"> году </w:t>
      </w:r>
      <w:r w:rsidR="00DF6165">
        <w:rPr>
          <w:sz w:val="28"/>
          <w:szCs w:val="28"/>
          <w:shd w:val="clear" w:color="auto" w:fill="FFFFFF"/>
        </w:rPr>
        <w:t>достигнуты следующие результаты</w:t>
      </w:r>
      <w:r w:rsidR="00845DB6">
        <w:rPr>
          <w:sz w:val="28"/>
          <w:szCs w:val="28"/>
          <w:shd w:val="clear" w:color="auto" w:fill="FFFFFF"/>
        </w:rPr>
        <w:t>:</w:t>
      </w:r>
    </w:p>
    <w:p w:rsidR="006D3165" w:rsidRDefault="003C2D55" w:rsidP="00845DB6">
      <w:pPr>
        <w:shd w:val="clear" w:color="auto" w:fill="FFFFFF" w:themeFill="background1"/>
        <w:ind w:firstLine="708"/>
        <w:jc w:val="both"/>
        <w:rPr>
          <w:color w:val="auto"/>
          <w:sz w:val="28"/>
          <w:szCs w:val="28"/>
          <w:shd w:val="clear" w:color="auto" w:fill="FFFFFF"/>
        </w:rPr>
      </w:pPr>
      <w:r>
        <w:rPr>
          <w:color w:val="auto"/>
          <w:sz w:val="28"/>
          <w:szCs w:val="28"/>
          <w:shd w:val="clear" w:color="auto" w:fill="FFFFFF"/>
        </w:rPr>
        <w:t>- усовершенствована информационно - телекоммуникационная инфраструктура, отвечающая современным требованиям и обеспечивающая потребности граждан, органов местного самоуправления, муниципальных учреждений на территории Октябрьского района;</w:t>
      </w:r>
    </w:p>
    <w:p w:rsidR="003C2D55" w:rsidRDefault="003C2D55" w:rsidP="003C2D55">
      <w:pPr>
        <w:suppressAutoHyphens/>
        <w:adjustRightInd w:val="0"/>
        <w:ind w:firstLine="708"/>
        <w:jc w:val="both"/>
        <w:rPr>
          <w:sz w:val="28"/>
          <w:szCs w:val="28"/>
        </w:rPr>
      </w:pPr>
      <w:r>
        <w:rPr>
          <w:sz w:val="28"/>
          <w:szCs w:val="28"/>
        </w:rPr>
        <w:t>- увеличена доля обучающихся, которым предоставлена возможность использования цифровых технологий, в общем количестве обучающихся;</w:t>
      </w:r>
    </w:p>
    <w:p w:rsidR="003C2D55" w:rsidRDefault="003C2D55" w:rsidP="003C2D55">
      <w:pPr>
        <w:suppressAutoHyphens/>
        <w:adjustRightInd w:val="0"/>
        <w:ind w:firstLine="708"/>
        <w:jc w:val="both"/>
        <w:rPr>
          <w:sz w:val="28"/>
          <w:szCs w:val="28"/>
        </w:rPr>
      </w:pPr>
      <w:r>
        <w:rPr>
          <w:sz w:val="28"/>
          <w:szCs w:val="28"/>
        </w:rPr>
        <w:t>- увеличена доля граждан, использующих механизм получения государственных и муниципальных услуг в электронном виде;</w:t>
      </w:r>
    </w:p>
    <w:p w:rsidR="003C2D55" w:rsidRDefault="003C2D55" w:rsidP="008A31F0">
      <w:pPr>
        <w:suppressAutoHyphens/>
        <w:adjustRightInd w:val="0"/>
        <w:ind w:firstLine="708"/>
        <w:jc w:val="both"/>
        <w:rPr>
          <w:sz w:val="28"/>
          <w:szCs w:val="28"/>
        </w:rPr>
      </w:pPr>
      <w:r>
        <w:rPr>
          <w:sz w:val="28"/>
          <w:szCs w:val="28"/>
        </w:rPr>
        <w:t xml:space="preserve">- повышена доля домохозяйств, имеющих возможность подключения услуг доступа к сети Интернет со скоростью 100 Мбит/с </w:t>
      </w:r>
      <w:proofErr w:type="spellStart"/>
      <w:r>
        <w:rPr>
          <w:sz w:val="28"/>
          <w:szCs w:val="28"/>
        </w:rPr>
        <w:t>с</w:t>
      </w:r>
      <w:proofErr w:type="spellEnd"/>
      <w:r>
        <w:rPr>
          <w:sz w:val="28"/>
          <w:szCs w:val="28"/>
        </w:rPr>
        <w:t xml:space="preserve"> использованием проводных каналов связи или со скоростью 10 Мбит/с</w:t>
      </w:r>
      <w:r w:rsidR="008A31F0">
        <w:rPr>
          <w:sz w:val="28"/>
          <w:szCs w:val="28"/>
        </w:rPr>
        <w:t>,</w:t>
      </w:r>
      <w:r>
        <w:rPr>
          <w:sz w:val="28"/>
          <w:szCs w:val="28"/>
        </w:rPr>
        <w:t xml:space="preserve"> с использованием сетей подвижной радиотелефонной (сотовой) связи;</w:t>
      </w:r>
    </w:p>
    <w:p w:rsidR="003C2D55" w:rsidRDefault="003C2D55" w:rsidP="003C2D55">
      <w:pPr>
        <w:suppressAutoHyphens/>
        <w:adjustRightInd w:val="0"/>
        <w:ind w:firstLine="708"/>
        <w:rPr>
          <w:sz w:val="28"/>
          <w:szCs w:val="28"/>
        </w:rPr>
      </w:pPr>
      <w:r>
        <w:rPr>
          <w:sz w:val="28"/>
          <w:szCs w:val="28"/>
        </w:rPr>
        <w:t>- обеспеч</w:t>
      </w:r>
      <w:r w:rsidR="00DF6165">
        <w:rPr>
          <w:sz w:val="28"/>
          <w:szCs w:val="28"/>
        </w:rPr>
        <w:t>ено</w:t>
      </w:r>
      <w:r>
        <w:rPr>
          <w:sz w:val="28"/>
          <w:szCs w:val="28"/>
        </w:rPr>
        <w:t xml:space="preserve"> предоставление государственных  (муниципальных) услуг в электронном виде;</w:t>
      </w:r>
    </w:p>
    <w:p w:rsidR="006777C5" w:rsidRDefault="006777C5" w:rsidP="00845DB6">
      <w:pPr>
        <w:shd w:val="clear" w:color="auto" w:fill="FFFFFF" w:themeFill="background1"/>
        <w:ind w:firstLine="708"/>
        <w:jc w:val="both"/>
        <w:rPr>
          <w:color w:val="auto"/>
          <w:sz w:val="28"/>
          <w:szCs w:val="28"/>
        </w:rPr>
      </w:pPr>
      <w:r>
        <w:rPr>
          <w:color w:val="auto"/>
          <w:sz w:val="28"/>
          <w:szCs w:val="28"/>
        </w:rPr>
        <w:t>- внедряются цифровые технологий и платформенные решения в сфере муниципального управления и в повседневной жизни жителей Октябрьского района;</w:t>
      </w:r>
    </w:p>
    <w:p w:rsidR="004A0518" w:rsidRDefault="00DF6165" w:rsidP="004A0518">
      <w:pPr>
        <w:suppressAutoHyphens/>
        <w:adjustRightInd w:val="0"/>
        <w:ind w:firstLine="708"/>
        <w:rPr>
          <w:sz w:val="28"/>
          <w:szCs w:val="28"/>
        </w:rPr>
      </w:pPr>
      <w:r>
        <w:rPr>
          <w:sz w:val="28"/>
          <w:szCs w:val="28"/>
        </w:rPr>
        <w:t>- обеспечен</w:t>
      </w:r>
      <w:r w:rsidR="004A0518">
        <w:rPr>
          <w:sz w:val="28"/>
          <w:szCs w:val="28"/>
        </w:rPr>
        <w:t xml:space="preserve"> рост средней скорости в сети Интернет.</w:t>
      </w:r>
    </w:p>
    <w:p w:rsidR="004A0518" w:rsidRDefault="004A0518" w:rsidP="004A0518">
      <w:pPr>
        <w:suppressAutoHyphens/>
        <w:adjustRightInd w:val="0"/>
        <w:ind w:firstLine="708"/>
        <w:rPr>
          <w:sz w:val="28"/>
          <w:szCs w:val="28"/>
        </w:rPr>
      </w:pPr>
    </w:p>
    <w:p w:rsidR="003C2D55" w:rsidRDefault="003C2D55" w:rsidP="00845DB6">
      <w:pPr>
        <w:shd w:val="clear" w:color="auto" w:fill="FFFFFF" w:themeFill="background1"/>
        <w:ind w:firstLine="708"/>
        <w:jc w:val="both"/>
        <w:rPr>
          <w:sz w:val="28"/>
          <w:szCs w:val="28"/>
          <w:shd w:val="clear" w:color="auto" w:fill="FFFFFF"/>
        </w:rPr>
      </w:pPr>
      <w:r>
        <w:rPr>
          <w:color w:val="auto"/>
          <w:sz w:val="28"/>
          <w:szCs w:val="28"/>
          <w:shd w:val="clear" w:color="auto" w:fill="FFFFFF"/>
        </w:rPr>
        <w:t xml:space="preserve"> </w:t>
      </w:r>
    </w:p>
    <w:p w:rsidR="003D6101" w:rsidRDefault="004944BF" w:rsidP="003D6101">
      <w:pPr>
        <w:tabs>
          <w:tab w:val="left" w:pos="7245"/>
        </w:tabs>
        <w:spacing w:line="228" w:lineRule="auto"/>
        <w:ind w:firstLine="709"/>
        <w:jc w:val="center"/>
        <w:rPr>
          <w:sz w:val="28"/>
          <w:szCs w:val="28"/>
        </w:rPr>
      </w:pPr>
      <w:r>
        <w:rPr>
          <w:sz w:val="28"/>
          <w:szCs w:val="28"/>
        </w:rPr>
        <w:t xml:space="preserve">Раздел 2. </w:t>
      </w:r>
      <w:r w:rsidR="003D6101">
        <w:rPr>
          <w:sz w:val="28"/>
          <w:szCs w:val="28"/>
        </w:rPr>
        <w:t>Сведения о результатах выполнения (достижении) мероприятий (результатов) и контрольных точек структурных элементов муниципальной программы за отчетный период.</w:t>
      </w:r>
    </w:p>
    <w:p w:rsidR="00845DB6" w:rsidRDefault="00845DB6" w:rsidP="003D6101">
      <w:pPr>
        <w:jc w:val="center"/>
        <w:rPr>
          <w:sz w:val="28"/>
          <w:szCs w:val="28"/>
        </w:rPr>
      </w:pPr>
    </w:p>
    <w:p w:rsidR="00C747D9" w:rsidRDefault="00C747D9" w:rsidP="00C747D9">
      <w:pPr>
        <w:spacing w:line="228" w:lineRule="auto"/>
        <w:ind w:firstLine="709"/>
        <w:jc w:val="both"/>
        <w:rPr>
          <w:sz w:val="28"/>
          <w:szCs w:val="28"/>
        </w:rPr>
      </w:pPr>
      <w:r>
        <w:rPr>
          <w:sz w:val="28"/>
          <w:szCs w:val="28"/>
        </w:rPr>
        <w:lastRenderedPageBreak/>
        <w:t>Достижению результатов в 2025 году способствовала реализация  ответственным исполнителем, соисполнителем и участником муниципальной программы мероприятий</w:t>
      </w:r>
      <w:r w:rsidR="00ED2174">
        <w:rPr>
          <w:sz w:val="28"/>
          <w:szCs w:val="28"/>
        </w:rPr>
        <w:t xml:space="preserve"> (результатов)</w:t>
      </w:r>
      <w:r>
        <w:rPr>
          <w:sz w:val="28"/>
          <w:szCs w:val="28"/>
        </w:rPr>
        <w:t xml:space="preserve"> ее структурных элементов.</w:t>
      </w:r>
    </w:p>
    <w:p w:rsidR="00C747D9" w:rsidRDefault="00CC2740" w:rsidP="00CC2740">
      <w:pPr>
        <w:jc w:val="both"/>
        <w:rPr>
          <w:sz w:val="28"/>
        </w:rPr>
      </w:pPr>
      <w:r>
        <w:rPr>
          <w:sz w:val="28"/>
          <w:szCs w:val="28"/>
        </w:rPr>
        <w:tab/>
        <w:t>В рамках комплекса процессных мероприятий</w:t>
      </w:r>
      <w:r w:rsidR="00ED2174">
        <w:rPr>
          <w:sz w:val="28"/>
          <w:szCs w:val="28"/>
        </w:rPr>
        <w:t xml:space="preserve"> 1</w:t>
      </w:r>
      <w:r>
        <w:rPr>
          <w:sz w:val="28"/>
          <w:szCs w:val="28"/>
        </w:rPr>
        <w:t xml:space="preserve"> «Развитие цифровых технологий» предусмотрена реализация </w:t>
      </w:r>
      <w:r>
        <w:rPr>
          <w:sz w:val="28"/>
        </w:rPr>
        <w:t>4 основны</w:t>
      </w:r>
      <w:r w:rsidR="00ED2174">
        <w:rPr>
          <w:sz w:val="28"/>
        </w:rPr>
        <w:t>х мероприятий (результатов) и 16</w:t>
      </w:r>
      <w:r>
        <w:rPr>
          <w:sz w:val="28"/>
        </w:rPr>
        <w:t xml:space="preserve"> контрольных точек.</w:t>
      </w:r>
    </w:p>
    <w:p w:rsidR="00456571" w:rsidRDefault="00456571" w:rsidP="00456571">
      <w:pPr>
        <w:ind w:firstLine="708"/>
        <w:jc w:val="both"/>
        <w:rPr>
          <w:sz w:val="28"/>
          <w:szCs w:val="28"/>
        </w:rPr>
      </w:pPr>
      <w:r w:rsidRPr="00456571">
        <w:rPr>
          <w:sz w:val="28"/>
          <w:szCs w:val="28"/>
        </w:rPr>
        <w:t>Мероприятие (результат)</w:t>
      </w:r>
      <w:r>
        <w:rPr>
          <w:sz w:val="28"/>
          <w:szCs w:val="28"/>
        </w:rPr>
        <w:t xml:space="preserve"> 1</w:t>
      </w:r>
      <w:r w:rsidRPr="00456571">
        <w:rPr>
          <w:sz w:val="28"/>
          <w:szCs w:val="28"/>
        </w:rPr>
        <w:t xml:space="preserve"> </w:t>
      </w:r>
      <w:r>
        <w:rPr>
          <w:sz w:val="28"/>
          <w:szCs w:val="28"/>
        </w:rPr>
        <w:t>«</w:t>
      </w:r>
      <w:r w:rsidRPr="00456571">
        <w:rPr>
          <w:sz w:val="28"/>
          <w:szCs w:val="28"/>
        </w:rPr>
        <w:t xml:space="preserve">Оплачена техническая поддержка информационной системы (07. </w:t>
      </w:r>
      <w:proofErr w:type="gramStart"/>
      <w:r w:rsidRPr="00456571">
        <w:rPr>
          <w:sz w:val="28"/>
          <w:szCs w:val="28"/>
        </w:rPr>
        <w:t>Образование) в сфере дошкольного образования</w:t>
      </w:r>
      <w:r>
        <w:rPr>
          <w:sz w:val="28"/>
          <w:szCs w:val="28"/>
        </w:rPr>
        <w:t xml:space="preserve">» </w:t>
      </w:r>
      <w:r w:rsidR="00ED2174">
        <w:rPr>
          <w:sz w:val="28"/>
          <w:szCs w:val="28"/>
        </w:rPr>
        <w:t>выполнено</w:t>
      </w:r>
      <w:r w:rsidRPr="00456571">
        <w:rPr>
          <w:sz w:val="28"/>
          <w:szCs w:val="28"/>
        </w:rPr>
        <w:t>.</w:t>
      </w:r>
      <w:proofErr w:type="gramEnd"/>
      <w:r w:rsidR="00ED2174">
        <w:rPr>
          <w:sz w:val="28"/>
          <w:szCs w:val="28"/>
        </w:rPr>
        <w:t xml:space="preserve"> Приобретены услуги для обеспечения функционирования </w:t>
      </w:r>
      <w:proofErr w:type="gramStart"/>
      <w:r w:rsidR="00ED2174">
        <w:rPr>
          <w:sz w:val="28"/>
          <w:szCs w:val="28"/>
        </w:rPr>
        <w:t>ПО</w:t>
      </w:r>
      <w:proofErr w:type="gramEnd"/>
      <w:r w:rsidR="00ED2174">
        <w:rPr>
          <w:sz w:val="28"/>
          <w:szCs w:val="28"/>
        </w:rPr>
        <w:t xml:space="preserve"> </w:t>
      </w:r>
      <w:proofErr w:type="gramStart"/>
      <w:r w:rsidR="00ED2174">
        <w:rPr>
          <w:sz w:val="28"/>
          <w:szCs w:val="28"/>
        </w:rPr>
        <w:t>в</w:t>
      </w:r>
      <w:proofErr w:type="gramEnd"/>
      <w:r w:rsidR="00ED2174">
        <w:rPr>
          <w:sz w:val="28"/>
          <w:szCs w:val="28"/>
        </w:rPr>
        <w:t xml:space="preserve"> сфере образования.</w:t>
      </w:r>
    </w:p>
    <w:p w:rsidR="00456571" w:rsidRDefault="00456571" w:rsidP="00ED2174">
      <w:pPr>
        <w:ind w:firstLine="708"/>
        <w:jc w:val="both"/>
        <w:rPr>
          <w:sz w:val="28"/>
          <w:szCs w:val="28"/>
        </w:rPr>
      </w:pPr>
      <w:r w:rsidRPr="00456571">
        <w:rPr>
          <w:sz w:val="28"/>
          <w:szCs w:val="28"/>
        </w:rPr>
        <w:t>Мероприятие (результат)</w:t>
      </w:r>
      <w:r>
        <w:rPr>
          <w:sz w:val="28"/>
          <w:szCs w:val="28"/>
        </w:rPr>
        <w:t xml:space="preserve"> 2</w:t>
      </w:r>
      <w:r w:rsidRPr="00456571">
        <w:rPr>
          <w:sz w:val="28"/>
          <w:szCs w:val="28"/>
        </w:rPr>
        <w:t xml:space="preserve"> </w:t>
      </w:r>
      <w:r>
        <w:rPr>
          <w:sz w:val="28"/>
          <w:szCs w:val="28"/>
        </w:rPr>
        <w:t>«</w:t>
      </w:r>
      <w:r w:rsidRPr="00456571">
        <w:rPr>
          <w:sz w:val="28"/>
          <w:szCs w:val="28"/>
        </w:rPr>
        <w:t>Оплачена техническая поддержки АИС «Электронное дополнительное образование» и «Электронная школа»</w:t>
      </w:r>
      <w:r>
        <w:rPr>
          <w:sz w:val="28"/>
          <w:szCs w:val="28"/>
        </w:rPr>
        <w:t xml:space="preserve">» </w:t>
      </w:r>
      <w:r w:rsidR="00ED2174">
        <w:rPr>
          <w:sz w:val="28"/>
        </w:rPr>
        <w:t>выполнено</w:t>
      </w:r>
      <w:r>
        <w:rPr>
          <w:sz w:val="28"/>
        </w:rPr>
        <w:t>.</w:t>
      </w:r>
      <w:r w:rsidR="00ED2174">
        <w:rPr>
          <w:sz w:val="28"/>
        </w:rPr>
        <w:t xml:space="preserve"> </w:t>
      </w:r>
      <w:r w:rsidR="00ED2174">
        <w:rPr>
          <w:sz w:val="28"/>
          <w:szCs w:val="28"/>
        </w:rPr>
        <w:t xml:space="preserve">Приобретены услуги для обеспечения функционирования </w:t>
      </w:r>
      <w:proofErr w:type="gramStart"/>
      <w:r w:rsidR="00ED2174">
        <w:rPr>
          <w:sz w:val="28"/>
          <w:szCs w:val="28"/>
        </w:rPr>
        <w:t>ПО</w:t>
      </w:r>
      <w:proofErr w:type="gramEnd"/>
      <w:r w:rsidR="00ED2174">
        <w:rPr>
          <w:sz w:val="28"/>
          <w:szCs w:val="28"/>
        </w:rPr>
        <w:t xml:space="preserve"> </w:t>
      </w:r>
      <w:proofErr w:type="gramStart"/>
      <w:r w:rsidR="00ED2174">
        <w:rPr>
          <w:sz w:val="28"/>
          <w:szCs w:val="28"/>
        </w:rPr>
        <w:t>в</w:t>
      </w:r>
      <w:proofErr w:type="gramEnd"/>
      <w:r w:rsidR="00ED2174">
        <w:rPr>
          <w:sz w:val="28"/>
          <w:szCs w:val="28"/>
        </w:rPr>
        <w:t xml:space="preserve"> сфере образования.</w:t>
      </w:r>
    </w:p>
    <w:p w:rsidR="00456571" w:rsidRDefault="00456571" w:rsidP="00456571">
      <w:pPr>
        <w:ind w:firstLine="708"/>
        <w:jc w:val="both"/>
        <w:rPr>
          <w:sz w:val="28"/>
          <w:szCs w:val="28"/>
        </w:rPr>
      </w:pPr>
      <w:r w:rsidRPr="00456571">
        <w:rPr>
          <w:sz w:val="28"/>
          <w:szCs w:val="28"/>
        </w:rPr>
        <w:t>Мероприятие (результат)</w:t>
      </w:r>
      <w:r>
        <w:rPr>
          <w:sz w:val="28"/>
          <w:szCs w:val="28"/>
        </w:rPr>
        <w:t xml:space="preserve"> 3</w:t>
      </w:r>
      <w:r w:rsidRPr="00456571">
        <w:rPr>
          <w:sz w:val="28"/>
          <w:szCs w:val="28"/>
        </w:rPr>
        <w:t xml:space="preserve"> </w:t>
      </w:r>
      <w:r>
        <w:rPr>
          <w:sz w:val="28"/>
          <w:szCs w:val="28"/>
        </w:rPr>
        <w:t>«</w:t>
      </w:r>
      <w:r w:rsidRPr="00456571">
        <w:rPr>
          <w:sz w:val="28"/>
          <w:szCs w:val="28"/>
        </w:rPr>
        <w:t>Доля рабочих мест органов местного самоуправления, включенных в межведомственную систему электронного документооборота и делопроизводства, в общем количестве рабочих мест в органах местного самоуправления Октябрьского района</w:t>
      </w:r>
      <w:r>
        <w:rPr>
          <w:sz w:val="28"/>
          <w:szCs w:val="28"/>
        </w:rPr>
        <w:t xml:space="preserve">» </w:t>
      </w:r>
      <w:r w:rsidR="00ED2174">
        <w:rPr>
          <w:sz w:val="28"/>
        </w:rPr>
        <w:t>выполнено</w:t>
      </w:r>
      <w:r>
        <w:rPr>
          <w:sz w:val="28"/>
        </w:rPr>
        <w:t>.</w:t>
      </w:r>
      <w:r w:rsidR="00ED2174">
        <w:rPr>
          <w:sz w:val="28"/>
        </w:rPr>
        <w:t xml:space="preserve"> Работа </w:t>
      </w:r>
      <w:r w:rsidR="00ED2174">
        <w:rPr>
          <w:sz w:val="28"/>
          <w:szCs w:val="28"/>
        </w:rPr>
        <w:t>в межведомственной системе</w:t>
      </w:r>
      <w:r w:rsidR="00ED2174" w:rsidRPr="00456571">
        <w:rPr>
          <w:sz w:val="28"/>
          <w:szCs w:val="28"/>
        </w:rPr>
        <w:t xml:space="preserve"> электронного документооборота и делопроизводства</w:t>
      </w:r>
      <w:r w:rsidR="00ED2174">
        <w:rPr>
          <w:sz w:val="28"/>
          <w:szCs w:val="28"/>
        </w:rPr>
        <w:t xml:space="preserve"> стабильна.</w:t>
      </w:r>
    </w:p>
    <w:p w:rsidR="00456571" w:rsidRDefault="00456571" w:rsidP="00456571">
      <w:pPr>
        <w:ind w:firstLine="708"/>
        <w:jc w:val="both"/>
        <w:rPr>
          <w:sz w:val="28"/>
        </w:rPr>
      </w:pPr>
      <w:r w:rsidRPr="00456571">
        <w:rPr>
          <w:sz w:val="28"/>
          <w:szCs w:val="28"/>
        </w:rPr>
        <w:t>Мероприятие (результат)</w:t>
      </w:r>
      <w:r>
        <w:rPr>
          <w:sz w:val="28"/>
          <w:szCs w:val="28"/>
        </w:rPr>
        <w:t xml:space="preserve"> 4</w:t>
      </w:r>
      <w:r w:rsidRPr="00456571">
        <w:rPr>
          <w:sz w:val="28"/>
          <w:szCs w:val="28"/>
        </w:rPr>
        <w:t xml:space="preserve"> </w:t>
      </w:r>
      <w:r>
        <w:rPr>
          <w:sz w:val="28"/>
          <w:szCs w:val="28"/>
        </w:rPr>
        <w:t>«</w:t>
      </w:r>
      <w:r w:rsidRPr="00456571">
        <w:rPr>
          <w:sz w:val="28"/>
          <w:szCs w:val="28"/>
        </w:rPr>
        <w:t>Использование отечественного программного обеспечения на компьютерной технике органов местного самоуправления</w:t>
      </w:r>
      <w:r>
        <w:rPr>
          <w:sz w:val="28"/>
          <w:szCs w:val="28"/>
        </w:rPr>
        <w:t xml:space="preserve">» </w:t>
      </w:r>
      <w:r w:rsidR="00ED2174">
        <w:rPr>
          <w:sz w:val="28"/>
        </w:rPr>
        <w:t>выполнено</w:t>
      </w:r>
      <w:r>
        <w:rPr>
          <w:sz w:val="28"/>
        </w:rPr>
        <w:t>.</w:t>
      </w:r>
      <w:r w:rsidR="00ED2174">
        <w:rPr>
          <w:sz w:val="28"/>
        </w:rPr>
        <w:t xml:space="preserve"> Постепенно внедряется </w:t>
      </w:r>
      <w:r w:rsidR="00ED2174">
        <w:rPr>
          <w:sz w:val="28"/>
          <w:szCs w:val="28"/>
        </w:rPr>
        <w:t>отечественное программное обеспечение.</w:t>
      </w:r>
    </w:p>
    <w:p w:rsidR="00234EBE" w:rsidRDefault="00234EBE" w:rsidP="00456571">
      <w:pPr>
        <w:ind w:firstLine="708"/>
        <w:jc w:val="both"/>
        <w:rPr>
          <w:sz w:val="28"/>
          <w:szCs w:val="28"/>
        </w:rPr>
      </w:pPr>
      <w:r>
        <w:rPr>
          <w:sz w:val="28"/>
        </w:rPr>
        <w:t xml:space="preserve">В результате реализации мероприятий комплекса процессных мероприятий </w:t>
      </w:r>
      <w:r>
        <w:rPr>
          <w:sz w:val="28"/>
          <w:szCs w:val="28"/>
        </w:rPr>
        <w:t>«Раз</w:t>
      </w:r>
      <w:r w:rsidR="00ED2174">
        <w:rPr>
          <w:sz w:val="28"/>
          <w:szCs w:val="28"/>
        </w:rPr>
        <w:t>витие цифровых технологий» из 16</w:t>
      </w:r>
      <w:r>
        <w:rPr>
          <w:sz w:val="28"/>
          <w:szCs w:val="28"/>
        </w:rPr>
        <w:t xml:space="preserve"> контрольных точек дости</w:t>
      </w:r>
      <w:r w:rsidR="00ED2174">
        <w:rPr>
          <w:sz w:val="28"/>
          <w:szCs w:val="28"/>
        </w:rPr>
        <w:t>гнуто в установленные сроки – 16</w:t>
      </w:r>
      <w:r>
        <w:rPr>
          <w:sz w:val="28"/>
          <w:szCs w:val="28"/>
        </w:rPr>
        <w:t>.</w:t>
      </w:r>
    </w:p>
    <w:p w:rsidR="00354A4E" w:rsidRPr="00FE4CF9" w:rsidRDefault="00354A4E" w:rsidP="00354A4E">
      <w:pPr>
        <w:ind w:firstLine="708"/>
        <w:jc w:val="both"/>
        <w:rPr>
          <w:sz w:val="28"/>
          <w:szCs w:val="28"/>
        </w:rPr>
      </w:pPr>
      <w:r>
        <w:rPr>
          <w:sz w:val="28"/>
          <w:szCs w:val="28"/>
        </w:rPr>
        <w:t xml:space="preserve">В рамках комплекса процессных мероприятий </w:t>
      </w:r>
      <w:r w:rsidR="00ED2174">
        <w:rPr>
          <w:sz w:val="28"/>
          <w:szCs w:val="28"/>
        </w:rPr>
        <w:t xml:space="preserve">2 </w:t>
      </w:r>
      <w:r w:rsidRPr="00354A4E">
        <w:rPr>
          <w:i/>
          <w:sz w:val="28"/>
          <w:szCs w:val="28"/>
        </w:rPr>
        <w:t>«</w:t>
      </w:r>
      <w:r w:rsidRPr="00354A4E">
        <w:rPr>
          <w:sz w:val="28"/>
          <w:szCs w:val="28"/>
        </w:rPr>
        <w:t>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r w:rsidRPr="00354A4E">
        <w:rPr>
          <w:i/>
          <w:sz w:val="28"/>
          <w:szCs w:val="28"/>
        </w:rPr>
        <w:t>»</w:t>
      </w:r>
      <w:r w:rsidR="00FE4CF9">
        <w:rPr>
          <w:sz w:val="28"/>
          <w:szCs w:val="28"/>
        </w:rPr>
        <w:t xml:space="preserve"> предусмотрена реализация </w:t>
      </w:r>
      <w:r w:rsidR="00FE4CF9">
        <w:rPr>
          <w:sz w:val="28"/>
        </w:rPr>
        <w:t>3 основны</w:t>
      </w:r>
      <w:r w:rsidR="00D730E7">
        <w:rPr>
          <w:sz w:val="28"/>
        </w:rPr>
        <w:t>х мероприятий (результатов) и 12</w:t>
      </w:r>
      <w:r w:rsidR="00FE4CF9">
        <w:rPr>
          <w:sz w:val="28"/>
        </w:rPr>
        <w:t xml:space="preserve"> контрольных точек.</w:t>
      </w:r>
    </w:p>
    <w:p w:rsidR="00354A4E" w:rsidRDefault="002423CF" w:rsidP="00456571">
      <w:pPr>
        <w:ind w:firstLine="708"/>
        <w:jc w:val="both"/>
        <w:rPr>
          <w:sz w:val="28"/>
        </w:rPr>
      </w:pPr>
      <w:r>
        <w:rPr>
          <w:sz w:val="28"/>
          <w:szCs w:val="28"/>
        </w:rPr>
        <w:t>Мероприятие (результат) 1 «</w:t>
      </w:r>
      <w:r w:rsidRPr="002423CF">
        <w:rPr>
          <w:sz w:val="28"/>
          <w:szCs w:val="28"/>
        </w:rPr>
        <w:t>Обеспечено финансирование деятельности Муниципального автономного учреждения  Многофункциональный центр предоставления государственных и мун</w:t>
      </w:r>
      <w:r>
        <w:rPr>
          <w:sz w:val="28"/>
          <w:szCs w:val="28"/>
        </w:rPr>
        <w:t xml:space="preserve">иципальных услуг» </w:t>
      </w:r>
      <w:r>
        <w:rPr>
          <w:sz w:val="28"/>
        </w:rPr>
        <w:t>вы</w:t>
      </w:r>
      <w:r w:rsidR="00D730E7">
        <w:rPr>
          <w:sz w:val="28"/>
        </w:rPr>
        <w:t>полнено</w:t>
      </w:r>
      <w:r>
        <w:rPr>
          <w:sz w:val="28"/>
        </w:rPr>
        <w:t>.</w:t>
      </w:r>
      <w:r w:rsidR="00D730E7">
        <w:rPr>
          <w:sz w:val="28"/>
        </w:rPr>
        <w:t xml:space="preserve"> Обеспечено оказание услуг МАУ МФЦ Октябрьского района.</w:t>
      </w:r>
    </w:p>
    <w:p w:rsidR="002423CF" w:rsidRDefault="002423CF" w:rsidP="002423CF">
      <w:pPr>
        <w:ind w:firstLine="708"/>
        <w:jc w:val="both"/>
        <w:rPr>
          <w:sz w:val="28"/>
        </w:rPr>
      </w:pPr>
      <w:r w:rsidRPr="002423CF">
        <w:rPr>
          <w:sz w:val="28"/>
          <w:szCs w:val="28"/>
        </w:rPr>
        <w:t>Мероприятие (результат)</w:t>
      </w:r>
      <w:r>
        <w:rPr>
          <w:sz w:val="28"/>
          <w:szCs w:val="28"/>
        </w:rPr>
        <w:t xml:space="preserve"> 2  «</w:t>
      </w:r>
      <w:r w:rsidRPr="002423CF">
        <w:rPr>
          <w:sz w:val="28"/>
          <w:szCs w:val="28"/>
        </w:rPr>
        <w:t>Обеспечена реализация принципа экстерриториальности при предоставлении госуда</w:t>
      </w:r>
      <w:r>
        <w:rPr>
          <w:sz w:val="28"/>
          <w:szCs w:val="28"/>
        </w:rPr>
        <w:t xml:space="preserve">рственных и муниципальных услуг» </w:t>
      </w:r>
      <w:r w:rsidR="000834E2">
        <w:rPr>
          <w:sz w:val="28"/>
        </w:rPr>
        <w:t>выполнено</w:t>
      </w:r>
      <w:r>
        <w:rPr>
          <w:sz w:val="28"/>
        </w:rPr>
        <w:t>.</w:t>
      </w:r>
      <w:r w:rsidR="000834E2">
        <w:rPr>
          <w:sz w:val="28"/>
        </w:rPr>
        <w:t xml:space="preserve"> Обеспечена возможность предоставления услуг заявителям в МФЦ независимо от места их регистрации на территории Ростовской области.</w:t>
      </w:r>
    </w:p>
    <w:p w:rsidR="002423CF" w:rsidRDefault="002423CF" w:rsidP="002423CF">
      <w:pPr>
        <w:ind w:firstLine="708"/>
        <w:jc w:val="both"/>
        <w:rPr>
          <w:sz w:val="28"/>
        </w:rPr>
      </w:pPr>
      <w:r w:rsidRPr="002423CF">
        <w:rPr>
          <w:sz w:val="28"/>
          <w:szCs w:val="28"/>
        </w:rPr>
        <w:t>Мероприятие (результат)</w:t>
      </w:r>
      <w:r>
        <w:rPr>
          <w:sz w:val="28"/>
          <w:szCs w:val="28"/>
        </w:rPr>
        <w:t xml:space="preserve"> 3 «</w:t>
      </w:r>
      <w:r w:rsidRPr="002423CF">
        <w:rPr>
          <w:sz w:val="28"/>
          <w:szCs w:val="28"/>
        </w:rPr>
        <w:t>Организовано предоставление областных услуг на базе многофункциональных центров предоставления государственных и муниципальных услуг Ростовской области</w:t>
      </w:r>
      <w:r>
        <w:rPr>
          <w:sz w:val="28"/>
          <w:szCs w:val="28"/>
        </w:rPr>
        <w:t xml:space="preserve">» </w:t>
      </w:r>
      <w:r w:rsidR="000834E2">
        <w:rPr>
          <w:sz w:val="28"/>
        </w:rPr>
        <w:t>выполнено</w:t>
      </w:r>
      <w:r>
        <w:rPr>
          <w:sz w:val="28"/>
        </w:rPr>
        <w:t>.</w:t>
      </w:r>
      <w:r w:rsidR="000834E2">
        <w:rPr>
          <w:sz w:val="28"/>
        </w:rPr>
        <w:t xml:space="preserve"> Обеспечено предоставление областных  услуг в МФЦ.</w:t>
      </w:r>
    </w:p>
    <w:p w:rsidR="00E82B74" w:rsidRDefault="00E82B74" w:rsidP="00E82B74">
      <w:pPr>
        <w:ind w:firstLine="708"/>
        <w:jc w:val="both"/>
        <w:rPr>
          <w:sz w:val="28"/>
          <w:szCs w:val="28"/>
        </w:rPr>
      </w:pPr>
      <w:r>
        <w:rPr>
          <w:sz w:val="28"/>
        </w:rPr>
        <w:t xml:space="preserve">В результате реализации мероприятий комплекса процессных мероприятий </w:t>
      </w:r>
      <w:r w:rsidRPr="00354A4E">
        <w:rPr>
          <w:i/>
          <w:sz w:val="28"/>
          <w:szCs w:val="28"/>
        </w:rPr>
        <w:t>«</w:t>
      </w:r>
      <w:r w:rsidRPr="00354A4E">
        <w:rPr>
          <w:sz w:val="28"/>
          <w:szCs w:val="28"/>
        </w:rPr>
        <w:t xml:space="preserve">Оптимизация и повышение качества предоставления государственных и муниципальных услуг в Октябрьском районе, в том числе на базе </w:t>
      </w:r>
      <w:r w:rsidRPr="00354A4E">
        <w:rPr>
          <w:sz w:val="28"/>
          <w:szCs w:val="28"/>
        </w:rPr>
        <w:lastRenderedPageBreak/>
        <w:t>многофункциональных центров предоставления государственных и муниципальных услуг</w:t>
      </w:r>
      <w:r w:rsidRPr="00354A4E">
        <w:rPr>
          <w:i/>
          <w:sz w:val="28"/>
          <w:szCs w:val="28"/>
        </w:rPr>
        <w:t>»</w:t>
      </w:r>
      <w:r>
        <w:rPr>
          <w:i/>
          <w:sz w:val="28"/>
          <w:szCs w:val="28"/>
        </w:rPr>
        <w:t xml:space="preserve"> </w:t>
      </w:r>
      <w:r w:rsidR="000834E2">
        <w:rPr>
          <w:sz w:val="28"/>
          <w:szCs w:val="28"/>
        </w:rPr>
        <w:t>из 12</w:t>
      </w:r>
      <w:r>
        <w:rPr>
          <w:sz w:val="28"/>
          <w:szCs w:val="28"/>
        </w:rPr>
        <w:t xml:space="preserve"> контрольных точек дости</w:t>
      </w:r>
      <w:r w:rsidR="000834E2">
        <w:rPr>
          <w:sz w:val="28"/>
          <w:szCs w:val="28"/>
        </w:rPr>
        <w:t>гнуто в установленные сроки – 12</w:t>
      </w:r>
      <w:r>
        <w:rPr>
          <w:sz w:val="28"/>
          <w:szCs w:val="28"/>
        </w:rPr>
        <w:t>.</w:t>
      </w:r>
    </w:p>
    <w:p w:rsidR="00544DAD" w:rsidRPr="00CA7080" w:rsidRDefault="00544DAD" w:rsidP="00544DAD">
      <w:pPr>
        <w:ind w:firstLine="709"/>
        <w:jc w:val="both"/>
        <w:rPr>
          <w:color w:val="auto"/>
          <w:sz w:val="28"/>
          <w:szCs w:val="28"/>
        </w:rPr>
      </w:pPr>
      <w:r w:rsidRPr="00CA7080">
        <w:rPr>
          <w:color w:val="auto"/>
          <w:sz w:val="28"/>
          <w:szCs w:val="28"/>
        </w:rPr>
        <w:t xml:space="preserve">Сведения о выполнении мероприятий (результатов), а также контрольных точек </w:t>
      </w:r>
      <w:proofErr w:type="spellStart"/>
      <w:r w:rsidR="001E73C5">
        <w:rPr>
          <w:color w:val="auto"/>
          <w:sz w:val="28"/>
          <w:szCs w:val="28"/>
        </w:rPr>
        <w:t>муниципально</w:t>
      </w:r>
      <w:proofErr w:type="spellEnd"/>
      <w:r>
        <w:rPr>
          <w:color w:val="auto"/>
          <w:sz w:val="28"/>
          <w:szCs w:val="28"/>
        </w:rPr>
        <w:t xml:space="preserve"> программы</w:t>
      </w:r>
      <w:r w:rsidRPr="00CA7080">
        <w:rPr>
          <w:color w:val="auto"/>
          <w:sz w:val="28"/>
          <w:szCs w:val="28"/>
        </w:rPr>
        <w:t xml:space="preserve"> приведены в приложении № 1 к отчету о реализации </w:t>
      </w:r>
      <w:r w:rsidR="001E73C5">
        <w:rPr>
          <w:color w:val="auto"/>
          <w:sz w:val="28"/>
          <w:szCs w:val="28"/>
        </w:rPr>
        <w:t xml:space="preserve">муниципальной </w:t>
      </w:r>
      <w:r>
        <w:rPr>
          <w:color w:val="auto"/>
          <w:sz w:val="28"/>
          <w:szCs w:val="28"/>
        </w:rPr>
        <w:t>программы</w:t>
      </w:r>
      <w:r w:rsidRPr="00CA7080">
        <w:rPr>
          <w:color w:val="auto"/>
          <w:sz w:val="28"/>
          <w:szCs w:val="28"/>
        </w:rPr>
        <w:t>.</w:t>
      </w:r>
    </w:p>
    <w:p w:rsidR="00DF6165" w:rsidRDefault="00DF6165" w:rsidP="00E82B74">
      <w:pPr>
        <w:ind w:firstLine="708"/>
        <w:jc w:val="both"/>
        <w:rPr>
          <w:sz w:val="28"/>
          <w:szCs w:val="28"/>
        </w:rPr>
      </w:pPr>
    </w:p>
    <w:p w:rsidR="00E82B74" w:rsidRDefault="00E82B74" w:rsidP="00E82B74">
      <w:pPr>
        <w:ind w:firstLine="708"/>
        <w:jc w:val="both"/>
        <w:rPr>
          <w:sz w:val="28"/>
          <w:szCs w:val="28"/>
        </w:rPr>
      </w:pPr>
    </w:p>
    <w:p w:rsidR="000F0209" w:rsidRDefault="000F0209" w:rsidP="000F0209">
      <w:pPr>
        <w:autoSpaceDE w:val="0"/>
        <w:autoSpaceDN w:val="0"/>
        <w:adjustRightInd w:val="0"/>
        <w:spacing w:line="228" w:lineRule="auto"/>
        <w:ind w:firstLine="709"/>
        <w:jc w:val="center"/>
        <w:rPr>
          <w:sz w:val="28"/>
          <w:szCs w:val="28"/>
        </w:rPr>
      </w:pPr>
      <w:r>
        <w:rPr>
          <w:sz w:val="28"/>
          <w:szCs w:val="28"/>
        </w:rPr>
        <w:t>Раздел 3. Анализ факторов, повлиявших на ход реализации муниципальной программы.</w:t>
      </w:r>
    </w:p>
    <w:p w:rsidR="002423CF" w:rsidRPr="00E82B74" w:rsidRDefault="002423CF" w:rsidP="00456571">
      <w:pPr>
        <w:ind w:firstLine="708"/>
        <w:jc w:val="both"/>
        <w:rPr>
          <w:sz w:val="28"/>
          <w:szCs w:val="28"/>
        </w:rPr>
      </w:pPr>
    </w:p>
    <w:p w:rsidR="007D4580" w:rsidRDefault="008802A8" w:rsidP="008802A8">
      <w:pPr>
        <w:ind w:firstLine="708"/>
        <w:jc w:val="both"/>
        <w:rPr>
          <w:sz w:val="28"/>
          <w:szCs w:val="28"/>
        </w:rPr>
      </w:pPr>
      <w:r>
        <w:rPr>
          <w:sz w:val="28"/>
          <w:szCs w:val="28"/>
        </w:rPr>
        <w:t>В 2025</w:t>
      </w:r>
      <w:r w:rsidRPr="008802A8">
        <w:rPr>
          <w:sz w:val="28"/>
          <w:szCs w:val="28"/>
        </w:rPr>
        <w:t xml:space="preserve"> году на ход реа</w:t>
      </w:r>
      <w:r>
        <w:rPr>
          <w:sz w:val="28"/>
          <w:szCs w:val="28"/>
        </w:rPr>
        <w:t xml:space="preserve">лизации муниципальной </w:t>
      </w:r>
      <w:r w:rsidRPr="008802A8">
        <w:rPr>
          <w:sz w:val="28"/>
          <w:szCs w:val="28"/>
        </w:rPr>
        <w:t xml:space="preserve">программы оказала значимое влияние </w:t>
      </w:r>
      <w:r w:rsidR="007D4580">
        <w:rPr>
          <w:sz w:val="28"/>
          <w:szCs w:val="28"/>
        </w:rPr>
        <w:t xml:space="preserve">следующие факторы: </w:t>
      </w:r>
    </w:p>
    <w:p w:rsidR="007D4580" w:rsidRDefault="007D4580" w:rsidP="008802A8">
      <w:pPr>
        <w:ind w:firstLine="708"/>
        <w:jc w:val="both"/>
        <w:rPr>
          <w:sz w:val="28"/>
          <w:szCs w:val="28"/>
        </w:rPr>
      </w:pPr>
      <w:proofErr w:type="gramStart"/>
      <w:r>
        <w:rPr>
          <w:sz w:val="28"/>
          <w:szCs w:val="28"/>
        </w:rPr>
        <w:t xml:space="preserve">- </w:t>
      </w:r>
      <w:r w:rsidR="008802A8" w:rsidRPr="008802A8">
        <w:rPr>
          <w:sz w:val="28"/>
          <w:szCs w:val="28"/>
        </w:rPr>
        <w:t>реализация Указов Президента Российской Федерации от 07.05.2024 N 309 "О национальных целях развития Российской Федерации на период до 2030 года и на перспективу до 2036 года", от 02.03.2022 N 83 "О мерах по обеспечению ускоренного развития отрасли информационных технологий в Российской Федерации", от 16.03.2022 N 121 "О мерах по обеспечению социально-экономической стабильности и защиты населения в Российской Федерации", определивших вектор</w:t>
      </w:r>
      <w:proofErr w:type="gramEnd"/>
      <w:r w:rsidR="008802A8" w:rsidRPr="008802A8">
        <w:rPr>
          <w:sz w:val="28"/>
          <w:szCs w:val="28"/>
        </w:rPr>
        <w:t xml:space="preserve"> развития цифровой трансформации государственного </w:t>
      </w:r>
      <w:r w:rsidR="00F818B2">
        <w:rPr>
          <w:sz w:val="28"/>
          <w:szCs w:val="28"/>
        </w:rPr>
        <w:t xml:space="preserve">и муниципального </w:t>
      </w:r>
      <w:r w:rsidR="008802A8" w:rsidRPr="008802A8">
        <w:rPr>
          <w:sz w:val="28"/>
          <w:szCs w:val="28"/>
        </w:rPr>
        <w:t>управления, социальной сферы и отраслей экономики</w:t>
      </w:r>
      <w:r>
        <w:rPr>
          <w:sz w:val="28"/>
          <w:szCs w:val="28"/>
        </w:rPr>
        <w:t>;</w:t>
      </w:r>
    </w:p>
    <w:p w:rsidR="00456571" w:rsidRDefault="008802A8" w:rsidP="008802A8">
      <w:pPr>
        <w:ind w:firstLine="708"/>
        <w:jc w:val="both"/>
        <w:rPr>
          <w:sz w:val="28"/>
          <w:szCs w:val="28"/>
        </w:rPr>
      </w:pPr>
      <w:r w:rsidRPr="008802A8">
        <w:rPr>
          <w:sz w:val="28"/>
          <w:szCs w:val="28"/>
        </w:rPr>
        <w:t xml:space="preserve"> </w:t>
      </w:r>
      <w:proofErr w:type="gramStart"/>
      <w:r w:rsidR="007D4580">
        <w:rPr>
          <w:sz w:val="28"/>
          <w:szCs w:val="28"/>
        </w:rPr>
        <w:t xml:space="preserve">- </w:t>
      </w:r>
      <w:r w:rsidRPr="008802A8">
        <w:rPr>
          <w:sz w:val="28"/>
          <w:szCs w:val="28"/>
        </w:rPr>
        <w:t xml:space="preserve">реализация комплекса мероприятий по </w:t>
      </w:r>
      <w:proofErr w:type="spellStart"/>
      <w:r w:rsidRPr="008802A8">
        <w:rPr>
          <w:sz w:val="28"/>
          <w:szCs w:val="28"/>
        </w:rPr>
        <w:t>импортозамещению</w:t>
      </w:r>
      <w:proofErr w:type="spellEnd"/>
      <w:r w:rsidRPr="008802A8">
        <w:rPr>
          <w:sz w:val="28"/>
          <w:szCs w:val="28"/>
        </w:rPr>
        <w:t xml:space="preserve"> в соответствии с постановлением Правительства Российской Федерации от 16.11.2015 N 1236 "Об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который оказывает влияние на состав, технические</w:t>
      </w:r>
      <w:proofErr w:type="gramEnd"/>
      <w:r w:rsidRPr="008802A8">
        <w:rPr>
          <w:sz w:val="28"/>
          <w:szCs w:val="28"/>
        </w:rPr>
        <w:t xml:space="preserve"> характеристики и стоимость закупаемого и планируемого в даль</w:t>
      </w:r>
      <w:r w:rsidR="00F818B2">
        <w:rPr>
          <w:sz w:val="28"/>
          <w:szCs w:val="28"/>
        </w:rPr>
        <w:t xml:space="preserve">нейшем к закупке участниками муниципальной </w:t>
      </w:r>
      <w:r w:rsidRPr="008802A8">
        <w:rPr>
          <w:sz w:val="28"/>
          <w:szCs w:val="28"/>
        </w:rPr>
        <w:t>программы программного обеспечения и оборудования.</w:t>
      </w:r>
    </w:p>
    <w:p w:rsidR="00BF6C1C" w:rsidRDefault="00BF6C1C" w:rsidP="007D70F5">
      <w:pPr>
        <w:ind w:left="709"/>
        <w:rPr>
          <w:sz w:val="20"/>
        </w:rPr>
      </w:pPr>
    </w:p>
    <w:p w:rsidR="00965D98" w:rsidRDefault="00965D98" w:rsidP="00965D98">
      <w:pPr>
        <w:autoSpaceDE w:val="0"/>
        <w:autoSpaceDN w:val="0"/>
        <w:adjustRightInd w:val="0"/>
        <w:spacing w:line="228" w:lineRule="auto"/>
        <w:jc w:val="center"/>
        <w:rPr>
          <w:sz w:val="28"/>
          <w:szCs w:val="28"/>
        </w:rPr>
      </w:pPr>
      <w:r>
        <w:rPr>
          <w:sz w:val="28"/>
          <w:szCs w:val="28"/>
        </w:rPr>
        <w:t xml:space="preserve">Раздел 4. Сведения об использовании бюджетных ассигнований </w:t>
      </w:r>
      <w:r>
        <w:rPr>
          <w:sz w:val="28"/>
          <w:szCs w:val="28"/>
        </w:rPr>
        <w:br/>
        <w:t>и внебюджетных средств на реализацию муниципальной программы.</w:t>
      </w:r>
    </w:p>
    <w:p w:rsidR="00965D98" w:rsidRDefault="00965D98" w:rsidP="007D70F5">
      <w:pPr>
        <w:ind w:left="709"/>
        <w:rPr>
          <w:sz w:val="20"/>
        </w:rPr>
      </w:pPr>
    </w:p>
    <w:p w:rsidR="005824A0" w:rsidRDefault="005824A0" w:rsidP="005824A0">
      <w:pPr>
        <w:tabs>
          <w:tab w:val="center" w:pos="4876"/>
          <w:tab w:val="left" w:pos="8565"/>
        </w:tabs>
        <w:ind w:firstLine="709"/>
        <w:jc w:val="both"/>
        <w:rPr>
          <w:sz w:val="28"/>
          <w:szCs w:val="28"/>
        </w:rPr>
      </w:pPr>
      <w:r>
        <w:rPr>
          <w:sz w:val="28"/>
          <w:szCs w:val="28"/>
        </w:rPr>
        <w:tab/>
        <w:t xml:space="preserve">Объем запланированных расходов на реализацию муниципальной программы «Электронный муниципалитет» на 2025 год составил </w:t>
      </w:r>
      <w:r w:rsidR="002705A4">
        <w:rPr>
          <w:sz w:val="28"/>
          <w:szCs w:val="28"/>
        </w:rPr>
        <w:t>40048,70</w:t>
      </w:r>
      <w:r>
        <w:rPr>
          <w:sz w:val="28"/>
          <w:szCs w:val="28"/>
        </w:rPr>
        <w:t xml:space="preserve"> тыс. рублей,</w:t>
      </w:r>
      <w:r w:rsidR="00DA3BFC">
        <w:rPr>
          <w:sz w:val="28"/>
          <w:szCs w:val="28"/>
        </w:rPr>
        <w:t xml:space="preserve"> в том числе по источникам финансирования:</w:t>
      </w:r>
      <w:r w:rsidR="00DA3BFC">
        <w:rPr>
          <w:sz w:val="28"/>
          <w:szCs w:val="28"/>
        </w:rPr>
        <w:tab/>
      </w:r>
    </w:p>
    <w:p w:rsidR="00DA3BFC" w:rsidRPr="00F82B80" w:rsidRDefault="00DA3BFC" w:rsidP="005824A0">
      <w:pPr>
        <w:tabs>
          <w:tab w:val="center" w:pos="4876"/>
          <w:tab w:val="left" w:pos="8565"/>
        </w:tabs>
        <w:ind w:firstLine="709"/>
        <w:jc w:val="both"/>
        <w:rPr>
          <w:sz w:val="28"/>
          <w:szCs w:val="28"/>
        </w:rPr>
      </w:pPr>
      <w:r w:rsidRPr="00F82B80">
        <w:rPr>
          <w:sz w:val="28"/>
          <w:szCs w:val="28"/>
        </w:rPr>
        <w:t>- областной бюджет – 184,9 тыс. рублей;</w:t>
      </w:r>
    </w:p>
    <w:p w:rsidR="00DA3BFC" w:rsidRPr="00F82B80" w:rsidRDefault="00DA3BFC" w:rsidP="005824A0">
      <w:pPr>
        <w:tabs>
          <w:tab w:val="center" w:pos="4876"/>
          <w:tab w:val="left" w:pos="8565"/>
        </w:tabs>
        <w:ind w:firstLine="709"/>
        <w:jc w:val="both"/>
        <w:rPr>
          <w:sz w:val="28"/>
          <w:szCs w:val="28"/>
        </w:rPr>
      </w:pPr>
      <w:r w:rsidRPr="00F82B80">
        <w:rPr>
          <w:sz w:val="28"/>
          <w:szCs w:val="28"/>
        </w:rPr>
        <w:t>- бюджет Октябрьского района – 39863,8 тыс. рублей.</w:t>
      </w:r>
    </w:p>
    <w:p w:rsidR="00B53BC9" w:rsidRDefault="00B53BC9" w:rsidP="00B53BC9">
      <w:pPr>
        <w:ind w:firstLine="708"/>
        <w:jc w:val="both"/>
        <w:rPr>
          <w:sz w:val="28"/>
          <w:szCs w:val="28"/>
        </w:rPr>
      </w:pPr>
      <w:r>
        <w:rPr>
          <w:sz w:val="28"/>
          <w:szCs w:val="28"/>
        </w:rPr>
        <w:t>План ассигнований в соответствии с решением Собрания депутатов Октябрьского района от 25.12.2025 № 248 «</w:t>
      </w:r>
      <w:r w:rsidR="00E443F6">
        <w:rPr>
          <w:sz w:val="28"/>
          <w:szCs w:val="28"/>
        </w:rPr>
        <w:t>О внесении изменений в решение Собрания депутатов Октябрьского района от 24.12.2024 №190 «</w:t>
      </w:r>
      <w:r>
        <w:rPr>
          <w:sz w:val="28"/>
          <w:szCs w:val="28"/>
        </w:rPr>
        <w:t>О бюджете Октябрьского района на 2025 год и на плановый период 2026 и 2027 годов» в 2025году составил 40048,70 тыс. рублей.</w:t>
      </w:r>
    </w:p>
    <w:p w:rsidR="00B53BC9" w:rsidRDefault="00B53BC9" w:rsidP="00B53BC9">
      <w:pPr>
        <w:ind w:firstLine="708"/>
        <w:jc w:val="both"/>
        <w:rPr>
          <w:sz w:val="28"/>
          <w:szCs w:val="28"/>
        </w:rPr>
      </w:pPr>
      <w:r>
        <w:rPr>
          <w:sz w:val="28"/>
          <w:szCs w:val="28"/>
        </w:rPr>
        <w:t>В соответствии со сводной бюджетной росписью – 40048,70  тыс. рублей, в том числе по источникам финансирования:</w:t>
      </w:r>
    </w:p>
    <w:p w:rsidR="00B53BC9" w:rsidRPr="00C062A0" w:rsidRDefault="00B53BC9" w:rsidP="00B53BC9">
      <w:pPr>
        <w:tabs>
          <w:tab w:val="center" w:pos="4876"/>
          <w:tab w:val="left" w:pos="8565"/>
        </w:tabs>
        <w:ind w:firstLine="709"/>
        <w:jc w:val="both"/>
        <w:rPr>
          <w:sz w:val="28"/>
          <w:szCs w:val="28"/>
        </w:rPr>
      </w:pPr>
      <w:r w:rsidRPr="00C062A0">
        <w:rPr>
          <w:sz w:val="28"/>
          <w:szCs w:val="28"/>
        </w:rPr>
        <w:t>- областной бюджет – 184,9 тыс. рублей;</w:t>
      </w:r>
    </w:p>
    <w:p w:rsidR="00B53BC9" w:rsidRPr="00C062A0" w:rsidRDefault="00B53BC9" w:rsidP="00B53BC9">
      <w:pPr>
        <w:tabs>
          <w:tab w:val="center" w:pos="4876"/>
          <w:tab w:val="left" w:pos="8565"/>
        </w:tabs>
        <w:ind w:firstLine="709"/>
        <w:jc w:val="both"/>
        <w:rPr>
          <w:sz w:val="28"/>
          <w:szCs w:val="28"/>
        </w:rPr>
      </w:pPr>
      <w:r w:rsidRPr="00C062A0">
        <w:rPr>
          <w:sz w:val="28"/>
          <w:szCs w:val="28"/>
        </w:rPr>
        <w:lastRenderedPageBreak/>
        <w:t>- бюджет Октябрьского района – 39863,8 тыс. рублей;</w:t>
      </w:r>
    </w:p>
    <w:p w:rsidR="00B53BC9" w:rsidRPr="00C062A0" w:rsidRDefault="00B53BC9" w:rsidP="00B53BC9">
      <w:pPr>
        <w:ind w:firstLine="708"/>
        <w:jc w:val="both"/>
        <w:rPr>
          <w:sz w:val="28"/>
          <w:szCs w:val="28"/>
        </w:rPr>
      </w:pPr>
      <w:r w:rsidRPr="00C062A0">
        <w:rPr>
          <w:sz w:val="28"/>
          <w:szCs w:val="28"/>
        </w:rPr>
        <w:t>безвозмездные поступления из федерального бюджета - 0 тыс. рублей.</w:t>
      </w:r>
    </w:p>
    <w:p w:rsidR="00B53BC9" w:rsidRPr="00C062A0" w:rsidRDefault="00B53BC9" w:rsidP="00B53BC9">
      <w:pPr>
        <w:spacing w:line="228" w:lineRule="auto"/>
        <w:ind w:firstLine="709"/>
        <w:jc w:val="both"/>
        <w:rPr>
          <w:sz w:val="28"/>
          <w:szCs w:val="28"/>
        </w:rPr>
      </w:pPr>
      <w:r w:rsidRPr="00C062A0">
        <w:rPr>
          <w:sz w:val="28"/>
          <w:szCs w:val="28"/>
        </w:rPr>
        <w:t>Исполнение расходов по муниципаль</w:t>
      </w:r>
      <w:r w:rsidR="00DD24CA">
        <w:rPr>
          <w:sz w:val="28"/>
          <w:szCs w:val="28"/>
        </w:rPr>
        <w:t>ной программе составило 39989,7</w:t>
      </w:r>
      <w:r w:rsidRPr="00C062A0">
        <w:rPr>
          <w:sz w:val="28"/>
          <w:szCs w:val="28"/>
        </w:rPr>
        <w:t xml:space="preserve"> тыс. рублей, в том числе по источникам финансирования:</w:t>
      </w:r>
    </w:p>
    <w:p w:rsidR="00B53BC9" w:rsidRPr="00C062A0" w:rsidRDefault="00B53BC9" w:rsidP="00B53BC9">
      <w:pPr>
        <w:tabs>
          <w:tab w:val="center" w:pos="4876"/>
          <w:tab w:val="left" w:pos="8565"/>
        </w:tabs>
        <w:ind w:firstLine="709"/>
        <w:jc w:val="both"/>
        <w:rPr>
          <w:sz w:val="28"/>
          <w:szCs w:val="28"/>
        </w:rPr>
      </w:pPr>
      <w:r w:rsidRPr="00C062A0">
        <w:rPr>
          <w:sz w:val="28"/>
          <w:szCs w:val="28"/>
        </w:rPr>
        <w:t>-</w:t>
      </w:r>
      <w:r w:rsidR="00DD24CA">
        <w:rPr>
          <w:sz w:val="28"/>
          <w:szCs w:val="28"/>
        </w:rPr>
        <w:t xml:space="preserve"> областной бюджет – 176,4</w:t>
      </w:r>
      <w:r w:rsidRPr="00C062A0">
        <w:rPr>
          <w:sz w:val="28"/>
          <w:szCs w:val="28"/>
        </w:rPr>
        <w:t xml:space="preserve"> тыс. рублей;</w:t>
      </w:r>
    </w:p>
    <w:p w:rsidR="00B53BC9" w:rsidRDefault="00B53BC9" w:rsidP="00B53BC9">
      <w:pPr>
        <w:tabs>
          <w:tab w:val="center" w:pos="4876"/>
          <w:tab w:val="left" w:pos="8565"/>
        </w:tabs>
        <w:ind w:firstLine="709"/>
        <w:jc w:val="both"/>
        <w:rPr>
          <w:sz w:val="28"/>
          <w:szCs w:val="28"/>
        </w:rPr>
      </w:pPr>
      <w:r w:rsidRPr="00C062A0">
        <w:rPr>
          <w:sz w:val="28"/>
          <w:szCs w:val="28"/>
        </w:rPr>
        <w:t>- бюджет Октябрьского района – 39813,3 тыс. рублей;</w:t>
      </w:r>
    </w:p>
    <w:p w:rsidR="00B53BC9" w:rsidRDefault="00B53BC9" w:rsidP="00FE115D">
      <w:pPr>
        <w:tabs>
          <w:tab w:val="center" w:pos="4876"/>
          <w:tab w:val="left" w:pos="8565"/>
        </w:tabs>
        <w:ind w:firstLine="709"/>
        <w:jc w:val="both"/>
        <w:rPr>
          <w:sz w:val="28"/>
          <w:szCs w:val="28"/>
        </w:rPr>
      </w:pPr>
      <w:r>
        <w:rPr>
          <w:sz w:val="28"/>
          <w:szCs w:val="28"/>
        </w:rPr>
        <w:t>- внебюджетные источники - 0 тыс. рублей.</w:t>
      </w:r>
    </w:p>
    <w:p w:rsidR="00DB2005" w:rsidRDefault="00DB2005" w:rsidP="00DB2005">
      <w:pPr>
        <w:ind w:firstLine="567"/>
        <w:jc w:val="both"/>
        <w:rPr>
          <w:sz w:val="28"/>
          <w:szCs w:val="28"/>
        </w:rPr>
      </w:pPr>
      <w:r>
        <w:rPr>
          <w:sz w:val="28"/>
          <w:szCs w:val="28"/>
        </w:rPr>
        <w:t xml:space="preserve">Объем неосвоенных бюджетных ассигнований бюджета Октябрьского района и безвозмездных поступлений в бюджет Октябрьского района составил </w:t>
      </w:r>
    </w:p>
    <w:p w:rsidR="00FE115D" w:rsidRDefault="00C062A0" w:rsidP="00DB2005">
      <w:pPr>
        <w:jc w:val="both"/>
        <w:rPr>
          <w:sz w:val="28"/>
          <w:szCs w:val="28"/>
        </w:rPr>
      </w:pPr>
      <w:r>
        <w:rPr>
          <w:sz w:val="28"/>
          <w:szCs w:val="28"/>
        </w:rPr>
        <w:t>58,9</w:t>
      </w:r>
      <w:r w:rsidR="00DB2005">
        <w:rPr>
          <w:sz w:val="28"/>
          <w:szCs w:val="28"/>
        </w:rPr>
        <w:t xml:space="preserve"> тыс. рублей, из них по </w:t>
      </w:r>
      <w:r w:rsidR="00FE115D">
        <w:rPr>
          <w:sz w:val="28"/>
          <w:szCs w:val="28"/>
        </w:rPr>
        <w:t>структурным элементам комплексов процессных мероприятий</w:t>
      </w:r>
      <w:r w:rsidR="00DB2005">
        <w:rPr>
          <w:sz w:val="28"/>
          <w:szCs w:val="28"/>
        </w:rPr>
        <w:t>:</w:t>
      </w:r>
    </w:p>
    <w:p w:rsidR="00FE115D" w:rsidRPr="00C062A0" w:rsidRDefault="00FE115D" w:rsidP="00FE115D">
      <w:pPr>
        <w:ind w:firstLine="567"/>
        <w:jc w:val="both"/>
        <w:rPr>
          <w:sz w:val="28"/>
          <w:szCs w:val="28"/>
        </w:rPr>
      </w:pPr>
      <w:proofErr w:type="gramStart"/>
      <w:r w:rsidRPr="00C062A0">
        <w:rPr>
          <w:sz w:val="28"/>
          <w:szCs w:val="28"/>
        </w:rPr>
        <w:t>-</w:t>
      </w:r>
      <w:r w:rsidRPr="00C062A0">
        <w:t xml:space="preserve"> </w:t>
      </w:r>
      <w:r w:rsidRPr="00C062A0">
        <w:rPr>
          <w:sz w:val="28"/>
          <w:szCs w:val="28"/>
        </w:rPr>
        <w:t>Обеспечение деятельности информационной системы (07.</w:t>
      </w:r>
      <w:proofErr w:type="gramEnd"/>
      <w:r w:rsidRPr="00C062A0">
        <w:rPr>
          <w:sz w:val="28"/>
          <w:szCs w:val="28"/>
        </w:rPr>
        <w:t xml:space="preserve"> </w:t>
      </w:r>
      <w:proofErr w:type="gramStart"/>
      <w:r w:rsidRPr="00C062A0">
        <w:rPr>
          <w:sz w:val="28"/>
          <w:szCs w:val="28"/>
        </w:rPr>
        <w:t xml:space="preserve">Образование) в сфере дошкольного образования в рамках </w:t>
      </w:r>
      <w:r w:rsidR="00117EFB" w:rsidRPr="00C062A0">
        <w:rPr>
          <w:sz w:val="28"/>
          <w:szCs w:val="28"/>
        </w:rPr>
        <w:t>комплекса процессных мероприятий</w:t>
      </w:r>
      <w:r w:rsidRPr="00C062A0">
        <w:rPr>
          <w:sz w:val="28"/>
          <w:szCs w:val="28"/>
        </w:rPr>
        <w:t xml:space="preserve"> "Развитие информационных технологий" муниципальной программы "Электронный муниципалитет" (Иные закупки товаров, работ и услуг для обеспечения государственных (муниципальных) нужд) не использовано на сумму </w:t>
      </w:r>
      <w:r w:rsidR="00C062A0" w:rsidRPr="00C062A0">
        <w:rPr>
          <w:sz w:val="28"/>
          <w:szCs w:val="28"/>
        </w:rPr>
        <w:t>43,7</w:t>
      </w:r>
      <w:r w:rsidRPr="00C062A0">
        <w:rPr>
          <w:sz w:val="28"/>
          <w:szCs w:val="28"/>
        </w:rPr>
        <w:t xml:space="preserve"> тыс. руб. за декабрь 2025 счета предоставлены 31.12.2025.</w:t>
      </w:r>
      <w:proofErr w:type="gramEnd"/>
      <w:r w:rsidRPr="00C062A0">
        <w:rPr>
          <w:sz w:val="28"/>
          <w:szCs w:val="28"/>
        </w:rPr>
        <w:t xml:space="preserve"> Оплата произведена в январе 2026.</w:t>
      </w:r>
    </w:p>
    <w:p w:rsidR="00FE115D" w:rsidRPr="00C062A0" w:rsidRDefault="00FE115D" w:rsidP="00FE115D">
      <w:pPr>
        <w:ind w:firstLine="567"/>
        <w:jc w:val="both"/>
        <w:rPr>
          <w:sz w:val="28"/>
          <w:szCs w:val="28"/>
        </w:rPr>
      </w:pPr>
    </w:p>
    <w:p w:rsidR="00FE115D" w:rsidRPr="00C062A0" w:rsidRDefault="00FE115D" w:rsidP="00FE115D">
      <w:pPr>
        <w:ind w:firstLine="567"/>
        <w:jc w:val="both"/>
        <w:rPr>
          <w:sz w:val="28"/>
          <w:szCs w:val="28"/>
        </w:rPr>
      </w:pPr>
      <w:r w:rsidRPr="00C062A0">
        <w:rPr>
          <w:sz w:val="28"/>
          <w:szCs w:val="28"/>
        </w:rPr>
        <w:t xml:space="preserve">- Оплата услуг по внедрению АИС «Электронное дополнительное образование» и «Электронная школа». (Иные закупки товаров, работ и услуг для обеспечения государственных (муниципальных) нужд) не использовано на сумму </w:t>
      </w:r>
      <w:r w:rsidR="00C062A0" w:rsidRPr="00C062A0">
        <w:rPr>
          <w:sz w:val="28"/>
          <w:szCs w:val="28"/>
        </w:rPr>
        <w:t>5,8</w:t>
      </w:r>
      <w:r w:rsidRPr="00C062A0">
        <w:rPr>
          <w:sz w:val="28"/>
          <w:szCs w:val="28"/>
        </w:rPr>
        <w:t xml:space="preserve"> тыс. руб. за декабрь 2025 счета предоставлены 31.12.2025. Оплата произведена в январе 2026.</w:t>
      </w:r>
    </w:p>
    <w:p w:rsidR="00FE115D" w:rsidRPr="00FE115D" w:rsidRDefault="00FE115D" w:rsidP="00FE115D">
      <w:pPr>
        <w:ind w:firstLine="567"/>
        <w:jc w:val="both"/>
        <w:rPr>
          <w:sz w:val="28"/>
          <w:szCs w:val="28"/>
          <w:highlight w:val="yellow"/>
        </w:rPr>
      </w:pPr>
    </w:p>
    <w:p w:rsidR="00FE115D" w:rsidRPr="00C062A0" w:rsidRDefault="00FE115D" w:rsidP="00FE115D">
      <w:pPr>
        <w:ind w:firstLine="567"/>
        <w:jc w:val="both"/>
        <w:rPr>
          <w:sz w:val="28"/>
          <w:szCs w:val="28"/>
        </w:rPr>
      </w:pPr>
      <w:r w:rsidRPr="00C062A0">
        <w:rPr>
          <w:sz w:val="28"/>
          <w:szCs w:val="28"/>
        </w:rPr>
        <w:t>- Реализация принципа экстерриториальности при предоставлении государственных и муниципальных услуг в рамках комплекса процессных мероприятий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 (Субсидии автономным учреждениям) не использованы суммы по статье «Заработная плата» из местного бюджета 0,3 тыс. руб. из областного бюджета 1,0 тыс. руб.</w:t>
      </w:r>
    </w:p>
    <w:p w:rsidR="00FE115D" w:rsidRPr="00FE115D" w:rsidRDefault="00FE115D" w:rsidP="00FE115D">
      <w:pPr>
        <w:jc w:val="both"/>
        <w:rPr>
          <w:sz w:val="28"/>
          <w:szCs w:val="28"/>
          <w:highlight w:val="yellow"/>
        </w:rPr>
      </w:pPr>
    </w:p>
    <w:p w:rsidR="00FE115D" w:rsidRDefault="00FE115D" w:rsidP="00FE115D">
      <w:pPr>
        <w:ind w:firstLine="567"/>
        <w:jc w:val="both"/>
        <w:rPr>
          <w:sz w:val="28"/>
          <w:szCs w:val="28"/>
        </w:rPr>
      </w:pPr>
      <w:proofErr w:type="gramStart"/>
      <w:r w:rsidRPr="00C062A0">
        <w:rPr>
          <w:sz w:val="28"/>
          <w:szCs w:val="28"/>
        </w:rPr>
        <w:t>- Расходы на организацию предоставления областных услуг на базе многофункционального центра предоставления государственных и муниципальных услуг в рамках комплекса процессных мероприятий "Оптимизация и повышение качества предоставляемых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 муниципальной программы "Электронный муниципалитет" (Субсидии автономным учреждениям) не использованы суммы по статье «Заработна</w:t>
      </w:r>
      <w:r w:rsidR="00C062A0" w:rsidRPr="00C062A0">
        <w:rPr>
          <w:sz w:val="28"/>
          <w:szCs w:val="28"/>
        </w:rPr>
        <w:t>я плата» из местного</w:t>
      </w:r>
      <w:proofErr w:type="gramEnd"/>
      <w:r w:rsidR="00C062A0" w:rsidRPr="00C062A0">
        <w:rPr>
          <w:sz w:val="28"/>
          <w:szCs w:val="28"/>
        </w:rPr>
        <w:t xml:space="preserve"> бюджета 0,7</w:t>
      </w:r>
      <w:r w:rsidRPr="00C062A0">
        <w:rPr>
          <w:sz w:val="28"/>
          <w:szCs w:val="28"/>
        </w:rPr>
        <w:t xml:space="preserve"> тыс. руб. из областного бюджета </w:t>
      </w:r>
      <w:r w:rsidR="00C062A0" w:rsidRPr="00C062A0">
        <w:rPr>
          <w:sz w:val="28"/>
          <w:szCs w:val="28"/>
        </w:rPr>
        <w:t xml:space="preserve">7,4 </w:t>
      </w:r>
      <w:r w:rsidRPr="00C062A0">
        <w:rPr>
          <w:sz w:val="28"/>
          <w:szCs w:val="28"/>
        </w:rPr>
        <w:t>тыс. руб.</w:t>
      </w:r>
    </w:p>
    <w:p w:rsidR="00DB2005" w:rsidRPr="00C6086A" w:rsidRDefault="00DB2005" w:rsidP="00C6086A">
      <w:pPr>
        <w:jc w:val="both"/>
        <w:rPr>
          <w:sz w:val="22"/>
          <w:szCs w:val="22"/>
        </w:rPr>
      </w:pPr>
      <w:r>
        <w:t xml:space="preserve"> </w:t>
      </w:r>
    </w:p>
    <w:p w:rsidR="00E101E2" w:rsidRDefault="00E101E2" w:rsidP="00E101E2">
      <w:pPr>
        <w:autoSpaceDE w:val="0"/>
        <w:autoSpaceDN w:val="0"/>
        <w:adjustRightInd w:val="0"/>
        <w:spacing w:line="228" w:lineRule="auto"/>
        <w:ind w:firstLine="709"/>
        <w:jc w:val="both"/>
        <w:rPr>
          <w:sz w:val="28"/>
          <w:szCs w:val="28"/>
        </w:rPr>
      </w:pPr>
      <w:r>
        <w:rPr>
          <w:sz w:val="28"/>
          <w:szCs w:val="28"/>
        </w:rPr>
        <w:t xml:space="preserve">Сведения об использовании бюджетных ассигнований и внебюджетных средств на реализацию муниципальной программы за 2025 год приведены в приложении №2 к отчету о реализации муниципальной программы. </w:t>
      </w:r>
    </w:p>
    <w:p w:rsidR="00C6086A" w:rsidRDefault="00C6086A" w:rsidP="00E101E2">
      <w:pPr>
        <w:autoSpaceDE w:val="0"/>
        <w:autoSpaceDN w:val="0"/>
        <w:adjustRightInd w:val="0"/>
        <w:spacing w:line="228" w:lineRule="auto"/>
        <w:ind w:firstLine="709"/>
        <w:jc w:val="both"/>
        <w:rPr>
          <w:sz w:val="28"/>
          <w:szCs w:val="28"/>
        </w:rPr>
      </w:pPr>
    </w:p>
    <w:p w:rsidR="008E61AF" w:rsidRDefault="008E61AF" w:rsidP="008E61AF">
      <w:pPr>
        <w:widowControl w:val="0"/>
        <w:spacing w:line="228" w:lineRule="auto"/>
        <w:jc w:val="center"/>
        <w:rPr>
          <w:sz w:val="28"/>
        </w:rPr>
      </w:pPr>
      <w:r>
        <w:rPr>
          <w:sz w:val="28"/>
          <w:szCs w:val="28"/>
        </w:rPr>
        <w:lastRenderedPageBreak/>
        <w:t xml:space="preserve">Раздел 5. </w:t>
      </w:r>
      <w:r>
        <w:rPr>
          <w:sz w:val="28"/>
        </w:rPr>
        <w:t xml:space="preserve">Сведения о достижении </w:t>
      </w:r>
    </w:p>
    <w:p w:rsidR="008E61AF" w:rsidRDefault="008E61AF" w:rsidP="008E61AF">
      <w:pPr>
        <w:widowControl w:val="0"/>
        <w:spacing w:line="228" w:lineRule="auto"/>
        <w:jc w:val="center"/>
        <w:rPr>
          <w:sz w:val="28"/>
        </w:rPr>
      </w:pPr>
      <w:r>
        <w:rPr>
          <w:sz w:val="28"/>
        </w:rPr>
        <w:t xml:space="preserve">плановых и фактических значений показателей </w:t>
      </w:r>
    </w:p>
    <w:p w:rsidR="008E61AF" w:rsidRDefault="008E61AF" w:rsidP="008E61AF">
      <w:pPr>
        <w:autoSpaceDE w:val="0"/>
        <w:autoSpaceDN w:val="0"/>
        <w:adjustRightInd w:val="0"/>
        <w:spacing w:line="228" w:lineRule="auto"/>
        <w:jc w:val="center"/>
        <w:rPr>
          <w:sz w:val="28"/>
          <w:szCs w:val="28"/>
        </w:rPr>
      </w:pPr>
      <w:r>
        <w:rPr>
          <w:sz w:val="28"/>
        </w:rPr>
        <w:t xml:space="preserve">муниципальной программы и ее структурных элементов </w:t>
      </w:r>
      <w:r>
        <w:rPr>
          <w:sz w:val="28"/>
          <w:szCs w:val="28"/>
        </w:rPr>
        <w:t xml:space="preserve">за </w:t>
      </w:r>
      <w:r w:rsidR="007D4580">
        <w:rPr>
          <w:sz w:val="28"/>
          <w:szCs w:val="28"/>
        </w:rPr>
        <w:t>отчетный</w:t>
      </w:r>
      <w:r>
        <w:rPr>
          <w:sz w:val="28"/>
          <w:szCs w:val="28"/>
        </w:rPr>
        <w:t xml:space="preserve"> год.</w:t>
      </w:r>
    </w:p>
    <w:p w:rsidR="00E101E2" w:rsidRDefault="00E101E2" w:rsidP="00A26D38">
      <w:pPr>
        <w:tabs>
          <w:tab w:val="center" w:pos="4876"/>
          <w:tab w:val="left" w:pos="8565"/>
        </w:tabs>
        <w:ind w:firstLine="709"/>
        <w:jc w:val="both"/>
        <w:rPr>
          <w:sz w:val="28"/>
          <w:szCs w:val="28"/>
        </w:rPr>
      </w:pPr>
    </w:p>
    <w:p w:rsidR="00A26D38" w:rsidRDefault="00A26D38" w:rsidP="00467EB8">
      <w:pPr>
        <w:spacing w:line="228" w:lineRule="auto"/>
        <w:ind w:firstLine="709"/>
        <w:jc w:val="both"/>
        <w:rPr>
          <w:sz w:val="28"/>
          <w:szCs w:val="28"/>
        </w:rPr>
      </w:pPr>
    </w:p>
    <w:p w:rsidR="00FA37EB" w:rsidRPr="00EA5836" w:rsidRDefault="00FA37EB" w:rsidP="00EA5836">
      <w:pPr>
        <w:widowControl w:val="0"/>
        <w:spacing w:line="228" w:lineRule="auto"/>
        <w:ind w:firstLine="709"/>
        <w:jc w:val="both"/>
        <w:rPr>
          <w:sz w:val="28"/>
        </w:rPr>
      </w:pPr>
      <w:r>
        <w:rPr>
          <w:sz w:val="28"/>
        </w:rPr>
        <w:t xml:space="preserve">Муниципальной программой и структурными элементами муниципальной программы предусмотрены </w:t>
      </w:r>
      <w:r w:rsidR="00E33AD4">
        <w:rPr>
          <w:sz w:val="28"/>
        </w:rPr>
        <w:t>10 показателей, по 9</w:t>
      </w:r>
      <w:r>
        <w:rPr>
          <w:sz w:val="28"/>
        </w:rPr>
        <w:t xml:space="preserve"> из которых фактические значения соответствуют </w:t>
      </w:r>
      <w:proofErr w:type="gramStart"/>
      <w:r>
        <w:rPr>
          <w:sz w:val="28"/>
        </w:rPr>
        <w:t>плановым</w:t>
      </w:r>
      <w:proofErr w:type="gramEnd"/>
      <w:r>
        <w:rPr>
          <w:sz w:val="28"/>
        </w:rPr>
        <w:t xml:space="preserve">, по </w:t>
      </w:r>
      <w:r w:rsidR="00242D16">
        <w:rPr>
          <w:sz w:val="28"/>
        </w:rPr>
        <w:t>1 показателю</w:t>
      </w:r>
      <w:r>
        <w:rPr>
          <w:sz w:val="28"/>
        </w:rPr>
        <w:t xml:space="preserve"> фактичес</w:t>
      </w:r>
      <w:r w:rsidR="00242D16">
        <w:rPr>
          <w:sz w:val="28"/>
        </w:rPr>
        <w:t>кие значения превышают плановые</w:t>
      </w:r>
      <w:r>
        <w:rPr>
          <w:sz w:val="28"/>
        </w:rPr>
        <w:t>.</w:t>
      </w:r>
    </w:p>
    <w:p w:rsidR="00965D98" w:rsidRDefault="00FA37EB" w:rsidP="004B732D">
      <w:pPr>
        <w:ind w:firstLine="709"/>
        <w:jc w:val="both"/>
        <w:rPr>
          <w:sz w:val="28"/>
          <w:szCs w:val="28"/>
        </w:rPr>
      </w:pPr>
      <w:r>
        <w:rPr>
          <w:sz w:val="28"/>
          <w:szCs w:val="28"/>
        </w:rPr>
        <w:t>Показатель  1.</w:t>
      </w:r>
      <w:r w:rsidR="00DB2005">
        <w:rPr>
          <w:sz w:val="28"/>
          <w:szCs w:val="28"/>
        </w:rPr>
        <w:t xml:space="preserve"> </w:t>
      </w:r>
      <w:r w:rsidR="00DB2005" w:rsidRPr="00DB2005">
        <w:rPr>
          <w:sz w:val="28"/>
          <w:szCs w:val="28"/>
        </w:rPr>
        <w:t xml:space="preserve">"Цифровая зрелость" </w:t>
      </w:r>
      <w:r w:rsidR="004B732D">
        <w:rPr>
          <w:sz w:val="28"/>
          <w:szCs w:val="28"/>
        </w:rPr>
        <w:t xml:space="preserve">органов местного самоуправления </w:t>
      </w:r>
      <w:r w:rsidR="00DB2005" w:rsidRPr="00DB2005">
        <w:rPr>
          <w:sz w:val="28"/>
          <w:szCs w:val="28"/>
        </w:rPr>
        <w:t>подразумевающая использование отечественных информационно-технологических решений</w:t>
      </w:r>
      <w:r w:rsidR="004D2941">
        <w:rPr>
          <w:sz w:val="28"/>
          <w:szCs w:val="28"/>
        </w:rPr>
        <w:t xml:space="preserve">. Плановое значение </w:t>
      </w:r>
      <w:r w:rsidR="00B22BFA">
        <w:rPr>
          <w:sz w:val="28"/>
          <w:szCs w:val="28"/>
        </w:rPr>
        <w:t>–</w:t>
      </w:r>
      <w:r w:rsidR="004D2941">
        <w:rPr>
          <w:sz w:val="28"/>
          <w:szCs w:val="28"/>
        </w:rPr>
        <w:t xml:space="preserve"> </w:t>
      </w:r>
      <w:r w:rsidR="00B22BFA">
        <w:rPr>
          <w:sz w:val="28"/>
          <w:szCs w:val="28"/>
        </w:rPr>
        <w:t>83,3%</w:t>
      </w:r>
      <w:r w:rsidR="004D2941">
        <w:rPr>
          <w:sz w:val="28"/>
          <w:szCs w:val="28"/>
        </w:rPr>
        <w:t>, фактическое значение -</w:t>
      </w:r>
      <w:r w:rsidR="00B22BFA">
        <w:rPr>
          <w:sz w:val="28"/>
          <w:szCs w:val="28"/>
        </w:rPr>
        <w:t>84,4%</w:t>
      </w:r>
      <w:r w:rsidR="004D2941">
        <w:rPr>
          <w:sz w:val="28"/>
          <w:szCs w:val="28"/>
        </w:rPr>
        <w:t>.</w:t>
      </w:r>
    </w:p>
    <w:p w:rsidR="00DB2005" w:rsidRDefault="00DB2005" w:rsidP="004B732D">
      <w:pPr>
        <w:ind w:firstLine="709"/>
        <w:jc w:val="both"/>
        <w:rPr>
          <w:sz w:val="28"/>
          <w:szCs w:val="28"/>
        </w:rPr>
      </w:pPr>
      <w:r>
        <w:rPr>
          <w:sz w:val="28"/>
          <w:szCs w:val="28"/>
        </w:rPr>
        <w:t xml:space="preserve">Показатель  2. </w:t>
      </w:r>
      <w:r w:rsidRPr="00DB2005">
        <w:rPr>
          <w:sz w:val="28"/>
          <w:szCs w:val="28"/>
        </w:rPr>
        <w:t>Доля домохозяйств, которым обеспечена возможность широкополосного доступа к информационно-телекоммуникационной сети "Интернет"</w:t>
      </w:r>
      <w:r w:rsidR="004D2941">
        <w:rPr>
          <w:sz w:val="28"/>
          <w:szCs w:val="28"/>
        </w:rPr>
        <w:t xml:space="preserve">. Плановое значение </w:t>
      </w:r>
      <w:r w:rsidR="00B22BFA">
        <w:rPr>
          <w:sz w:val="28"/>
          <w:szCs w:val="28"/>
        </w:rPr>
        <w:t>– 92%</w:t>
      </w:r>
      <w:r w:rsidR="004D2941">
        <w:rPr>
          <w:sz w:val="28"/>
          <w:szCs w:val="28"/>
        </w:rPr>
        <w:t xml:space="preserve"> , фактическое значение </w:t>
      </w:r>
      <w:r w:rsidR="00B22BFA">
        <w:rPr>
          <w:sz w:val="28"/>
          <w:szCs w:val="28"/>
        </w:rPr>
        <w:t>–</w:t>
      </w:r>
      <w:r w:rsidR="004D2941">
        <w:rPr>
          <w:sz w:val="28"/>
          <w:szCs w:val="28"/>
        </w:rPr>
        <w:t xml:space="preserve"> </w:t>
      </w:r>
      <w:r w:rsidR="001D36B5">
        <w:rPr>
          <w:sz w:val="28"/>
          <w:szCs w:val="28"/>
        </w:rPr>
        <w:t>92%</w:t>
      </w:r>
      <w:r w:rsidR="004D2941">
        <w:rPr>
          <w:sz w:val="28"/>
          <w:szCs w:val="28"/>
        </w:rPr>
        <w:t>.</w:t>
      </w:r>
    </w:p>
    <w:p w:rsidR="00DB2005" w:rsidRDefault="00DB2005" w:rsidP="004B732D">
      <w:pPr>
        <w:ind w:firstLine="709"/>
        <w:jc w:val="both"/>
        <w:rPr>
          <w:sz w:val="28"/>
          <w:szCs w:val="28"/>
        </w:rPr>
      </w:pPr>
      <w:r>
        <w:rPr>
          <w:sz w:val="28"/>
          <w:szCs w:val="28"/>
        </w:rPr>
        <w:t xml:space="preserve">Показатель  3. </w:t>
      </w:r>
      <w:r w:rsidRPr="00DB2005">
        <w:rPr>
          <w:sz w:val="28"/>
          <w:szCs w:val="28"/>
        </w:rPr>
        <w:t>Количество инф</w:t>
      </w:r>
      <w:r w:rsidR="00381178">
        <w:rPr>
          <w:sz w:val="28"/>
          <w:szCs w:val="28"/>
        </w:rPr>
        <w:t xml:space="preserve">ормационных систем, введенных в </w:t>
      </w:r>
      <w:r w:rsidRPr="00DB2005">
        <w:rPr>
          <w:sz w:val="28"/>
          <w:szCs w:val="28"/>
        </w:rPr>
        <w:t>эксплуатацию</w:t>
      </w:r>
      <w:r w:rsidR="004D2941">
        <w:rPr>
          <w:sz w:val="28"/>
          <w:szCs w:val="28"/>
        </w:rPr>
        <w:t xml:space="preserve">. Плановое значение - </w:t>
      </w:r>
      <w:r w:rsidR="00B22BFA">
        <w:rPr>
          <w:sz w:val="28"/>
          <w:szCs w:val="28"/>
        </w:rPr>
        <w:t>11</w:t>
      </w:r>
      <w:r w:rsidR="004D2941">
        <w:rPr>
          <w:sz w:val="28"/>
          <w:szCs w:val="28"/>
        </w:rPr>
        <w:t xml:space="preserve">, фактическое значение </w:t>
      </w:r>
      <w:r w:rsidR="00B22BFA">
        <w:rPr>
          <w:sz w:val="28"/>
          <w:szCs w:val="28"/>
        </w:rPr>
        <w:t>–</w:t>
      </w:r>
      <w:r w:rsidR="004D2941">
        <w:rPr>
          <w:sz w:val="28"/>
          <w:szCs w:val="28"/>
        </w:rPr>
        <w:t xml:space="preserve"> </w:t>
      </w:r>
      <w:r w:rsidR="001D36B5">
        <w:rPr>
          <w:sz w:val="28"/>
          <w:szCs w:val="28"/>
        </w:rPr>
        <w:t>11</w:t>
      </w:r>
      <w:r w:rsidR="004D2941">
        <w:rPr>
          <w:sz w:val="28"/>
          <w:szCs w:val="28"/>
        </w:rPr>
        <w:t>.</w:t>
      </w:r>
    </w:p>
    <w:p w:rsidR="004B732D" w:rsidRDefault="00DB2005" w:rsidP="00242D16">
      <w:pPr>
        <w:ind w:firstLine="709"/>
        <w:jc w:val="both"/>
        <w:rPr>
          <w:sz w:val="28"/>
          <w:szCs w:val="28"/>
        </w:rPr>
      </w:pPr>
      <w:r>
        <w:rPr>
          <w:sz w:val="28"/>
          <w:szCs w:val="28"/>
        </w:rPr>
        <w:t xml:space="preserve">Показатель  4. </w:t>
      </w:r>
      <w:r w:rsidRPr="00DB2005">
        <w:rPr>
          <w:sz w:val="28"/>
          <w:szCs w:val="28"/>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sidR="004D2941">
        <w:rPr>
          <w:sz w:val="28"/>
          <w:szCs w:val="28"/>
        </w:rPr>
        <w:t xml:space="preserve">. Плановое значение </w:t>
      </w:r>
      <w:r w:rsidR="00381178">
        <w:rPr>
          <w:sz w:val="28"/>
          <w:szCs w:val="28"/>
        </w:rPr>
        <w:t>– 97%</w:t>
      </w:r>
      <w:r w:rsidR="004D2941">
        <w:rPr>
          <w:sz w:val="28"/>
          <w:szCs w:val="28"/>
        </w:rPr>
        <w:t xml:space="preserve">, фактическое значение </w:t>
      </w:r>
      <w:r w:rsidR="00381178">
        <w:rPr>
          <w:sz w:val="28"/>
          <w:szCs w:val="28"/>
        </w:rPr>
        <w:t>– 97%</w:t>
      </w:r>
      <w:r w:rsidR="004D2941">
        <w:rPr>
          <w:sz w:val="28"/>
          <w:szCs w:val="28"/>
        </w:rPr>
        <w:t>.</w:t>
      </w:r>
    </w:p>
    <w:p w:rsidR="00237EA8" w:rsidRDefault="00237EA8" w:rsidP="00237EA8">
      <w:pPr>
        <w:ind w:firstLine="709"/>
        <w:jc w:val="both"/>
        <w:rPr>
          <w:sz w:val="28"/>
          <w:szCs w:val="28"/>
        </w:rPr>
      </w:pPr>
      <w:r>
        <w:rPr>
          <w:sz w:val="28"/>
          <w:szCs w:val="28"/>
        </w:rPr>
        <w:t xml:space="preserve">Показатель 1.1. </w:t>
      </w:r>
      <w:r w:rsidRPr="00237EA8">
        <w:rPr>
          <w:sz w:val="28"/>
          <w:szCs w:val="28"/>
        </w:rPr>
        <w:t>Доля рабочих мест органов местного самоуправления, включенных в межведомственную систему электронного документооборота и делопроизводства, в общем количестве рабочих мест в органах местного самоуправления</w:t>
      </w:r>
      <w:r>
        <w:rPr>
          <w:sz w:val="28"/>
          <w:szCs w:val="28"/>
        </w:rPr>
        <w:t xml:space="preserve">. Плановое значение – 97%, фактическое </w:t>
      </w:r>
      <w:r w:rsidR="001D36B5">
        <w:rPr>
          <w:sz w:val="28"/>
          <w:szCs w:val="28"/>
        </w:rPr>
        <w:t>значение – 97%</w:t>
      </w:r>
      <w:r>
        <w:rPr>
          <w:sz w:val="28"/>
          <w:szCs w:val="28"/>
        </w:rPr>
        <w:t>.</w:t>
      </w:r>
    </w:p>
    <w:p w:rsidR="00237EA8" w:rsidRDefault="00237EA8" w:rsidP="00242D16">
      <w:pPr>
        <w:ind w:firstLine="709"/>
        <w:jc w:val="both"/>
        <w:rPr>
          <w:sz w:val="28"/>
          <w:szCs w:val="28"/>
        </w:rPr>
      </w:pPr>
      <w:r>
        <w:rPr>
          <w:sz w:val="28"/>
          <w:szCs w:val="28"/>
        </w:rPr>
        <w:t xml:space="preserve">Показатель 1.2. </w:t>
      </w:r>
      <w:proofErr w:type="gramStart"/>
      <w:r w:rsidRPr="00237EA8">
        <w:rPr>
          <w:sz w:val="28"/>
          <w:szCs w:val="28"/>
        </w:rPr>
        <w:t>Оплата технической поддержки информационной системы (07.</w:t>
      </w:r>
      <w:proofErr w:type="gramEnd"/>
      <w:r w:rsidRPr="00237EA8">
        <w:rPr>
          <w:sz w:val="28"/>
          <w:szCs w:val="28"/>
        </w:rPr>
        <w:t xml:space="preserve"> </w:t>
      </w:r>
      <w:proofErr w:type="gramStart"/>
      <w:r w:rsidRPr="00237EA8">
        <w:rPr>
          <w:sz w:val="28"/>
          <w:szCs w:val="28"/>
        </w:rPr>
        <w:t>Образование) в сфере дошкольного образования</w:t>
      </w:r>
      <w:r>
        <w:rPr>
          <w:sz w:val="28"/>
          <w:szCs w:val="28"/>
        </w:rPr>
        <w:t>.</w:t>
      </w:r>
      <w:proofErr w:type="gramEnd"/>
      <w:r>
        <w:rPr>
          <w:sz w:val="28"/>
          <w:szCs w:val="28"/>
        </w:rPr>
        <w:t xml:space="preserve"> Плановое значение – 1, фактическо</w:t>
      </w:r>
      <w:r w:rsidR="001D36B5">
        <w:rPr>
          <w:sz w:val="28"/>
          <w:szCs w:val="28"/>
        </w:rPr>
        <w:t>е значение – 1</w:t>
      </w:r>
      <w:r>
        <w:rPr>
          <w:sz w:val="28"/>
          <w:szCs w:val="28"/>
        </w:rPr>
        <w:t>.</w:t>
      </w:r>
    </w:p>
    <w:p w:rsidR="00237EA8" w:rsidRDefault="00237EA8" w:rsidP="00237EA8">
      <w:pPr>
        <w:ind w:firstLine="709"/>
        <w:jc w:val="both"/>
        <w:rPr>
          <w:sz w:val="28"/>
          <w:szCs w:val="28"/>
        </w:rPr>
      </w:pPr>
      <w:r>
        <w:rPr>
          <w:sz w:val="28"/>
          <w:szCs w:val="28"/>
        </w:rPr>
        <w:t xml:space="preserve">Показатель 1.3. </w:t>
      </w:r>
      <w:r w:rsidRPr="00237EA8">
        <w:rPr>
          <w:sz w:val="28"/>
          <w:szCs w:val="28"/>
        </w:rPr>
        <w:t>Оплата технической поддержки АИС «Электронное дополнительное образование» и «Электронная школа»</w:t>
      </w:r>
      <w:r>
        <w:rPr>
          <w:sz w:val="28"/>
          <w:szCs w:val="28"/>
        </w:rPr>
        <w:t xml:space="preserve">. Плановое значение </w:t>
      </w:r>
      <w:r w:rsidR="001D36B5">
        <w:rPr>
          <w:sz w:val="28"/>
          <w:szCs w:val="28"/>
        </w:rPr>
        <w:t>– 1, фактическое значение – 1.</w:t>
      </w:r>
    </w:p>
    <w:p w:rsidR="00237EA8" w:rsidRDefault="00237EA8" w:rsidP="00237EA8">
      <w:pPr>
        <w:ind w:firstLine="709"/>
        <w:jc w:val="both"/>
        <w:rPr>
          <w:sz w:val="28"/>
          <w:szCs w:val="28"/>
        </w:rPr>
      </w:pPr>
      <w:r>
        <w:rPr>
          <w:sz w:val="28"/>
          <w:szCs w:val="28"/>
        </w:rPr>
        <w:t xml:space="preserve">Показатель 1.4. </w:t>
      </w:r>
      <w:r w:rsidRPr="00237EA8">
        <w:rPr>
          <w:sz w:val="28"/>
          <w:szCs w:val="28"/>
        </w:rPr>
        <w:t>Использование отечественного программного обеспечения на компьютерной технике органов местного самоуправления</w:t>
      </w:r>
      <w:r>
        <w:rPr>
          <w:sz w:val="28"/>
          <w:szCs w:val="28"/>
        </w:rPr>
        <w:t>. Плановое значение – 73</w:t>
      </w:r>
      <w:r w:rsidR="001D36B5">
        <w:rPr>
          <w:sz w:val="28"/>
          <w:szCs w:val="28"/>
        </w:rPr>
        <w:t>%, фактическое значение – 73%.</w:t>
      </w:r>
    </w:p>
    <w:p w:rsidR="00237EA8" w:rsidRDefault="00237EA8" w:rsidP="00237EA8">
      <w:pPr>
        <w:ind w:firstLine="709"/>
        <w:jc w:val="both"/>
        <w:rPr>
          <w:sz w:val="28"/>
          <w:szCs w:val="28"/>
        </w:rPr>
      </w:pPr>
      <w:r>
        <w:rPr>
          <w:sz w:val="28"/>
          <w:szCs w:val="28"/>
        </w:rPr>
        <w:t xml:space="preserve">Показатель 2.1. </w:t>
      </w:r>
      <w:r w:rsidRPr="00237EA8">
        <w:rPr>
          <w:sz w:val="28"/>
          <w:szCs w:val="28"/>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Pr>
          <w:sz w:val="28"/>
          <w:szCs w:val="28"/>
        </w:rPr>
        <w:t>. Плановое значение – 100%</w:t>
      </w:r>
      <w:r w:rsidR="001D36B5">
        <w:rPr>
          <w:sz w:val="28"/>
          <w:szCs w:val="28"/>
        </w:rPr>
        <w:t>, фактическое значение – 100%.</w:t>
      </w:r>
    </w:p>
    <w:p w:rsidR="00237EA8" w:rsidRDefault="00237EA8" w:rsidP="00F023F3">
      <w:pPr>
        <w:ind w:firstLine="709"/>
        <w:jc w:val="both"/>
        <w:rPr>
          <w:sz w:val="28"/>
          <w:szCs w:val="28"/>
        </w:rPr>
      </w:pPr>
      <w:r>
        <w:rPr>
          <w:sz w:val="28"/>
          <w:szCs w:val="28"/>
        </w:rPr>
        <w:t xml:space="preserve">Показатель 2.2. </w:t>
      </w:r>
      <w:r w:rsidRPr="00237EA8">
        <w:rPr>
          <w:sz w:val="28"/>
          <w:szCs w:val="28"/>
        </w:rPr>
        <w:t xml:space="preserve">Доля рабочих мест многофункционального центра предоставления государственных и муниципальных услуг, оснащенных IP-телефонами, в целях </w:t>
      </w:r>
      <w:proofErr w:type="gramStart"/>
      <w:r w:rsidRPr="00237EA8">
        <w:rPr>
          <w:sz w:val="28"/>
          <w:szCs w:val="28"/>
        </w:rPr>
        <w:t>организации работы единого телефонного центра многофункциональных центров предоставления государственных</w:t>
      </w:r>
      <w:proofErr w:type="gramEnd"/>
      <w:r w:rsidRPr="00237EA8">
        <w:rPr>
          <w:sz w:val="28"/>
          <w:szCs w:val="28"/>
        </w:rPr>
        <w:t xml:space="preserve"> и муниципальных услуг</w:t>
      </w:r>
      <w:r>
        <w:rPr>
          <w:sz w:val="28"/>
          <w:szCs w:val="28"/>
        </w:rPr>
        <w:t>. Плановое значение – 100%, фактическое зна</w:t>
      </w:r>
      <w:r w:rsidR="001D36B5">
        <w:rPr>
          <w:sz w:val="28"/>
          <w:szCs w:val="28"/>
        </w:rPr>
        <w:t>чение – 100%.</w:t>
      </w:r>
    </w:p>
    <w:p w:rsidR="00F023F3" w:rsidRPr="00CA7080" w:rsidRDefault="00F023F3" w:rsidP="00F023F3">
      <w:pPr>
        <w:jc w:val="both"/>
        <w:rPr>
          <w:color w:val="auto"/>
          <w:szCs w:val="24"/>
        </w:rPr>
      </w:pPr>
      <w:r w:rsidRPr="00CA7080">
        <w:rPr>
          <w:color w:val="auto"/>
          <w:sz w:val="28"/>
          <w:szCs w:val="28"/>
        </w:rPr>
        <w:lastRenderedPageBreak/>
        <w:t xml:space="preserve">Сведения о достижении значений показателей </w:t>
      </w:r>
      <w:r>
        <w:rPr>
          <w:color w:val="auto"/>
          <w:sz w:val="28"/>
          <w:szCs w:val="28"/>
        </w:rPr>
        <w:t>муниципальной программы</w:t>
      </w:r>
      <w:r w:rsidRPr="00CA7080">
        <w:rPr>
          <w:color w:val="auto"/>
          <w:sz w:val="28"/>
          <w:szCs w:val="28"/>
        </w:rPr>
        <w:t xml:space="preserve">, структурных элементов </w:t>
      </w:r>
      <w:r w:rsidR="00CF11C4">
        <w:rPr>
          <w:color w:val="auto"/>
          <w:sz w:val="28"/>
          <w:szCs w:val="28"/>
        </w:rPr>
        <w:t xml:space="preserve">муниципальной </w:t>
      </w:r>
      <w:r>
        <w:rPr>
          <w:color w:val="auto"/>
          <w:sz w:val="28"/>
          <w:szCs w:val="28"/>
        </w:rPr>
        <w:t>программы</w:t>
      </w:r>
      <w:r w:rsidRPr="00CA7080">
        <w:rPr>
          <w:color w:val="auto"/>
          <w:sz w:val="28"/>
          <w:szCs w:val="28"/>
        </w:rPr>
        <w:t xml:space="preserve"> с обоснованием отклонений по показателям приведены в приложении № 3 к отчету о реализации </w:t>
      </w:r>
      <w:r w:rsidR="00CF11C4">
        <w:rPr>
          <w:color w:val="auto"/>
          <w:sz w:val="28"/>
          <w:szCs w:val="28"/>
        </w:rPr>
        <w:t xml:space="preserve">муниципальной </w:t>
      </w:r>
      <w:r>
        <w:rPr>
          <w:color w:val="auto"/>
          <w:sz w:val="28"/>
          <w:szCs w:val="28"/>
        </w:rPr>
        <w:t>программы</w:t>
      </w:r>
      <w:r w:rsidRPr="00CA7080">
        <w:rPr>
          <w:color w:val="auto"/>
          <w:sz w:val="28"/>
          <w:szCs w:val="28"/>
        </w:rPr>
        <w:t xml:space="preserve">. </w:t>
      </w:r>
    </w:p>
    <w:p w:rsidR="00F023F3" w:rsidRPr="00CA7080" w:rsidRDefault="00F023F3" w:rsidP="00F023F3">
      <w:pPr>
        <w:jc w:val="both"/>
        <w:rPr>
          <w:color w:val="auto"/>
          <w:sz w:val="28"/>
          <w:szCs w:val="28"/>
        </w:rPr>
      </w:pPr>
      <w:r w:rsidRPr="00CA7080">
        <w:rPr>
          <w:color w:val="auto"/>
          <w:sz w:val="28"/>
          <w:szCs w:val="28"/>
        </w:rPr>
        <w:tab/>
      </w:r>
    </w:p>
    <w:p w:rsidR="004B732D" w:rsidRDefault="004B732D" w:rsidP="00F023F3">
      <w:pPr>
        <w:jc w:val="both"/>
        <w:rPr>
          <w:sz w:val="28"/>
          <w:szCs w:val="28"/>
        </w:rPr>
      </w:pPr>
    </w:p>
    <w:p w:rsidR="00CD16A1" w:rsidRDefault="00CD16A1" w:rsidP="00CD16A1">
      <w:pPr>
        <w:tabs>
          <w:tab w:val="left" w:pos="2715"/>
        </w:tabs>
        <w:spacing w:line="228" w:lineRule="auto"/>
        <w:ind w:firstLine="709"/>
        <w:jc w:val="center"/>
        <w:rPr>
          <w:sz w:val="28"/>
          <w:szCs w:val="28"/>
        </w:rPr>
      </w:pPr>
      <w:r>
        <w:rPr>
          <w:sz w:val="28"/>
          <w:szCs w:val="28"/>
        </w:rPr>
        <w:t>Раздел 6. Результаты оценки эффективности реализации муниципальной программы.</w:t>
      </w:r>
    </w:p>
    <w:p w:rsidR="00CD16A1" w:rsidRDefault="00CD16A1" w:rsidP="00CD16A1">
      <w:pPr>
        <w:tabs>
          <w:tab w:val="left" w:pos="2715"/>
        </w:tabs>
        <w:spacing w:line="228" w:lineRule="auto"/>
        <w:ind w:firstLine="709"/>
        <w:jc w:val="both"/>
        <w:rPr>
          <w:sz w:val="28"/>
          <w:szCs w:val="28"/>
        </w:rPr>
      </w:pPr>
    </w:p>
    <w:p w:rsidR="00CD16A1" w:rsidRDefault="00CD16A1" w:rsidP="00CD16A1">
      <w:pPr>
        <w:tabs>
          <w:tab w:val="left" w:pos="2715"/>
        </w:tabs>
        <w:spacing w:line="228" w:lineRule="auto"/>
        <w:ind w:firstLine="709"/>
        <w:jc w:val="both"/>
        <w:rPr>
          <w:sz w:val="28"/>
        </w:rPr>
      </w:pPr>
      <w:r>
        <w:rPr>
          <w:sz w:val="28"/>
        </w:rPr>
        <w:t xml:space="preserve">Эффективность муниципальной программы (интегральная оценка хода реализации и эффективности государственной программы) рассчитывается </w:t>
      </w:r>
      <w:r>
        <w:br/>
      </w:r>
      <w:r>
        <w:rPr>
          <w:sz w:val="28"/>
        </w:rPr>
        <w:t>как средневзвешенная оценки уровня достижения муниципальной программы в отчетном году (80 процентов интегральной оценки), оценки динамики прироста значений показателей (10 процентов интегральной оценки) и оценки качества финансового управления реализацией муниципальной программы в отчетном году (10 процентов интегральной оценки).</w:t>
      </w:r>
    </w:p>
    <w:p w:rsidR="00035B66" w:rsidRDefault="00035B66" w:rsidP="00CD16A1">
      <w:pPr>
        <w:tabs>
          <w:tab w:val="left" w:pos="2715"/>
        </w:tabs>
        <w:spacing w:line="228" w:lineRule="auto"/>
        <w:ind w:firstLine="709"/>
        <w:jc w:val="both"/>
        <w:rPr>
          <w:sz w:val="28"/>
          <w:szCs w:val="28"/>
        </w:rPr>
      </w:pPr>
    </w:p>
    <w:p w:rsidR="00CD16A1" w:rsidRDefault="00CD16A1" w:rsidP="00CD16A1">
      <w:pPr>
        <w:widowControl w:val="0"/>
        <w:ind w:firstLine="709"/>
        <w:jc w:val="both"/>
        <w:rPr>
          <w:sz w:val="28"/>
        </w:rPr>
      </w:pPr>
      <w:r>
        <w:rPr>
          <w:sz w:val="28"/>
        </w:rPr>
        <w:t xml:space="preserve">1. Уровень достижения муниципальной программы за отчетный период </w:t>
      </w:r>
      <m:oMath>
        <m:d>
          <m:dPr>
            <m:ctrlPr>
              <w:rPr>
                <w:rFonts w:ascii="Cambria Math" w:hAnsi="Cambria Math"/>
              </w:rPr>
            </m:ctrlPr>
          </m:dPr>
          <m:e>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e>
        </m:d>
      </m:oMath>
      <w:r>
        <w:rPr>
          <w:sz w:val="28"/>
        </w:rPr>
        <w:t xml:space="preserve"> рассчитывается по формуле: </w:t>
      </w:r>
    </w:p>
    <w:p w:rsidR="00CD16A1" w:rsidRDefault="00CD16A1" w:rsidP="00CD16A1">
      <w:pPr>
        <w:widowControl w:val="0"/>
        <w:jc w:val="center"/>
        <w:rPr>
          <w:sz w:val="28"/>
        </w:rPr>
      </w:pPr>
    </w:p>
    <w:p w:rsidR="00CD16A1" w:rsidRDefault="00CD16A1" w:rsidP="00CD16A1">
      <w:pPr>
        <w:widowControl w:val="0"/>
        <w:jc w:val="center"/>
        <w:rPr>
          <w:sz w:val="28"/>
        </w:rPr>
      </w:pP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г</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i</m:t>
                </m:r>
              </m:sub>
            </m:sSub>
          </m:sub>
        </m:sSub>
        <m:r>
          <w:rPr>
            <w:rFonts w:ascii="Cambria Math" w:hAnsi="Cambria Math"/>
            <w:sz w:val="28"/>
          </w:rPr>
          <m:t>=</m:t>
        </m:r>
        <m:r>
          <m:rPr>
            <m:sty m:val="p"/>
          </m:rPr>
          <w:rPr>
            <w:rFonts w:ascii="Cambria Math" w:hAnsi="Cambria Math"/>
            <w:sz w:val="28"/>
          </w:rPr>
          <m:t>0,5</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r>
          <w:rPr>
            <w:rFonts w:ascii="Cambria Math" w:hAnsi="Cambria Math"/>
            <w:sz w:val="28"/>
          </w:rPr>
          <m:t>+</m:t>
        </m:r>
        <m:r>
          <m:rPr>
            <m:sty m:val="p"/>
          </m:rPr>
          <w:rPr>
            <w:rFonts w:ascii="Cambria Math" w:hAnsi="Cambria Math"/>
            <w:sz w:val="28"/>
          </w:rPr>
          <m:t>0,5</m:t>
        </m:r>
        <m:r>
          <w:rPr>
            <w:rFonts w:ascii="Cambria Math" w:hAnsi="Cambria Math"/>
            <w:sz w:val="28"/>
          </w:rPr>
          <m:t>*</m:t>
        </m:r>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w:t>
      </w:r>
    </w:p>
    <w:p w:rsidR="00CD16A1" w:rsidRDefault="00CD16A1" w:rsidP="00CD16A1">
      <w:pPr>
        <w:widowControl w:val="0"/>
        <w:jc w:val="center"/>
        <w:rPr>
          <w:sz w:val="16"/>
        </w:rPr>
      </w:pPr>
    </w:p>
    <w:p w:rsidR="00CD16A1" w:rsidRDefault="00CD16A1" w:rsidP="00CD16A1">
      <w:pPr>
        <w:widowControl w:val="0"/>
        <w:ind w:firstLine="709"/>
        <w:jc w:val="both"/>
        <w:rPr>
          <w:sz w:val="28"/>
        </w:rPr>
      </w:pPr>
      <w:r>
        <w:rPr>
          <w:sz w:val="28"/>
        </w:rPr>
        <w:t xml:space="preserve">где: </w:t>
      </w: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oMath>
      <w:r>
        <w:rPr>
          <w:sz w:val="28"/>
        </w:rPr>
        <w:t xml:space="preserve"> – уровень достижения показателей муниципальной программы в отчетном периоде; </w:t>
      </w:r>
    </w:p>
    <w:p w:rsidR="00CD16A1" w:rsidRDefault="00CD16A1" w:rsidP="00CD16A1">
      <w:pPr>
        <w:widowControl w:val="0"/>
        <w:ind w:firstLine="709"/>
        <w:jc w:val="both"/>
        <w:rPr>
          <w:sz w:val="28"/>
        </w:rPr>
      </w:pP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 xml:space="preserve"> – уровень достижения структурных элементов муниципальной программы в отчетном периоде. </w:t>
      </w:r>
    </w:p>
    <w:p w:rsidR="00894D98" w:rsidRDefault="00894D98" w:rsidP="00CD16A1">
      <w:pPr>
        <w:widowControl w:val="0"/>
        <w:ind w:firstLine="709"/>
        <w:jc w:val="both"/>
        <w:rPr>
          <w:sz w:val="28"/>
        </w:rPr>
      </w:pPr>
      <w:r>
        <w:rPr>
          <w:sz w:val="28"/>
        </w:rPr>
        <w:t xml:space="preserve">Уровень достижения показателей муниципальной программы </w:t>
      </w: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п</m:t>
            </m:r>
          </m:sub>
        </m:sSub>
      </m:oMath>
      <w:r>
        <w:rPr>
          <w:sz w:val="28"/>
        </w:rPr>
        <w:t xml:space="preserve"> за 2025 год составляет 100,2 (100,89+100+100+100/4).</w:t>
      </w:r>
    </w:p>
    <w:p w:rsidR="00894D98" w:rsidRDefault="00894D98" w:rsidP="00894D98">
      <w:pPr>
        <w:widowControl w:val="0"/>
        <w:ind w:firstLine="709"/>
        <w:jc w:val="both"/>
        <w:rPr>
          <w:sz w:val="28"/>
        </w:rPr>
      </w:pPr>
      <w:r>
        <w:rPr>
          <w:sz w:val="28"/>
        </w:rPr>
        <w:t>Уровень достижения структурных элементов муниципальной программы (</w:t>
      </w:r>
      <m:oMath>
        <m:r>
          <m:rPr>
            <m:sty m:val="p"/>
          </m:rPr>
          <w:rPr>
            <w:rFonts w:ascii="Cambria Math" w:hAnsi="Cambria Math"/>
            <w:sz w:val="28"/>
          </w:rPr>
          <m:t>У</m:t>
        </m:r>
        <m:sSub>
          <m:sSubPr>
            <m:ctrlPr>
              <w:rPr>
                <w:rFonts w:ascii="Cambria Math" w:hAnsi="Cambria Math"/>
              </w:rPr>
            </m:ctrlPr>
          </m:sSubPr>
          <m:e>
            <m:r>
              <m:rPr>
                <m:sty m:val="p"/>
              </m:rPr>
              <w:rPr>
                <w:rFonts w:ascii="Cambria Math" w:hAnsi="Cambria Math"/>
                <w:sz w:val="28"/>
              </w:rPr>
              <m:t>Д</m:t>
            </m:r>
          </m:e>
          <m:sub>
            <m:r>
              <m:rPr>
                <m:sty m:val="p"/>
              </m:rPr>
              <w:rPr>
                <w:rFonts w:ascii="Cambria Math" w:hAnsi="Cambria Math"/>
                <w:sz w:val="28"/>
              </w:rPr>
              <m:t>стр</m:t>
            </m:r>
            <m:r>
              <w:rPr>
                <w:rFonts w:ascii="Cambria Math" w:hAnsi="Cambria Math"/>
                <w:sz w:val="28"/>
              </w:rPr>
              <m:t>.</m:t>
            </m:r>
            <m:r>
              <m:rPr>
                <m:sty m:val="p"/>
              </m:rPr>
              <w:rPr>
                <w:rFonts w:ascii="Cambria Math" w:hAnsi="Cambria Math"/>
                <w:sz w:val="28"/>
              </w:rPr>
              <m:t>эл</m:t>
            </m:r>
            <m:r>
              <w:rPr>
                <w:rFonts w:ascii="Cambria Math" w:hAnsi="Cambria Math"/>
                <w:sz w:val="28"/>
              </w:rPr>
              <m:t>.</m:t>
            </m:r>
          </m:sub>
        </m:sSub>
      </m:oMath>
      <w:r>
        <w:rPr>
          <w:sz w:val="28"/>
        </w:rPr>
        <w:t>) за 2025 г</w:t>
      </w:r>
      <w:r w:rsidR="0080724A">
        <w:rPr>
          <w:sz w:val="28"/>
        </w:rPr>
        <w:t>од составляет 102,5</w:t>
      </w:r>
      <w:r>
        <w:rPr>
          <w:sz w:val="28"/>
        </w:rPr>
        <w:t xml:space="preserve">% (средневзвешенное значение уровней достижения всех 6-ти структурных элементов). </w:t>
      </w:r>
    </w:p>
    <w:p w:rsidR="00464B38" w:rsidRPr="0080724A" w:rsidRDefault="00464B38" w:rsidP="00464B38">
      <w:pPr>
        <w:tabs>
          <w:tab w:val="left" w:pos="0"/>
        </w:tabs>
        <w:ind w:firstLine="709"/>
        <w:jc w:val="center"/>
        <w:rPr>
          <w:sz w:val="28"/>
          <w:szCs w:val="28"/>
          <w:lang w:val="en-US"/>
        </w:rPr>
      </w:pPr>
      <w:r>
        <w:rPr>
          <w:sz w:val="28"/>
          <w:szCs w:val="28"/>
        </w:rPr>
        <w:t>УД</w:t>
      </w:r>
      <w:r>
        <w:rPr>
          <w:sz w:val="28"/>
          <w:szCs w:val="28"/>
          <w:lang w:val="en-US"/>
        </w:rPr>
        <w:t xml:space="preserve"> </w:t>
      </w:r>
      <w:proofErr w:type="gramStart"/>
      <w:r>
        <w:rPr>
          <w:sz w:val="28"/>
          <w:szCs w:val="28"/>
          <w:vertAlign w:val="subscript"/>
        </w:rPr>
        <w:t>п</w:t>
      </w:r>
      <w:proofErr w:type="gramEnd"/>
      <w:r>
        <w:rPr>
          <w:sz w:val="28"/>
          <w:szCs w:val="28"/>
          <w:vertAlign w:val="subscript"/>
          <w:lang w:val="en-US"/>
        </w:rPr>
        <w:t xml:space="preserve"> </w:t>
      </w:r>
      <w:proofErr w:type="spellStart"/>
      <w:r>
        <w:rPr>
          <w:sz w:val="28"/>
          <w:szCs w:val="28"/>
          <w:vertAlign w:val="subscript"/>
        </w:rPr>
        <w:t>гп</w:t>
      </w:r>
      <w:proofErr w:type="spellEnd"/>
      <w:r>
        <w:rPr>
          <w:sz w:val="28"/>
          <w:szCs w:val="28"/>
          <w:vertAlign w:val="subscript"/>
          <w:lang w:val="en-US"/>
        </w:rPr>
        <w:t xml:space="preserve"> i</w:t>
      </w:r>
      <w:r>
        <w:rPr>
          <w:sz w:val="28"/>
          <w:szCs w:val="28"/>
          <w:lang w:val="en-US"/>
        </w:rPr>
        <w:t xml:space="preserve"> = 0,5 ∙ </w:t>
      </w:r>
      <w:r w:rsidRPr="00464B38">
        <w:rPr>
          <w:sz w:val="28"/>
          <w:szCs w:val="28"/>
          <w:lang w:val="en-US"/>
        </w:rPr>
        <w:t>100,2</w:t>
      </w:r>
      <w:r>
        <w:rPr>
          <w:sz w:val="28"/>
          <w:szCs w:val="28"/>
          <w:lang w:val="en-US"/>
        </w:rPr>
        <w:t xml:space="preserve"> + 0,5 ∙ </w:t>
      </w:r>
      <w:r w:rsidR="0080724A">
        <w:rPr>
          <w:sz w:val="28"/>
          <w:szCs w:val="28"/>
          <w:lang w:val="en-US"/>
        </w:rPr>
        <w:t>10</w:t>
      </w:r>
      <w:r w:rsidR="0080724A" w:rsidRPr="0080724A">
        <w:rPr>
          <w:sz w:val="28"/>
          <w:szCs w:val="28"/>
          <w:lang w:val="en-US"/>
        </w:rPr>
        <w:t>2,5</w:t>
      </w:r>
    </w:p>
    <w:p w:rsidR="00464B38" w:rsidRPr="0080724A" w:rsidRDefault="00464B38" w:rsidP="00464B38">
      <w:pPr>
        <w:tabs>
          <w:tab w:val="left" w:pos="0"/>
        </w:tabs>
        <w:ind w:firstLine="709"/>
        <w:rPr>
          <w:sz w:val="28"/>
          <w:szCs w:val="28"/>
          <w:lang w:val="en-US"/>
        </w:rPr>
      </w:pPr>
      <w:r>
        <w:rPr>
          <w:sz w:val="28"/>
          <w:szCs w:val="28"/>
          <w:lang w:val="en-US"/>
        </w:rPr>
        <w:t xml:space="preserve">                                          </w:t>
      </w:r>
      <w:r>
        <w:rPr>
          <w:sz w:val="28"/>
          <w:szCs w:val="28"/>
        </w:rPr>
        <w:t>УД</w:t>
      </w:r>
      <w:r>
        <w:rPr>
          <w:sz w:val="28"/>
          <w:szCs w:val="28"/>
          <w:lang w:val="en-US"/>
        </w:rPr>
        <w:t xml:space="preserve"> </w:t>
      </w:r>
      <w:proofErr w:type="gramStart"/>
      <w:r>
        <w:rPr>
          <w:sz w:val="28"/>
          <w:szCs w:val="28"/>
          <w:vertAlign w:val="subscript"/>
        </w:rPr>
        <w:t>п</w:t>
      </w:r>
      <w:proofErr w:type="gramEnd"/>
      <w:r>
        <w:rPr>
          <w:sz w:val="28"/>
          <w:szCs w:val="28"/>
          <w:vertAlign w:val="subscript"/>
          <w:lang w:val="en-US"/>
        </w:rPr>
        <w:t xml:space="preserve"> </w:t>
      </w:r>
      <w:proofErr w:type="spellStart"/>
      <w:r>
        <w:rPr>
          <w:sz w:val="28"/>
          <w:szCs w:val="28"/>
          <w:vertAlign w:val="subscript"/>
        </w:rPr>
        <w:t>гп</w:t>
      </w:r>
      <w:proofErr w:type="spellEnd"/>
      <w:r>
        <w:rPr>
          <w:sz w:val="28"/>
          <w:szCs w:val="28"/>
          <w:vertAlign w:val="subscript"/>
          <w:lang w:val="en-US"/>
        </w:rPr>
        <w:t xml:space="preserve"> i  </w:t>
      </w:r>
      <w:r>
        <w:rPr>
          <w:sz w:val="28"/>
          <w:szCs w:val="28"/>
          <w:lang w:val="en-US"/>
        </w:rPr>
        <w:t xml:space="preserve">= </w:t>
      </w:r>
      <w:r w:rsidR="0080724A">
        <w:rPr>
          <w:sz w:val="28"/>
          <w:szCs w:val="28"/>
          <w:lang w:val="en-US"/>
        </w:rPr>
        <w:t>10</w:t>
      </w:r>
      <w:r w:rsidR="0080724A" w:rsidRPr="0080724A">
        <w:rPr>
          <w:sz w:val="28"/>
          <w:szCs w:val="28"/>
          <w:lang w:val="en-US"/>
        </w:rPr>
        <w:t>1.3</w:t>
      </w:r>
    </w:p>
    <w:p w:rsidR="00725E4E" w:rsidRPr="007A2459" w:rsidRDefault="00725E4E" w:rsidP="00725E4E">
      <w:pPr>
        <w:tabs>
          <w:tab w:val="left" w:pos="0"/>
        </w:tabs>
        <w:jc w:val="both"/>
        <w:rPr>
          <w:sz w:val="28"/>
          <w:szCs w:val="28"/>
        </w:rPr>
      </w:pPr>
      <w:r w:rsidRPr="007A2459">
        <w:rPr>
          <w:sz w:val="28"/>
          <w:szCs w:val="28"/>
        </w:rPr>
        <w:t xml:space="preserve">2. Оценка динамики прироста значений показателей в отчетном периоде      (ОП </w:t>
      </w:r>
      <w:proofErr w:type="spellStart"/>
      <w:r w:rsidRPr="007A2459">
        <w:rPr>
          <w:sz w:val="28"/>
          <w:szCs w:val="28"/>
          <w:vertAlign w:val="subscript"/>
        </w:rPr>
        <w:t>гп</w:t>
      </w:r>
      <w:proofErr w:type="spellEnd"/>
      <w:r w:rsidRPr="007A2459">
        <w:rPr>
          <w:sz w:val="28"/>
          <w:szCs w:val="28"/>
        </w:rPr>
        <w:t>) рассчитывается по формуле:</w:t>
      </w:r>
    </w:p>
    <w:p w:rsidR="00725E4E" w:rsidRPr="007A2459" w:rsidRDefault="00725E4E" w:rsidP="00725E4E">
      <w:pPr>
        <w:tabs>
          <w:tab w:val="left" w:pos="0"/>
        </w:tabs>
        <w:jc w:val="center"/>
        <w:rPr>
          <w:sz w:val="28"/>
          <w:szCs w:val="28"/>
        </w:rPr>
      </w:pPr>
      <w:r w:rsidRPr="007A2459">
        <w:rPr>
          <w:sz w:val="28"/>
          <w:szCs w:val="28"/>
        </w:rPr>
        <w:t>ОП</w:t>
      </w:r>
      <w:r w:rsidRPr="007A2459">
        <w:rPr>
          <w:sz w:val="28"/>
          <w:szCs w:val="28"/>
          <w:vertAlign w:val="subscript"/>
        </w:rPr>
        <w:t xml:space="preserve"> </w:t>
      </w:r>
      <w:proofErr w:type="spellStart"/>
      <w:r w:rsidRPr="007A2459">
        <w:rPr>
          <w:sz w:val="28"/>
          <w:szCs w:val="28"/>
          <w:vertAlign w:val="subscript"/>
        </w:rPr>
        <w:t>гп</w:t>
      </w:r>
      <w:proofErr w:type="spellEnd"/>
      <w:r w:rsidRPr="007A2459">
        <w:rPr>
          <w:sz w:val="28"/>
          <w:szCs w:val="28"/>
        </w:rPr>
        <w:t xml:space="preserve"> = 0,7 ∙ ОП </w:t>
      </w:r>
      <w:proofErr w:type="spellStart"/>
      <w:r w:rsidRPr="007A2459">
        <w:rPr>
          <w:sz w:val="28"/>
          <w:szCs w:val="28"/>
          <w:vertAlign w:val="subscript"/>
        </w:rPr>
        <w:t>пГП</w:t>
      </w:r>
      <w:proofErr w:type="spellEnd"/>
      <w:r w:rsidRPr="007A2459">
        <w:rPr>
          <w:sz w:val="28"/>
          <w:szCs w:val="28"/>
        </w:rPr>
        <w:t xml:space="preserve"> + 0,3 ∙ ОП </w:t>
      </w:r>
      <w:proofErr w:type="spellStart"/>
      <w:r w:rsidRPr="007A2459">
        <w:rPr>
          <w:sz w:val="28"/>
          <w:szCs w:val="28"/>
          <w:vertAlign w:val="subscript"/>
        </w:rPr>
        <w:t>пСЭ</w:t>
      </w:r>
      <w:proofErr w:type="spellEnd"/>
    </w:p>
    <w:p w:rsidR="00725E4E" w:rsidRPr="007A2459" w:rsidRDefault="00725E4E" w:rsidP="00725E4E">
      <w:pPr>
        <w:tabs>
          <w:tab w:val="left" w:pos="0"/>
        </w:tabs>
        <w:jc w:val="both"/>
        <w:rPr>
          <w:sz w:val="28"/>
          <w:szCs w:val="28"/>
        </w:rPr>
      </w:pPr>
    </w:p>
    <w:p w:rsidR="00725E4E" w:rsidRPr="007A2459" w:rsidRDefault="00725E4E" w:rsidP="00725E4E">
      <w:pPr>
        <w:tabs>
          <w:tab w:val="left" w:pos="0"/>
        </w:tabs>
        <w:jc w:val="both"/>
        <w:rPr>
          <w:sz w:val="28"/>
          <w:szCs w:val="28"/>
        </w:rPr>
      </w:pPr>
      <w:r w:rsidRPr="007A2459">
        <w:rPr>
          <w:sz w:val="28"/>
          <w:szCs w:val="28"/>
        </w:rPr>
        <w:tab/>
        <w:t xml:space="preserve">где: ОП </w:t>
      </w:r>
      <w:proofErr w:type="spellStart"/>
      <w:r w:rsidRPr="007A2459">
        <w:rPr>
          <w:sz w:val="28"/>
          <w:szCs w:val="28"/>
          <w:vertAlign w:val="subscript"/>
        </w:rPr>
        <w:t>пГП</w:t>
      </w:r>
      <w:proofErr w:type="spellEnd"/>
      <w:r w:rsidRPr="007A2459">
        <w:rPr>
          <w:sz w:val="28"/>
          <w:szCs w:val="28"/>
        </w:rPr>
        <w:t xml:space="preserve"> - оценка динамики прироста значений показателей ур</w:t>
      </w:r>
      <w:r w:rsidR="00D731C4">
        <w:rPr>
          <w:sz w:val="28"/>
          <w:szCs w:val="28"/>
        </w:rPr>
        <w:t xml:space="preserve">овня муниципальной </w:t>
      </w:r>
      <w:r w:rsidRPr="007A2459">
        <w:rPr>
          <w:sz w:val="28"/>
          <w:szCs w:val="28"/>
        </w:rPr>
        <w:t xml:space="preserve"> программы;</w:t>
      </w:r>
    </w:p>
    <w:p w:rsidR="00725E4E" w:rsidRPr="007A2459" w:rsidRDefault="00725E4E" w:rsidP="00725E4E">
      <w:pPr>
        <w:tabs>
          <w:tab w:val="left" w:pos="0"/>
        </w:tabs>
        <w:jc w:val="both"/>
        <w:rPr>
          <w:sz w:val="28"/>
          <w:szCs w:val="28"/>
        </w:rPr>
      </w:pPr>
      <w:r w:rsidRPr="007A2459">
        <w:rPr>
          <w:sz w:val="28"/>
          <w:szCs w:val="28"/>
        </w:rPr>
        <w:tab/>
        <w:t xml:space="preserve">ОП </w:t>
      </w:r>
      <w:proofErr w:type="spellStart"/>
      <w:r w:rsidRPr="007A2459">
        <w:rPr>
          <w:sz w:val="28"/>
          <w:szCs w:val="28"/>
          <w:vertAlign w:val="subscript"/>
        </w:rPr>
        <w:t>пСЭ</w:t>
      </w:r>
      <w:proofErr w:type="spellEnd"/>
      <w:r w:rsidRPr="007A2459">
        <w:rPr>
          <w:sz w:val="28"/>
          <w:szCs w:val="28"/>
        </w:rPr>
        <w:t xml:space="preserve"> - оценка </w:t>
      </w:r>
      <w:proofErr w:type="gramStart"/>
      <w:r w:rsidRPr="007A2459">
        <w:rPr>
          <w:sz w:val="28"/>
          <w:szCs w:val="28"/>
        </w:rPr>
        <w:t>динамики прироста значений показателей уровня структурных элеме</w:t>
      </w:r>
      <w:r w:rsidR="00D731C4">
        <w:rPr>
          <w:sz w:val="28"/>
          <w:szCs w:val="28"/>
        </w:rPr>
        <w:t>нтов муниципальной</w:t>
      </w:r>
      <w:r w:rsidRPr="007A2459">
        <w:rPr>
          <w:sz w:val="28"/>
          <w:szCs w:val="28"/>
        </w:rPr>
        <w:t xml:space="preserve"> программы</w:t>
      </w:r>
      <w:proofErr w:type="gramEnd"/>
      <w:r w:rsidRPr="007A2459">
        <w:rPr>
          <w:sz w:val="28"/>
          <w:szCs w:val="28"/>
        </w:rPr>
        <w:t xml:space="preserve">. </w:t>
      </w:r>
    </w:p>
    <w:p w:rsidR="00747F88" w:rsidRDefault="0090391D" w:rsidP="00725E4E">
      <w:pPr>
        <w:tabs>
          <w:tab w:val="left" w:pos="0"/>
        </w:tabs>
        <w:jc w:val="both"/>
        <w:rPr>
          <w:sz w:val="28"/>
        </w:rPr>
      </w:pPr>
      <w:r>
        <w:rPr>
          <w:sz w:val="28"/>
        </w:rPr>
        <w:tab/>
      </w:r>
      <w:r w:rsidR="00747F88">
        <w:rPr>
          <w:sz w:val="28"/>
        </w:rPr>
        <w:t>Оценка динамики прироста значений показателей уровня муниципальной программы (</w:t>
      </w:r>
      <m:oMath>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пГП</m:t>
            </m:r>
          </m:sub>
        </m:sSub>
      </m:oMath>
      <w:r w:rsidR="00747F88">
        <w:rPr>
          <w:sz w:val="28"/>
        </w:rPr>
        <w:t>) за 2025 год составляет</w:t>
      </w:r>
      <w:r w:rsidR="0080724A">
        <w:rPr>
          <w:sz w:val="28"/>
        </w:rPr>
        <w:t xml:space="preserve"> 75 (100+100+100+</w:t>
      </w:r>
      <w:r>
        <w:rPr>
          <w:sz w:val="28"/>
        </w:rPr>
        <w:t>0/4).</w:t>
      </w:r>
    </w:p>
    <w:p w:rsidR="0090391D" w:rsidRPr="00806B8E" w:rsidRDefault="0090391D" w:rsidP="00725E4E">
      <w:pPr>
        <w:tabs>
          <w:tab w:val="left" w:pos="0"/>
        </w:tabs>
        <w:jc w:val="both"/>
        <w:rPr>
          <w:sz w:val="28"/>
          <w:szCs w:val="28"/>
          <w:highlight w:val="yellow"/>
        </w:rPr>
      </w:pPr>
      <w:r>
        <w:rPr>
          <w:sz w:val="28"/>
        </w:rPr>
        <w:lastRenderedPageBreak/>
        <w:tab/>
        <w:t xml:space="preserve">Оценка динамики прироста значений показателей уровня структурных элементов муниципальной программы </w:t>
      </w:r>
      <m:oMath>
        <m:r>
          <w:rPr>
            <w:rFonts w:ascii="Cambria Math" w:hAnsi="Cambria Math"/>
            <w:sz w:val="28"/>
          </w:rPr>
          <m:t>(</m:t>
        </m:r>
        <m:r>
          <m:rPr>
            <m:sty m:val="p"/>
          </m:rPr>
          <w:rPr>
            <w:rFonts w:ascii="Cambria Math" w:hAnsi="Cambria Math"/>
            <w:sz w:val="28"/>
          </w:rPr>
          <m:t>О</m:t>
        </m:r>
        <m:sSub>
          <m:sSubPr>
            <m:ctrlPr>
              <w:rPr>
                <w:rFonts w:ascii="Cambria Math" w:hAnsi="Cambria Math"/>
              </w:rPr>
            </m:ctrlPr>
          </m:sSubPr>
          <m:e>
            <m:r>
              <m:rPr>
                <m:sty m:val="p"/>
              </m:rPr>
              <w:rPr>
                <w:rFonts w:ascii="Cambria Math" w:hAnsi="Cambria Math"/>
                <w:sz w:val="28"/>
              </w:rPr>
              <m:t>П</m:t>
            </m:r>
          </m:e>
          <m:sub>
            <m:r>
              <m:rPr>
                <m:sty m:val="p"/>
              </m:rPr>
              <w:rPr>
                <w:rFonts w:ascii="Cambria Math" w:hAnsi="Cambria Math"/>
                <w:sz w:val="28"/>
              </w:rPr>
              <m:t>пСЭ</m:t>
            </m:r>
          </m:sub>
        </m:sSub>
      </m:oMath>
      <w:r>
        <w:rPr>
          <w:sz w:val="28"/>
        </w:rPr>
        <w:t xml:space="preserve">) за 2025 год составляет </w:t>
      </w:r>
      <w:r w:rsidR="0080724A">
        <w:rPr>
          <w:sz w:val="28"/>
        </w:rPr>
        <w:t>33,3 (100+0+0+100+0+</w:t>
      </w:r>
      <w:r>
        <w:rPr>
          <w:sz w:val="28"/>
        </w:rPr>
        <w:t>0/6).</w:t>
      </w:r>
    </w:p>
    <w:p w:rsidR="00725E4E" w:rsidRPr="0090391D" w:rsidRDefault="00725E4E" w:rsidP="00725E4E">
      <w:pPr>
        <w:tabs>
          <w:tab w:val="left" w:pos="0"/>
        </w:tabs>
        <w:jc w:val="center"/>
      </w:pPr>
      <w:r w:rsidRPr="0090391D">
        <w:rPr>
          <w:sz w:val="28"/>
          <w:szCs w:val="28"/>
        </w:rPr>
        <w:t>ОП</w:t>
      </w:r>
      <w:r w:rsidRPr="0090391D">
        <w:rPr>
          <w:sz w:val="28"/>
          <w:szCs w:val="28"/>
          <w:vertAlign w:val="subscript"/>
        </w:rPr>
        <w:t xml:space="preserve"> </w:t>
      </w:r>
      <w:proofErr w:type="spellStart"/>
      <w:r w:rsidRPr="0090391D">
        <w:rPr>
          <w:sz w:val="28"/>
          <w:szCs w:val="28"/>
          <w:vertAlign w:val="subscript"/>
        </w:rPr>
        <w:t>гп</w:t>
      </w:r>
      <w:proofErr w:type="spellEnd"/>
      <w:r w:rsidRPr="0090391D">
        <w:rPr>
          <w:sz w:val="28"/>
          <w:szCs w:val="28"/>
        </w:rPr>
        <w:t xml:space="preserve"> = 0,7 ∙</w:t>
      </w:r>
      <w:r w:rsidR="0080724A">
        <w:rPr>
          <w:sz w:val="28"/>
          <w:szCs w:val="28"/>
        </w:rPr>
        <w:t>75</w:t>
      </w:r>
      <w:r w:rsidRPr="0090391D">
        <w:rPr>
          <w:sz w:val="28"/>
          <w:szCs w:val="28"/>
        </w:rPr>
        <w:t xml:space="preserve"> + 0,3 ∙ </w:t>
      </w:r>
      <w:r w:rsidR="0080724A">
        <w:rPr>
          <w:sz w:val="28"/>
          <w:szCs w:val="28"/>
        </w:rPr>
        <w:t>33,3</w:t>
      </w:r>
    </w:p>
    <w:p w:rsidR="00725E4E" w:rsidRDefault="00725E4E" w:rsidP="00725E4E">
      <w:pPr>
        <w:tabs>
          <w:tab w:val="left" w:pos="0"/>
        </w:tabs>
        <w:jc w:val="both"/>
        <w:rPr>
          <w:sz w:val="28"/>
          <w:szCs w:val="28"/>
        </w:rPr>
      </w:pPr>
      <w:r w:rsidRPr="00F32A25">
        <w:rPr>
          <w:sz w:val="28"/>
          <w:szCs w:val="28"/>
        </w:rPr>
        <w:tab/>
      </w:r>
      <w:r w:rsidRPr="00F32A25">
        <w:rPr>
          <w:sz w:val="28"/>
          <w:szCs w:val="28"/>
        </w:rPr>
        <w:tab/>
      </w:r>
      <w:r w:rsidRPr="00F32A25">
        <w:rPr>
          <w:sz w:val="28"/>
          <w:szCs w:val="28"/>
        </w:rPr>
        <w:tab/>
      </w:r>
      <w:r w:rsidRPr="00F32A25">
        <w:rPr>
          <w:sz w:val="28"/>
          <w:szCs w:val="28"/>
        </w:rPr>
        <w:tab/>
        <w:t xml:space="preserve">        ОП</w:t>
      </w:r>
      <w:r w:rsidRPr="00F32A25">
        <w:rPr>
          <w:sz w:val="28"/>
          <w:szCs w:val="28"/>
          <w:vertAlign w:val="subscript"/>
        </w:rPr>
        <w:t xml:space="preserve"> </w:t>
      </w:r>
      <w:proofErr w:type="spellStart"/>
      <w:r w:rsidRPr="00F32A25">
        <w:rPr>
          <w:sz w:val="28"/>
          <w:szCs w:val="28"/>
          <w:vertAlign w:val="subscript"/>
        </w:rPr>
        <w:t>гп</w:t>
      </w:r>
      <w:proofErr w:type="spellEnd"/>
      <w:r w:rsidRPr="00F32A25">
        <w:rPr>
          <w:sz w:val="28"/>
          <w:szCs w:val="28"/>
        </w:rPr>
        <w:t xml:space="preserve"> = </w:t>
      </w:r>
      <w:r w:rsidR="0080724A">
        <w:rPr>
          <w:sz w:val="28"/>
          <w:szCs w:val="28"/>
        </w:rPr>
        <w:t>62,4</w:t>
      </w:r>
    </w:p>
    <w:p w:rsidR="00EB682C" w:rsidRPr="007A2459" w:rsidRDefault="00EB682C" w:rsidP="00EB682C">
      <w:pPr>
        <w:tabs>
          <w:tab w:val="left" w:pos="0"/>
        </w:tabs>
        <w:jc w:val="both"/>
        <w:rPr>
          <w:sz w:val="28"/>
          <w:szCs w:val="28"/>
        </w:rPr>
      </w:pPr>
      <w:r w:rsidRPr="007A2459">
        <w:rPr>
          <w:sz w:val="28"/>
          <w:szCs w:val="28"/>
        </w:rPr>
        <w:t xml:space="preserve">3. Оценка качества финансового управления в отчетном периоде рассчитывается по формуле: </w:t>
      </w:r>
    </w:p>
    <w:p w:rsidR="00EB682C" w:rsidRPr="00AF32B5" w:rsidRDefault="00EB682C" w:rsidP="00EB682C">
      <w:pPr>
        <w:tabs>
          <w:tab w:val="left" w:pos="0"/>
        </w:tabs>
        <w:jc w:val="both"/>
        <w:rPr>
          <w:sz w:val="28"/>
          <w:szCs w:val="28"/>
          <w:lang w:val="en-US"/>
        </w:rPr>
      </w:pPr>
      <w:r w:rsidRPr="00AF32B5">
        <w:rPr>
          <w:sz w:val="28"/>
          <w:szCs w:val="28"/>
        </w:rPr>
        <w:t xml:space="preserve">                                                             </w:t>
      </w:r>
      <w:r w:rsidRPr="00AF32B5">
        <w:rPr>
          <w:sz w:val="28"/>
          <w:szCs w:val="28"/>
          <w:lang w:val="en-US"/>
        </w:rPr>
        <w:t xml:space="preserve">N                                                    </w:t>
      </w:r>
    </w:p>
    <w:p w:rsidR="00EB682C" w:rsidRPr="00AF32B5" w:rsidRDefault="00EB682C" w:rsidP="00EB682C">
      <w:pPr>
        <w:tabs>
          <w:tab w:val="left" w:pos="0"/>
        </w:tabs>
        <w:jc w:val="center"/>
        <w:rPr>
          <w:sz w:val="28"/>
          <w:szCs w:val="28"/>
          <w:lang w:val="en-US"/>
        </w:rPr>
      </w:pPr>
      <w:proofErr w:type="spellStart"/>
      <w:r w:rsidRPr="00AF32B5">
        <w:rPr>
          <w:sz w:val="28"/>
          <w:szCs w:val="28"/>
        </w:rPr>
        <w:t>ФинУп</w:t>
      </w:r>
      <w:proofErr w:type="spellEnd"/>
      <w:r w:rsidRPr="00AF32B5">
        <w:rPr>
          <w:sz w:val="28"/>
          <w:szCs w:val="28"/>
          <w:lang w:val="en-US"/>
        </w:rPr>
        <w:t xml:space="preserve"> = ∑ </w:t>
      </w:r>
      <w:proofErr w:type="spellStart"/>
      <w:r w:rsidRPr="00AF32B5">
        <w:rPr>
          <w:sz w:val="28"/>
          <w:szCs w:val="28"/>
          <w:lang w:val="en-US"/>
        </w:rPr>
        <w:t>w</w:t>
      </w:r>
      <w:r w:rsidRPr="00AF32B5">
        <w:rPr>
          <w:sz w:val="28"/>
          <w:szCs w:val="28"/>
          <w:vertAlign w:val="subscript"/>
          <w:lang w:val="en-US"/>
        </w:rPr>
        <w:t>i</w:t>
      </w:r>
      <w:proofErr w:type="spellEnd"/>
      <w:r w:rsidRPr="00AF32B5">
        <w:rPr>
          <w:sz w:val="28"/>
          <w:szCs w:val="28"/>
          <w:lang w:val="en-US"/>
        </w:rPr>
        <w:t xml:space="preserve"> ∙ E(P</w:t>
      </w:r>
      <w:r w:rsidRPr="00AF32B5">
        <w:rPr>
          <w:sz w:val="28"/>
          <w:szCs w:val="28"/>
          <w:vertAlign w:val="subscript"/>
          <w:lang w:val="en-US"/>
        </w:rPr>
        <w:t xml:space="preserve"> i</w:t>
      </w:r>
      <w:proofErr w:type="gramStart"/>
      <w:r w:rsidRPr="00AF32B5">
        <w:rPr>
          <w:sz w:val="28"/>
          <w:szCs w:val="28"/>
          <w:lang w:val="en-US"/>
        </w:rPr>
        <w:t xml:space="preserve"> )</w:t>
      </w:r>
      <w:proofErr w:type="gramEnd"/>
      <w:r w:rsidRPr="00AF32B5">
        <w:rPr>
          <w:sz w:val="28"/>
          <w:szCs w:val="28"/>
          <w:lang w:val="en-US"/>
        </w:rPr>
        <w:t xml:space="preserve"> ∙ 100</w:t>
      </w:r>
    </w:p>
    <w:p w:rsidR="00EB682C" w:rsidRPr="00AF32B5" w:rsidRDefault="00EB682C" w:rsidP="00EB682C">
      <w:pPr>
        <w:tabs>
          <w:tab w:val="left" w:pos="0"/>
        </w:tabs>
        <w:jc w:val="both"/>
        <w:rPr>
          <w:szCs w:val="24"/>
        </w:rPr>
      </w:pPr>
      <w:r w:rsidRPr="00AF32B5">
        <w:rPr>
          <w:sz w:val="28"/>
          <w:szCs w:val="28"/>
          <w:lang w:val="en-US"/>
        </w:rPr>
        <w:t xml:space="preserve">                                                             </w:t>
      </w:r>
      <w:r w:rsidRPr="00AF32B5">
        <w:rPr>
          <w:sz w:val="28"/>
          <w:szCs w:val="28"/>
        </w:rPr>
        <w:t>i</w:t>
      </w:r>
      <w:r w:rsidRPr="00AF32B5">
        <w:rPr>
          <w:szCs w:val="24"/>
        </w:rPr>
        <w:t xml:space="preserve"> =1</w:t>
      </w:r>
    </w:p>
    <w:p w:rsidR="00EB682C" w:rsidRPr="00AF32B5" w:rsidRDefault="00EB682C" w:rsidP="00EB682C">
      <w:pPr>
        <w:tabs>
          <w:tab w:val="left" w:pos="0"/>
        </w:tabs>
        <w:jc w:val="both"/>
        <w:rPr>
          <w:sz w:val="28"/>
          <w:szCs w:val="28"/>
        </w:rPr>
      </w:pPr>
      <w:r w:rsidRPr="00AF32B5">
        <w:rPr>
          <w:sz w:val="28"/>
          <w:szCs w:val="28"/>
        </w:rPr>
        <w:tab/>
        <w:t xml:space="preserve">где: </w:t>
      </w:r>
      <w:proofErr w:type="spellStart"/>
      <w:r w:rsidRPr="00AF32B5">
        <w:rPr>
          <w:sz w:val="28"/>
          <w:szCs w:val="28"/>
        </w:rPr>
        <w:t>ФинУп</w:t>
      </w:r>
      <w:proofErr w:type="spellEnd"/>
      <w:r w:rsidRPr="00AF32B5">
        <w:rPr>
          <w:sz w:val="28"/>
          <w:szCs w:val="28"/>
        </w:rPr>
        <w:t xml:space="preserve"> – оценка качества финансового управлени</w:t>
      </w:r>
      <w:r w:rsidR="00D731C4">
        <w:rPr>
          <w:sz w:val="28"/>
          <w:szCs w:val="28"/>
        </w:rPr>
        <w:t xml:space="preserve">я при реализации муниципальной </w:t>
      </w:r>
      <w:r w:rsidRPr="00AF32B5">
        <w:rPr>
          <w:sz w:val="28"/>
          <w:szCs w:val="28"/>
        </w:rPr>
        <w:t xml:space="preserve">программы в отчетном году; </w:t>
      </w:r>
    </w:p>
    <w:p w:rsidR="00EB682C" w:rsidRPr="00AF32B5" w:rsidRDefault="00EB682C" w:rsidP="00EB682C">
      <w:pPr>
        <w:tabs>
          <w:tab w:val="left" w:pos="0"/>
        </w:tabs>
        <w:jc w:val="both"/>
        <w:rPr>
          <w:sz w:val="28"/>
          <w:szCs w:val="28"/>
        </w:rPr>
      </w:pPr>
      <w:r w:rsidRPr="00AF32B5">
        <w:rPr>
          <w:sz w:val="28"/>
          <w:szCs w:val="28"/>
        </w:rPr>
        <w:tab/>
        <w:t xml:space="preserve">i – номер критерия; </w:t>
      </w:r>
    </w:p>
    <w:p w:rsidR="00EB682C" w:rsidRPr="00AF32B5" w:rsidRDefault="00EB682C" w:rsidP="00EB682C">
      <w:pPr>
        <w:tabs>
          <w:tab w:val="left" w:pos="0"/>
        </w:tabs>
        <w:jc w:val="both"/>
        <w:rPr>
          <w:sz w:val="28"/>
          <w:szCs w:val="28"/>
        </w:rPr>
      </w:pPr>
      <w:r w:rsidRPr="00AF32B5">
        <w:rPr>
          <w:sz w:val="28"/>
          <w:szCs w:val="28"/>
        </w:rPr>
        <w:tab/>
        <w:t xml:space="preserve">N – количество критериев; </w:t>
      </w:r>
    </w:p>
    <w:p w:rsidR="00EB682C" w:rsidRPr="00AF32B5" w:rsidRDefault="00EB682C" w:rsidP="00EB682C">
      <w:pPr>
        <w:tabs>
          <w:tab w:val="left" w:pos="0"/>
        </w:tabs>
        <w:jc w:val="both"/>
        <w:rPr>
          <w:sz w:val="28"/>
          <w:szCs w:val="28"/>
        </w:rPr>
      </w:pPr>
      <w:r w:rsidRPr="00AF32B5">
        <w:rPr>
          <w:sz w:val="28"/>
          <w:szCs w:val="28"/>
        </w:rPr>
        <w:tab/>
      </w:r>
      <w:proofErr w:type="spellStart"/>
      <w:r w:rsidRPr="00AF32B5">
        <w:rPr>
          <w:sz w:val="28"/>
          <w:szCs w:val="28"/>
        </w:rPr>
        <w:t>w</w:t>
      </w:r>
      <w:r w:rsidRPr="00AF32B5">
        <w:rPr>
          <w:sz w:val="28"/>
          <w:szCs w:val="28"/>
          <w:vertAlign w:val="subscript"/>
        </w:rPr>
        <w:t>i</w:t>
      </w:r>
      <w:proofErr w:type="spellEnd"/>
      <w:r w:rsidRPr="00AF32B5">
        <w:rPr>
          <w:sz w:val="28"/>
          <w:szCs w:val="28"/>
          <w:vertAlign w:val="subscript"/>
        </w:rPr>
        <w:t xml:space="preserve"> </w:t>
      </w:r>
      <w:r w:rsidRPr="00AF32B5">
        <w:rPr>
          <w:sz w:val="28"/>
          <w:szCs w:val="28"/>
        </w:rPr>
        <w:t xml:space="preserve">– удельный вес </w:t>
      </w:r>
      <w:r w:rsidRPr="00AF32B5">
        <w:rPr>
          <w:sz w:val="28"/>
          <w:szCs w:val="28"/>
          <w:lang w:val="en-US"/>
        </w:rPr>
        <w:t>i</w:t>
      </w:r>
      <w:r w:rsidRPr="00AF32B5">
        <w:rPr>
          <w:sz w:val="28"/>
          <w:szCs w:val="28"/>
        </w:rPr>
        <w:t>-го критерия в оценке качества финансового управлени</w:t>
      </w:r>
      <w:r w:rsidR="00D731C4">
        <w:rPr>
          <w:sz w:val="28"/>
          <w:szCs w:val="28"/>
        </w:rPr>
        <w:t xml:space="preserve">я при реализации муниципальной </w:t>
      </w:r>
      <w:r w:rsidRPr="00AF32B5">
        <w:rPr>
          <w:sz w:val="28"/>
          <w:szCs w:val="28"/>
        </w:rPr>
        <w:t xml:space="preserve">программы в отчетном году; </w:t>
      </w:r>
    </w:p>
    <w:p w:rsidR="00EB682C" w:rsidRDefault="00EB682C" w:rsidP="00EB682C">
      <w:pPr>
        <w:tabs>
          <w:tab w:val="left" w:pos="0"/>
        </w:tabs>
        <w:jc w:val="both"/>
        <w:rPr>
          <w:sz w:val="28"/>
          <w:szCs w:val="28"/>
        </w:rPr>
      </w:pPr>
      <w:r w:rsidRPr="00AF32B5">
        <w:rPr>
          <w:sz w:val="28"/>
          <w:szCs w:val="28"/>
        </w:rPr>
        <w:tab/>
        <w:t>E(P</w:t>
      </w:r>
      <w:r w:rsidRPr="00AF32B5">
        <w:rPr>
          <w:sz w:val="28"/>
          <w:szCs w:val="28"/>
          <w:vertAlign w:val="subscript"/>
        </w:rPr>
        <w:t xml:space="preserve"> i</w:t>
      </w:r>
      <w:proofErr w:type="gramStart"/>
      <w:r w:rsidRPr="00AF32B5">
        <w:rPr>
          <w:sz w:val="28"/>
          <w:szCs w:val="28"/>
        </w:rPr>
        <w:t xml:space="preserve"> )</w:t>
      </w:r>
      <w:proofErr w:type="gramEnd"/>
      <w:r w:rsidRPr="00AF32B5">
        <w:rPr>
          <w:sz w:val="28"/>
          <w:szCs w:val="28"/>
        </w:rPr>
        <w:t xml:space="preserve"> – значение i -го критерия. </w:t>
      </w:r>
    </w:p>
    <w:p w:rsidR="006063E1" w:rsidRDefault="006063E1" w:rsidP="00EB682C">
      <w:pPr>
        <w:tabs>
          <w:tab w:val="left" w:pos="0"/>
        </w:tabs>
        <w:jc w:val="both"/>
        <w:rPr>
          <w:sz w:val="28"/>
          <w:szCs w:val="28"/>
        </w:rPr>
      </w:pPr>
    </w:p>
    <w:p w:rsidR="00AC346C" w:rsidRPr="00AC346C" w:rsidRDefault="00AC346C" w:rsidP="00AC346C">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inherit" w:hAnsi="inherit" w:cs="Courier New"/>
          <w:spacing w:val="-5"/>
          <w:szCs w:val="24"/>
        </w:rPr>
      </w:pPr>
      <w:r>
        <w:rPr>
          <w:spacing w:val="-5"/>
          <w:sz w:val="29"/>
          <w:szCs w:val="29"/>
          <w:bdr w:val="none" w:sz="0" w:space="0" w:color="auto" w:frame="1"/>
        </w:rPr>
        <w:t>Оценка качества финансового управления=w1</w:t>
      </w:r>
      <w:r>
        <w:rPr>
          <w:rFonts w:ascii="Cambria Math" w:hAnsi="Cambria Math" w:cs="Cambria Math"/>
          <w:spacing w:val="-5"/>
          <w:sz w:val="29"/>
          <w:szCs w:val="29"/>
          <w:bdr w:val="none" w:sz="0" w:space="0" w:color="auto" w:frame="1"/>
        </w:rPr>
        <w:t>⋅</w:t>
      </w:r>
      <w:r>
        <w:rPr>
          <w:spacing w:val="-5"/>
          <w:sz w:val="29"/>
          <w:szCs w:val="29"/>
          <w:bdr w:val="none" w:sz="0" w:space="0" w:color="auto" w:frame="1"/>
        </w:rPr>
        <w:t>P1+w2</w:t>
      </w:r>
      <w:r>
        <w:rPr>
          <w:rFonts w:ascii="Cambria Math" w:hAnsi="Cambria Math" w:cs="Cambria Math"/>
          <w:spacing w:val="-5"/>
          <w:sz w:val="29"/>
          <w:szCs w:val="29"/>
          <w:bdr w:val="none" w:sz="0" w:space="0" w:color="auto" w:frame="1"/>
        </w:rPr>
        <w:t>⋅</w:t>
      </w:r>
      <w:r>
        <w:rPr>
          <w:spacing w:val="-5"/>
          <w:sz w:val="29"/>
          <w:szCs w:val="29"/>
          <w:bdr w:val="none" w:sz="0" w:space="0" w:color="auto" w:frame="1"/>
        </w:rPr>
        <w:t>P2+w3</w:t>
      </w:r>
      <w:r>
        <w:rPr>
          <w:rFonts w:ascii="Cambria Math" w:hAnsi="Cambria Math" w:cs="Cambria Math"/>
          <w:spacing w:val="-5"/>
          <w:sz w:val="29"/>
          <w:szCs w:val="29"/>
          <w:bdr w:val="none" w:sz="0" w:space="0" w:color="auto" w:frame="1"/>
        </w:rPr>
        <w:t>⋅</w:t>
      </w:r>
      <w:r>
        <w:rPr>
          <w:spacing w:val="-5"/>
          <w:sz w:val="29"/>
          <w:szCs w:val="29"/>
          <w:bdr w:val="none" w:sz="0" w:space="0" w:color="auto" w:frame="1"/>
        </w:rPr>
        <w:t>P3+w4</w:t>
      </w:r>
      <w:r>
        <w:rPr>
          <w:rFonts w:ascii="Cambria Math" w:hAnsi="Cambria Math" w:cs="Cambria Math"/>
          <w:spacing w:val="-5"/>
          <w:sz w:val="29"/>
          <w:szCs w:val="29"/>
          <w:bdr w:val="none" w:sz="0" w:space="0" w:color="auto" w:frame="1"/>
        </w:rPr>
        <w:t>⋅</w:t>
      </w:r>
      <w:r>
        <w:rPr>
          <w:spacing w:val="-5"/>
          <w:sz w:val="29"/>
          <w:szCs w:val="29"/>
          <w:bdr w:val="none" w:sz="0" w:space="0" w:color="auto" w:frame="1"/>
        </w:rPr>
        <w:t>P4+w5</w:t>
      </w:r>
      <w:r>
        <w:rPr>
          <w:rFonts w:ascii="Cambria Math" w:hAnsi="Cambria Math" w:cs="Cambria Math"/>
          <w:spacing w:val="-5"/>
          <w:sz w:val="29"/>
          <w:szCs w:val="29"/>
          <w:bdr w:val="none" w:sz="0" w:space="0" w:color="auto" w:frame="1"/>
        </w:rPr>
        <w:t>⋅</w:t>
      </w:r>
      <w:r>
        <w:rPr>
          <w:spacing w:val="-5"/>
          <w:sz w:val="29"/>
          <w:szCs w:val="29"/>
          <w:bdr w:val="none" w:sz="0" w:space="0" w:color="auto" w:frame="1"/>
        </w:rPr>
        <w:t>P5+w6</w:t>
      </w:r>
      <w:r>
        <w:rPr>
          <w:rFonts w:ascii="Cambria Math" w:hAnsi="Cambria Math" w:cs="Cambria Math"/>
          <w:spacing w:val="-5"/>
          <w:sz w:val="29"/>
          <w:szCs w:val="29"/>
          <w:bdr w:val="none" w:sz="0" w:space="0" w:color="auto" w:frame="1"/>
        </w:rPr>
        <w:t>⋅</w:t>
      </w:r>
      <w:r>
        <w:rPr>
          <w:spacing w:val="-5"/>
          <w:sz w:val="29"/>
          <w:szCs w:val="29"/>
          <w:bdr w:val="none" w:sz="0" w:space="0" w:color="auto" w:frame="1"/>
        </w:rPr>
        <w:t>P6+w7</w:t>
      </w:r>
      <w:r>
        <w:rPr>
          <w:rFonts w:ascii="Cambria Math" w:hAnsi="Cambria Math" w:cs="Cambria Math"/>
          <w:spacing w:val="-5"/>
          <w:sz w:val="29"/>
          <w:szCs w:val="29"/>
          <w:bdr w:val="none" w:sz="0" w:space="0" w:color="auto" w:frame="1"/>
        </w:rPr>
        <w:t>⋅</w:t>
      </w:r>
      <w:r>
        <w:rPr>
          <w:spacing w:val="-5"/>
          <w:sz w:val="29"/>
          <w:szCs w:val="29"/>
          <w:bdr w:val="none" w:sz="0" w:space="0" w:color="auto" w:frame="1"/>
        </w:rPr>
        <w:t>P7+w8</w:t>
      </w:r>
      <w:r>
        <w:rPr>
          <w:rFonts w:ascii="Cambria Math" w:hAnsi="Cambria Math" w:cs="Cambria Math"/>
          <w:spacing w:val="-5"/>
          <w:sz w:val="29"/>
          <w:szCs w:val="29"/>
          <w:bdr w:val="none" w:sz="0" w:space="0" w:color="auto" w:frame="1"/>
        </w:rPr>
        <w:t>⋅</w:t>
      </w:r>
      <w:r>
        <w:rPr>
          <w:spacing w:val="-5"/>
          <w:sz w:val="29"/>
          <w:szCs w:val="29"/>
          <w:bdr w:val="none" w:sz="0" w:space="0" w:color="auto" w:frame="1"/>
        </w:rPr>
        <w:t>P8Оценка качества финансового управления=</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1</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1</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2</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2</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3</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3</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4</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4</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5</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5</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6</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6</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7</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7</w:t>
      </w:r>
      <w:r>
        <w:rPr>
          <w:rFonts w:ascii="inherit" w:hAnsi="inherit"/>
          <w:spacing w:val="-5"/>
          <w:sz w:val="2"/>
          <w:szCs w:val="2"/>
          <w:bdr w:val="none" w:sz="0" w:space="0" w:color="auto" w:frame="1"/>
        </w:rPr>
        <w:t>​</w:t>
      </w:r>
      <w:r>
        <w:rPr>
          <w:spacing w:val="-5"/>
          <w:sz w:val="29"/>
          <w:szCs w:val="29"/>
          <w:bdr w:val="none" w:sz="0" w:space="0" w:color="auto" w:frame="1"/>
        </w:rPr>
        <w:t>+</w:t>
      </w:r>
      <w:r>
        <w:rPr>
          <w:rFonts w:ascii="KaTeX_Math" w:hAnsi="KaTeX_Math"/>
          <w:i/>
          <w:iCs/>
          <w:spacing w:val="-5"/>
          <w:sz w:val="29"/>
          <w:szCs w:val="29"/>
          <w:bdr w:val="none" w:sz="0" w:space="0" w:color="auto" w:frame="1"/>
        </w:rPr>
        <w:t>w</w:t>
      </w:r>
      <w:r>
        <w:rPr>
          <w:rFonts w:ascii="inherit" w:hAnsi="inherit"/>
          <w:spacing w:val="-5"/>
          <w:sz w:val="20"/>
          <w:bdr w:val="none" w:sz="0" w:space="0" w:color="auto" w:frame="1"/>
        </w:rPr>
        <w:t>8</w:t>
      </w:r>
      <w:r>
        <w:rPr>
          <w:rFonts w:ascii="inherit" w:hAnsi="inherit"/>
          <w:spacing w:val="-5"/>
          <w:sz w:val="2"/>
          <w:szCs w:val="2"/>
          <w:bdr w:val="none" w:sz="0" w:space="0" w:color="auto" w:frame="1"/>
        </w:rPr>
        <w:t>​</w:t>
      </w:r>
      <w:r>
        <w:rPr>
          <w:rFonts w:ascii="Cambria Math" w:hAnsi="Cambria Math" w:cs="Cambria Math"/>
          <w:spacing w:val="-5"/>
          <w:sz w:val="29"/>
          <w:szCs w:val="29"/>
          <w:bdr w:val="none" w:sz="0" w:space="0" w:color="auto" w:frame="1"/>
        </w:rPr>
        <w:t>⋅</w:t>
      </w:r>
      <w:r>
        <w:rPr>
          <w:rFonts w:ascii="KaTeX_Math" w:hAnsi="KaTeX_Math"/>
          <w:i/>
          <w:iCs/>
          <w:spacing w:val="-5"/>
          <w:sz w:val="29"/>
          <w:szCs w:val="29"/>
          <w:bdr w:val="none" w:sz="0" w:space="0" w:color="auto" w:frame="1"/>
        </w:rPr>
        <w:t>P</w:t>
      </w:r>
      <w:r>
        <w:rPr>
          <w:rFonts w:ascii="inherit" w:hAnsi="inherit"/>
          <w:spacing w:val="-5"/>
          <w:sz w:val="20"/>
          <w:bdr w:val="none" w:sz="0" w:space="0" w:color="auto" w:frame="1"/>
        </w:rPr>
        <w:t>8</w:t>
      </w:r>
      <w:r>
        <w:rPr>
          <w:rFonts w:ascii="inherit" w:hAnsi="inherit"/>
          <w:spacing w:val="-5"/>
          <w:sz w:val="2"/>
          <w:szCs w:val="2"/>
          <w:bdr w:val="none" w:sz="0" w:space="0" w:color="auto" w:frame="1"/>
        </w:rPr>
        <w:t>​</w:t>
      </w:r>
    </w:p>
    <w:p w:rsidR="006063E1" w:rsidRPr="006063E1" w:rsidRDefault="006063E1" w:rsidP="006063E1">
      <w:pPr>
        <w:pStyle w:val="ad"/>
        <w:tabs>
          <w:tab w:val="left" w:pos="0"/>
        </w:tabs>
        <w:ind w:left="1420"/>
        <w:jc w:val="both"/>
        <w:rPr>
          <w:sz w:val="28"/>
          <w:szCs w:val="28"/>
        </w:rPr>
      </w:pPr>
      <w:r w:rsidRPr="006063E1">
        <w:rPr>
          <w:sz w:val="28"/>
          <w:szCs w:val="28"/>
        </w:rPr>
        <w:t>Где:</w:t>
      </w:r>
    </w:p>
    <w:p w:rsidR="006063E1" w:rsidRPr="006063E1" w:rsidRDefault="006063E1" w:rsidP="006063E1">
      <w:pPr>
        <w:pStyle w:val="ad"/>
        <w:numPr>
          <w:ilvl w:val="0"/>
          <w:numId w:val="4"/>
        </w:numPr>
        <w:tabs>
          <w:tab w:val="left" w:pos="0"/>
        </w:tabs>
        <w:jc w:val="both"/>
        <w:rPr>
          <w:sz w:val="28"/>
          <w:szCs w:val="28"/>
        </w:rPr>
      </w:pPr>
      <w:proofErr w:type="spellStart"/>
      <w:r w:rsidRPr="006063E1">
        <w:rPr>
          <w:sz w:val="28"/>
          <w:szCs w:val="28"/>
        </w:rPr>
        <w:t>wi</w:t>
      </w:r>
      <w:r w:rsidRPr="006063E1">
        <w:rPr>
          <w:i/>
          <w:iCs/>
          <w:sz w:val="28"/>
          <w:szCs w:val="28"/>
        </w:rPr>
        <w:t>wi</w:t>
      </w:r>
      <w:proofErr w:type="spellEnd"/>
      <w:r w:rsidRPr="006063E1">
        <w:rPr>
          <w:sz w:val="28"/>
          <w:szCs w:val="28"/>
        </w:rPr>
        <w:t>​ — удельный вес каждого критерия (все критерии имеют равный удельный вес — 0,125);</w:t>
      </w:r>
    </w:p>
    <w:p w:rsidR="006063E1" w:rsidRPr="00F94D92" w:rsidRDefault="006063E1" w:rsidP="00F94D92">
      <w:pPr>
        <w:pStyle w:val="ad"/>
        <w:numPr>
          <w:ilvl w:val="0"/>
          <w:numId w:val="4"/>
        </w:numPr>
        <w:tabs>
          <w:tab w:val="left" w:pos="0"/>
        </w:tabs>
        <w:jc w:val="both"/>
        <w:rPr>
          <w:sz w:val="28"/>
          <w:szCs w:val="28"/>
        </w:rPr>
      </w:pPr>
      <w:proofErr w:type="spellStart"/>
      <w:r w:rsidRPr="006063E1">
        <w:rPr>
          <w:sz w:val="28"/>
          <w:szCs w:val="28"/>
        </w:rPr>
        <w:t>Pi</w:t>
      </w:r>
      <w:r w:rsidRPr="006063E1">
        <w:rPr>
          <w:i/>
          <w:iCs/>
          <w:sz w:val="28"/>
          <w:szCs w:val="28"/>
        </w:rPr>
        <w:t>Pi</w:t>
      </w:r>
      <w:proofErr w:type="spellEnd"/>
      <w:r w:rsidRPr="006063E1">
        <w:rPr>
          <w:sz w:val="28"/>
          <w:szCs w:val="28"/>
        </w:rPr>
        <w:t>​ — значение каждого критерия (рассчитываем отдельно).</w:t>
      </w:r>
    </w:p>
    <w:p w:rsidR="00AC346C" w:rsidRPr="00AC346C" w:rsidRDefault="00AC346C" w:rsidP="00F112A0">
      <w:pPr>
        <w:pStyle w:val="ad"/>
        <w:numPr>
          <w:ilvl w:val="1"/>
          <w:numId w:val="1"/>
        </w:numPr>
        <w:tabs>
          <w:tab w:val="left" w:pos="0"/>
        </w:tabs>
        <w:ind w:left="0" w:firstLine="709"/>
        <w:jc w:val="both"/>
        <w:rPr>
          <w:sz w:val="28"/>
          <w:szCs w:val="28"/>
        </w:rPr>
      </w:pPr>
      <w:r>
        <w:rPr>
          <w:rFonts w:eastAsia="Calibri"/>
          <w:color w:val="auto"/>
          <w:sz w:val="28"/>
          <w:szCs w:val="28"/>
          <w:lang w:eastAsia="en-US"/>
        </w:rPr>
        <w:t>Качество внесения изменений в сводную бюджетную роспись</w:t>
      </w:r>
      <w:r w:rsidR="00F94D92">
        <w:rPr>
          <w:rFonts w:eastAsia="Calibri"/>
          <w:color w:val="auto"/>
          <w:sz w:val="28"/>
          <w:szCs w:val="28"/>
          <w:lang w:eastAsia="en-US"/>
        </w:rPr>
        <w:t>:</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P1=1−количество изменений</w:t>
      </w:r>
      <w:proofErr w:type="gramStart"/>
      <w:r w:rsidRPr="00F94D92">
        <w:rPr>
          <w:spacing w:val="-5"/>
          <w:sz w:val="28"/>
          <w:szCs w:val="28"/>
          <w:bdr w:val="none" w:sz="0" w:space="0" w:color="auto" w:frame="1"/>
        </w:rPr>
        <w:t xml:space="preserve"> </w:t>
      </w:r>
      <w:r>
        <w:rPr>
          <w:spacing w:val="-5"/>
          <w:sz w:val="28"/>
          <w:szCs w:val="28"/>
          <w:bdr w:val="none" w:sz="0" w:space="0" w:color="auto" w:frame="1"/>
        </w:rPr>
        <w:t>,</w:t>
      </w:r>
      <w:proofErr w:type="gramEnd"/>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Мак</w:t>
      </w:r>
      <w:r>
        <w:rPr>
          <w:spacing w:val="-5"/>
          <w:sz w:val="28"/>
          <w:szCs w:val="28"/>
          <w:bdr w:val="none" w:sz="0" w:space="0" w:color="auto" w:frame="1"/>
        </w:rPr>
        <w:t>симальное количество=1−6/10=0,4;</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rFonts w:ascii="KaTeX_Math" w:hAnsi="KaTeX_Math"/>
          <w:i/>
          <w:iCs/>
          <w:spacing w:val="-5"/>
          <w:sz w:val="28"/>
          <w:szCs w:val="28"/>
          <w:bdr w:val="none" w:sz="0" w:space="0" w:color="auto" w:frame="1"/>
        </w:rPr>
        <w:t>P</w:t>
      </w:r>
      <w:r w:rsidRPr="00F94D92">
        <w:rPr>
          <w:rFonts w:ascii="inherit" w:hAnsi="inherit"/>
          <w:spacing w:val="-5"/>
          <w:sz w:val="28"/>
          <w:szCs w:val="28"/>
          <w:bdr w:val="none" w:sz="0" w:space="0" w:color="auto" w:frame="1"/>
        </w:rPr>
        <w:t>1​</w:t>
      </w:r>
      <w:r w:rsidRPr="00F94D92">
        <w:rPr>
          <w:spacing w:val="-5"/>
          <w:sz w:val="28"/>
          <w:szCs w:val="28"/>
          <w:bdr w:val="none" w:sz="0" w:space="0" w:color="auto" w:frame="1"/>
        </w:rPr>
        <w:t>=1−Максимальное количество</w:t>
      </w:r>
      <w:r>
        <w:rPr>
          <w:spacing w:val="-5"/>
          <w:sz w:val="28"/>
          <w:szCs w:val="28"/>
          <w:bdr w:val="none" w:sz="0" w:space="0" w:color="auto" w:frame="1"/>
        </w:rPr>
        <w:t>,</w:t>
      </w:r>
      <w:r w:rsidRPr="00F94D92">
        <w:rPr>
          <w:spacing w:val="-5"/>
          <w:sz w:val="28"/>
          <w:szCs w:val="28"/>
          <w:bdr w:val="none" w:sz="0" w:space="0" w:color="auto" w:frame="1"/>
        </w:rPr>
        <w:t xml:space="preserve"> </w:t>
      </w:r>
    </w:p>
    <w:p w:rsidR="00AC346C"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rFonts w:ascii="inherit" w:hAnsi="inherit" w:cs="Courier New"/>
          <w:spacing w:val="-5"/>
          <w:sz w:val="28"/>
          <w:szCs w:val="28"/>
        </w:rPr>
      </w:pPr>
      <w:r w:rsidRPr="00F94D92">
        <w:rPr>
          <w:spacing w:val="-5"/>
          <w:sz w:val="28"/>
          <w:szCs w:val="28"/>
          <w:bdr w:val="none" w:sz="0" w:space="0" w:color="auto" w:frame="1"/>
        </w:rPr>
        <w:t>Количество изменений</w:t>
      </w:r>
      <w:r w:rsidRPr="00F94D92">
        <w:rPr>
          <w:rFonts w:ascii="inherit" w:hAnsi="inherit"/>
          <w:spacing w:val="-5"/>
          <w:sz w:val="28"/>
          <w:szCs w:val="28"/>
          <w:bdr w:val="none" w:sz="0" w:space="0" w:color="auto" w:frame="1"/>
        </w:rPr>
        <w:t>​</w:t>
      </w:r>
      <w:r w:rsidRPr="00F94D92">
        <w:rPr>
          <w:spacing w:val="-5"/>
          <w:sz w:val="28"/>
          <w:szCs w:val="28"/>
          <w:bdr w:val="none" w:sz="0" w:space="0" w:color="auto" w:frame="1"/>
        </w:rPr>
        <w:t>=1−6/10</w:t>
      </w:r>
      <w:r w:rsidRPr="00F94D92">
        <w:rPr>
          <w:rFonts w:ascii="inherit" w:hAnsi="inherit"/>
          <w:spacing w:val="-5"/>
          <w:sz w:val="28"/>
          <w:szCs w:val="28"/>
          <w:bdr w:val="none" w:sz="0" w:space="0" w:color="auto" w:frame="1"/>
        </w:rPr>
        <w:t>​</w:t>
      </w:r>
      <w:r w:rsidRPr="00F94D92">
        <w:rPr>
          <w:spacing w:val="-5"/>
          <w:sz w:val="28"/>
          <w:szCs w:val="28"/>
          <w:bdr w:val="none" w:sz="0" w:space="0" w:color="auto" w:frame="1"/>
        </w:rPr>
        <w:t>=0,4</w:t>
      </w:r>
      <w:r>
        <w:rPr>
          <w:spacing w:val="-5"/>
          <w:sz w:val="28"/>
          <w:szCs w:val="28"/>
          <w:bdr w:val="none" w:sz="0" w:space="0" w:color="auto" w:frame="1"/>
        </w:rPr>
        <w:t>.</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Уровень принятых бюджетных обязательств</w:t>
      </w:r>
      <w:r w:rsidR="00F94D92">
        <w:rPr>
          <w:sz w:val="28"/>
          <w:szCs w:val="28"/>
        </w:rPr>
        <w:t>:</w:t>
      </w:r>
    </w:p>
    <w:p w:rsidR="00AC346C"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rFonts w:ascii="inherit" w:hAnsi="inherit" w:cs="Courier New"/>
          <w:spacing w:val="-5"/>
          <w:sz w:val="28"/>
          <w:szCs w:val="28"/>
        </w:rPr>
      </w:pPr>
      <w:r w:rsidRPr="00F94D92">
        <w:rPr>
          <w:rFonts w:ascii="inherit" w:hAnsi="inherit"/>
          <w:spacing w:val="-5"/>
          <w:sz w:val="28"/>
          <w:szCs w:val="28"/>
          <w:bdr w:val="none" w:sz="0" w:space="0" w:color="auto" w:frame="1"/>
        </w:rPr>
        <w:t xml:space="preserve">Данный критерий оценивает соотношение принятых обязательств к объемам доведенных лимитов. В нашем примере никаких отклонений нет, значит: </w:t>
      </w:r>
      <w:r w:rsidRPr="00F94D92">
        <w:rPr>
          <w:spacing w:val="-5"/>
          <w:sz w:val="28"/>
          <w:szCs w:val="28"/>
          <w:bdr w:val="none" w:sz="0" w:space="0" w:color="auto" w:frame="1"/>
        </w:rPr>
        <w:t xml:space="preserve">P2=1, </w:t>
      </w:r>
      <w:r w:rsidRPr="00F94D92">
        <w:rPr>
          <w:rFonts w:ascii="KaTeX_Math" w:hAnsi="KaTeX_Math"/>
          <w:i/>
          <w:iCs/>
          <w:spacing w:val="-5"/>
          <w:sz w:val="28"/>
          <w:szCs w:val="28"/>
          <w:bdr w:val="none" w:sz="0" w:space="0" w:color="auto" w:frame="1"/>
        </w:rPr>
        <w:t>P</w:t>
      </w:r>
      <w:r w:rsidRPr="00F94D92">
        <w:rPr>
          <w:rFonts w:ascii="inherit" w:hAnsi="inherit"/>
          <w:spacing w:val="-5"/>
          <w:sz w:val="28"/>
          <w:szCs w:val="28"/>
          <w:bdr w:val="none" w:sz="0" w:space="0" w:color="auto" w:frame="1"/>
        </w:rPr>
        <w:t>2​</w:t>
      </w:r>
      <w:r w:rsidRPr="00F94D92">
        <w:rPr>
          <w:spacing w:val="-5"/>
          <w:sz w:val="28"/>
          <w:szCs w:val="28"/>
          <w:bdr w:val="none" w:sz="0" w:space="0" w:color="auto" w:frame="1"/>
        </w:rPr>
        <w:t>=1.</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Уровень кассового исполнения бюджета</w:t>
      </w:r>
      <w:r w:rsidR="00F94D92">
        <w:rPr>
          <w:sz w:val="28"/>
          <w:szCs w:val="28"/>
        </w:rPr>
        <w:t>:</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Рассчитываем долю исполнившихся расходов от общего объема:</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 xml:space="preserve">P3=Кассовое исполнение </w:t>
      </w:r>
    </w:p>
    <w:p w:rsidR="00F94D92" w:rsidRPr="00F94D92" w:rsidRDefault="00AC5797"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Pr>
          <w:spacing w:val="-5"/>
          <w:sz w:val="28"/>
          <w:szCs w:val="28"/>
          <w:bdr w:val="none" w:sz="0" w:space="0" w:color="auto" w:frame="1"/>
        </w:rPr>
        <w:t>Объем сре</w:t>
      </w:r>
      <w:proofErr w:type="gramStart"/>
      <w:r>
        <w:rPr>
          <w:spacing w:val="-5"/>
          <w:sz w:val="28"/>
          <w:szCs w:val="28"/>
          <w:bdr w:val="none" w:sz="0" w:space="0" w:color="auto" w:frame="1"/>
        </w:rPr>
        <w:t>дств пр</w:t>
      </w:r>
      <w:proofErr w:type="gramEnd"/>
      <w:r>
        <w:rPr>
          <w:spacing w:val="-5"/>
          <w:sz w:val="28"/>
          <w:szCs w:val="28"/>
          <w:bdr w:val="none" w:sz="0" w:space="0" w:color="auto" w:frame="1"/>
        </w:rPr>
        <w:t>ограммы=</w:t>
      </w:r>
      <w:r w:rsidRPr="00875095">
        <w:rPr>
          <w:spacing w:val="-5"/>
          <w:sz w:val="28"/>
          <w:szCs w:val="28"/>
          <w:bdr w:val="none" w:sz="0" w:space="0" w:color="auto" w:frame="1"/>
        </w:rPr>
        <w:t>39 989</w:t>
      </w:r>
      <w:r w:rsidR="00F94D92" w:rsidRPr="00875095">
        <w:rPr>
          <w:spacing w:val="-5"/>
          <w:sz w:val="28"/>
          <w:szCs w:val="28"/>
          <w:bdr w:val="none" w:sz="0" w:space="0" w:color="auto" w:frame="1"/>
        </w:rPr>
        <w:t>,7</w:t>
      </w:r>
      <w:r w:rsidR="00F94D92" w:rsidRPr="00F94D92">
        <w:rPr>
          <w:spacing w:val="-5"/>
          <w:sz w:val="28"/>
          <w:szCs w:val="28"/>
          <w:bdr w:val="none" w:sz="0" w:space="0" w:color="auto" w:frame="1"/>
        </w:rPr>
        <w:t>/40 048,7≈0,9985</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P3​=Объем сре</w:t>
      </w:r>
      <w:proofErr w:type="gramStart"/>
      <w:r w:rsidRPr="00F94D92">
        <w:rPr>
          <w:spacing w:val="-5"/>
          <w:sz w:val="28"/>
          <w:szCs w:val="28"/>
          <w:bdr w:val="none" w:sz="0" w:space="0" w:color="auto" w:frame="1"/>
        </w:rPr>
        <w:t>дств пр</w:t>
      </w:r>
      <w:proofErr w:type="gramEnd"/>
      <w:r w:rsidRPr="00F94D92">
        <w:rPr>
          <w:spacing w:val="-5"/>
          <w:sz w:val="28"/>
          <w:szCs w:val="28"/>
          <w:bdr w:val="none" w:sz="0" w:space="0" w:color="auto" w:frame="1"/>
        </w:rPr>
        <w:t xml:space="preserve">ограммы </w:t>
      </w:r>
    </w:p>
    <w:p w:rsidR="00F94D92" w:rsidRPr="00F94D92"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Ка</w:t>
      </w:r>
      <w:r w:rsidR="003626BF">
        <w:rPr>
          <w:spacing w:val="-5"/>
          <w:sz w:val="28"/>
          <w:szCs w:val="28"/>
          <w:bdr w:val="none" w:sz="0" w:space="0" w:color="auto" w:frame="1"/>
        </w:rPr>
        <w:t>ссовое исполнение​=40048,7/39989,7​≈1,0014</w:t>
      </w:r>
    </w:p>
    <w:p w:rsidR="00AC346C" w:rsidRPr="00C8146E" w:rsidRDefault="00F94D92"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spacing w:val="-5"/>
          <w:sz w:val="28"/>
          <w:szCs w:val="28"/>
          <w:bdr w:val="none" w:sz="0" w:space="0" w:color="auto" w:frame="1"/>
        </w:rPr>
      </w:pPr>
      <w:r w:rsidRPr="00F94D92">
        <w:rPr>
          <w:spacing w:val="-5"/>
          <w:sz w:val="28"/>
          <w:szCs w:val="28"/>
          <w:bdr w:val="none" w:sz="0" w:space="0" w:color="auto" w:frame="1"/>
        </w:rPr>
        <w:t xml:space="preserve">Преобразуем в проценты и получаем около 99,85%; </w:t>
      </w:r>
      <w:r w:rsidR="003626BF">
        <w:rPr>
          <w:spacing w:val="-5"/>
          <w:sz w:val="28"/>
          <w:szCs w:val="28"/>
          <w:bdr w:val="none" w:sz="0" w:space="0" w:color="auto" w:frame="1"/>
        </w:rPr>
        <w:t>100,14</w:t>
      </w:r>
      <w:r w:rsidRPr="00F94D92">
        <w:rPr>
          <w:spacing w:val="-5"/>
          <w:sz w:val="28"/>
          <w:szCs w:val="28"/>
          <w:bdr w:val="none" w:sz="0" w:space="0" w:color="auto" w:frame="1"/>
        </w:rPr>
        <w:t>%.</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Уровень кассового исполнения внебюджетных средств</w:t>
      </w:r>
    </w:p>
    <w:p w:rsidR="00AC346C" w:rsidRPr="00C8146E" w:rsidRDefault="00C8146E"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rFonts w:ascii="inherit" w:hAnsi="inherit" w:cs="Courier New"/>
          <w:spacing w:val="-5"/>
          <w:sz w:val="28"/>
          <w:szCs w:val="28"/>
        </w:rPr>
      </w:pPr>
      <w:r w:rsidRPr="00C8146E">
        <w:rPr>
          <w:rFonts w:ascii="inherit" w:hAnsi="inherit"/>
          <w:spacing w:val="-5"/>
          <w:sz w:val="28"/>
          <w:szCs w:val="28"/>
          <w:bdr w:val="none" w:sz="0" w:space="0" w:color="auto" w:frame="1"/>
        </w:rPr>
        <w:t>Поскольку внебюджетные средства не использовались (</w:t>
      </w:r>
      <w:r w:rsidRPr="00C8146E">
        <w:rPr>
          <w:spacing w:val="-5"/>
          <w:sz w:val="28"/>
          <w:szCs w:val="28"/>
          <w:bdr w:val="none" w:sz="0" w:space="0" w:color="auto" w:frame="1"/>
        </w:rPr>
        <w:t>0</w:t>
      </w:r>
      <w:r w:rsidRPr="00C8146E">
        <w:rPr>
          <w:rFonts w:ascii="inherit" w:hAnsi="inherit"/>
          <w:spacing w:val="-5"/>
          <w:sz w:val="28"/>
          <w:szCs w:val="28"/>
          <w:bdr w:val="none" w:sz="0" w:space="0" w:color="auto" w:frame="1"/>
        </w:rPr>
        <w:t>), примем:</w:t>
      </w:r>
      <w:r w:rsidRPr="00C8146E">
        <w:rPr>
          <w:rFonts w:ascii="inherit" w:hAnsi="inherit" w:cs="Courier New"/>
          <w:spacing w:val="-5"/>
          <w:sz w:val="28"/>
          <w:szCs w:val="28"/>
        </w:rPr>
        <w:t xml:space="preserve"> </w:t>
      </w:r>
      <w:r w:rsidRPr="00C8146E">
        <w:rPr>
          <w:spacing w:val="-5"/>
          <w:sz w:val="28"/>
          <w:szCs w:val="28"/>
          <w:bdr w:val="none" w:sz="0" w:space="0" w:color="auto" w:frame="1"/>
        </w:rPr>
        <w:t xml:space="preserve">P4=1; </w:t>
      </w:r>
      <w:r w:rsidRPr="00C8146E">
        <w:rPr>
          <w:rFonts w:ascii="KaTeX_Math" w:hAnsi="KaTeX_Math"/>
          <w:i/>
          <w:iCs/>
          <w:spacing w:val="-5"/>
          <w:sz w:val="28"/>
          <w:szCs w:val="28"/>
          <w:bdr w:val="none" w:sz="0" w:space="0" w:color="auto" w:frame="1"/>
        </w:rPr>
        <w:t>P</w:t>
      </w:r>
      <w:r w:rsidRPr="00C8146E">
        <w:rPr>
          <w:rFonts w:ascii="inherit" w:hAnsi="inherit"/>
          <w:spacing w:val="-5"/>
          <w:sz w:val="28"/>
          <w:szCs w:val="28"/>
          <w:bdr w:val="none" w:sz="0" w:space="0" w:color="auto" w:frame="1"/>
        </w:rPr>
        <w:t>4​</w:t>
      </w:r>
      <w:r w:rsidRPr="00C8146E">
        <w:rPr>
          <w:spacing w:val="-5"/>
          <w:sz w:val="28"/>
          <w:szCs w:val="28"/>
          <w:bdr w:val="none" w:sz="0" w:space="0" w:color="auto" w:frame="1"/>
        </w:rPr>
        <w:t>=1.</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Уровень освоения средств бюджета</w:t>
      </w:r>
      <w:r w:rsidR="00C8146E">
        <w:rPr>
          <w:sz w:val="28"/>
          <w:szCs w:val="28"/>
        </w:rPr>
        <w:t>:</w:t>
      </w:r>
    </w:p>
    <w:p w:rsidR="00C8146E" w:rsidRPr="00C8146E" w:rsidRDefault="00C8146E"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rFonts w:ascii="inherit" w:hAnsi="inherit"/>
          <w:spacing w:val="-5"/>
          <w:sz w:val="28"/>
          <w:szCs w:val="28"/>
          <w:bdr w:val="none" w:sz="0" w:space="0" w:color="auto" w:frame="1"/>
        </w:rPr>
      </w:pPr>
      <w:r w:rsidRPr="00C8146E">
        <w:rPr>
          <w:rFonts w:ascii="inherit" w:hAnsi="inherit"/>
          <w:spacing w:val="-5"/>
          <w:sz w:val="28"/>
          <w:szCs w:val="28"/>
          <w:bdr w:val="none" w:sz="0" w:space="0" w:color="auto" w:frame="1"/>
        </w:rPr>
        <w:t>Тоже совпадают с предыдущим пунктом</w:t>
      </w:r>
      <w:r w:rsidR="003626BF">
        <w:rPr>
          <w:rFonts w:ascii="inherit" w:hAnsi="inherit"/>
          <w:spacing w:val="-5"/>
          <w:sz w:val="28"/>
          <w:szCs w:val="28"/>
          <w:bdr w:val="none" w:sz="0" w:space="0" w:color="auto" w:frame="1"/>
        </w:rPr>
        <w:t xml:space="preserve"> 3.3: P5=0,9985; P5​=1,0014</w:t>
      </w:r>
      <w:r w:rsidRPr="00C8146E">
        <w:rPr>
          <w:rFonts w:ascii="inherit" w:hAnsi="inherit"/>
          <w:spacing w:val="-5"/>
          <w:sz w:val="28"/>
          <w:szCs w:val="28"/>
          <w:bdr w:val="none" w:sz="0" w:space="0" w:color="auto" w:frame="1"/>
        </w:rPr>
        <w:t>.</w:t>
      </w:r>
    </w:p>
    <w:p w:rsidR="00AC346C" w:rsidRDefault="00AC346C" w:rsidP="00F112A0">
      <w:pPr>
        <w:pStyle w:val="ad"/>
        <w:tabs>
          <w:tab w:val="left" w:pos="0"/>
        </w:tabs>
        <w:ind w:left="0" w:firstLine="709"/>
        <w:jc w:val="both"/>
        <w:rPr>
          <w:sz w:val="28"/>
          <w:szCs w:val="28"/>
        </w:rPr>
      </w:pP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lastRenderedPageBreak/>
        <w:t>Уровень освоения внебюджетных средств</w:t>
      </w:r>
      <w:r w:rsidR="00C8146E">
        <w:rPr>
          <w:sz w:val="28"/>
          <w:szCs w:val="28"/>
        </w:rPr>
        <w:t>:</w:t>
      </w:r>
    </w:p>
    <w:p w:rsidR="00AC346C" w:rsidRPr="00C8146E" w:rsidRDefault="00C8146E" w:rsidP="00F112A0">
      <w:pPr>
        <w:pStyle w:val="ad"/>
        <w:ind w:left="0" w:firstLine="709"/>
        <w:rPr>
          <w:sz w:val="28"/>
          <w:szCs w:val="28"/>
        </w:rPr>
      </w:pPr>
      <w:r w:rsidRPr="00C8146E">
        <w:rPr>
          <w:sz w:val="28"/>
          <w:szCs w:val="28"/>
        </w:rPr>
        <w:t>Аналогично предыдущему пункту: P6=1; P6=1.</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Соответствие запланированному объему финансового обеспечения</w:t>
      </w:r>
      <w:r w:rsidR="00F112A0">
        <w:rPr>
          <w:sz w:val="28"/>
          <w:szCs w:val="28"/>
        </w:rPr>
        <w:t>:</w:t>
      </w:r>
    </w:p>
    <w:p w:rsidR="001F541C" w:rsidRPr="00F112A0" w:rsidRDefault="00F112A0" w:rsidP="00F112A0">
      <w:pPr>
        <w:tabs>
          <w:tab w:val="left" w:pos="0"/>
        </w:tabs>
        <w:ind w:firstLine="709"/>
        <w:jc w:val="both"/>
        <w:rPr>
          <w:sz w:val="28"/>
          <w:szCs w:val="28"/>
        </w:rPr>
      </w:pPr>
      <w:r w:rsidRPr="00F112A0">
        <w:rPr>
          <w:sz w:val="28"/>
          <w:szCs w:val="28"/>
        </w:rPr>
        <w:t xml:space="preserve">Принято считать, что если запланированное совпадает с </w:t>
      </w:r>
      <w:proofErr w:type="gramStart"/>
      <w:r w:rsidRPr="00F112A0">
        <w:rPr>
          <w:sz w:val="28"/>
          <w:szCs w:val="28"/>
        </w:rPr>
        <w:t>фактическим</w:t>
      </w:r>
      <w:proofErr w:type="gramEnd"/>
      <w:r w:rsidRPr="00F112A0">
        <w:rPr>
          <w:sz w:val="28"/>
          <w:szCs w:val="28"/>
        </w:rPr>
        <w:t>, то: P7=1; P7=1.</w:t>
      </w:r>
    </w:p>
    <w:p w:rsidR="00AC346C" w:rsidRDefault="00AC346C" w:rsidP="00F112A0">
      <w:pPr>
        <w:pStyle w:val="ad"/>
        <w:numPr>
          <w:ilvl w:val="1"/>
          <w:numId w:val="1"/>
        </w:numPr>
        <w:tabs>
          <w:tab w:val="left" w:pos="0"/>
        </w:tabs>
        <w:ind w:left="0" w:firstLine="709"/>
        <w:jc w:val="both"/>
        <w:rPr>
          <w:sz w:val="28"/>
          <w:szCs w:val="28"/>
        </w:rPr>
      </w:pPr>
      <w:r w:rsidRPr="00AC346C">
        <w:rPr>
          <w:sz w:val="28"/>
          <w:szCs w:val="28"/>
        </w:rPr>
        <w:t>Эффективность использования средств</w:t>
      </w:r>
      <w:r w:rsidR="00F112A0">
        <w:rPr>
          <w:sz w:val="28"/>
          <w:szCs w:val="28"/>
        </w:rPr>
        <w:t>:</w:t>
      </w:r>
    </w:p>
    <w:p w:rsidR="001F541C" w:rsidRPr="00F112A0" w:rsidRDefault="00F112A0"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rFonts w:ascii="inherit" w:hAnsi="inherit" w:cs="Courier New"/>
          <w:spacing w:val="-5"/>
          <w:sz w:val="28"/>
          <w:szCs w:val="28"/>
        </w:rPr>
      </w:pPr>
      <w:r w:rsidRPr="00F112A0">
        <w:rPr>
          <w:rFonts w:ascii="inherit" w:hAnsi="inherit"/>
          <w:spacing w:val="-5"/>
          <w:sz w:val="28"/>
          <w:szCs w:val="28"/>
          <w:bdr w:val="none" w:sz="0" w:space="0" w:color="auto" w:frame="1"/>
        </w:rPr>
        <w:t xml:space="preserve">Обычно смотрят на пропорции </w:t>
      </w:r>
      <w:r w:rsidR="00FD4D7B">
        <w:rPr>
          <w:rFonts w:ascii="inherit" w:hAnsi="inherit"/>
          <w:spacing w:val="-5"/>
          <w:sz w:val="28"/>
          <w:szCs w:val="28"/>
          <w:bdr w:val="none" w:sz="0" w:space="0" w:color="auto" w:frame="1"/>
        </w:rPr>
        <w:t xml:space="preserve">освоения средств и соответствие </w:t>
      </w:r>
      <w:r w:rsidRPr="00F112A0">
        <w:rPr>
          <w:rFonts w:ascii="inherit" w:hAnsi="inherit"/>
          <w:spacing w:val="-5"/>
          <w:sz w:val="28"/>
          <w:szCs w:val="28"/>
          <w:bdr w:val="none" w:sz="0" w:space="0" w:color="auto" w:frame="1"/>
        </w:rPr>
        <w:t>запланированным мероприятиям. Мы можем принять:</w:t>
      </w:r>
      <w:r w:rsidRPr="00F112A0">
        <w:rPr>
          <w:rFonts w:ascii="inherit" w:hAnsi="inherit" w:cs="Courier New"/>
          <w:spacing w:val="-5"/>
          <w:sz w:val="28"/>
          <w:szCs w:val="28"/>
        </w:rPr>
        <w:t xml:space="preserve"> </w:t>
      </w:r>
      <w:r w:rsidRPr="00F112A0">
        <w:rPr>
          <w:spacing w:val="-5"/>
          <w:sz w:val="28"/>
          <w:szCs w:val="28"/>
          <w:bdr w:val="none" w:sz="0" w:space="0" w:color="auto" w:frame="1"/>
        </w:rPr>
        <w:t xml:space="preserve">P8=1; </w:t>
      </w:r>
      <w:r w:rsidRPr="00F112A0">
        <w:rPr>
          <w:rFonts w:ascii="KaTeX_Math" w:hAnsi="KaTeX_Math"/>
          <w:i/>
          <w:iCs/>
          <w:spacing w:val="-5"/>
          <w:sz w:val="28"/>
          <w:szCs w:val="28"/>
          <w:bdr w:val="none" w:sz="0" w:space="0" w:color="auto" w:frame="1"/>
        </w:rPr>
        <w:t>P</w:t>
      </w:r>
      <w:r w:rsidRPr="00F112A0">
        <w:rPr>
          <w:rFonts w:ascii="inherit" w:hAnsi="inherit"/>
          <w:spacing w:val="-5"/>
          <w:sz w:val="28"/>
          <w:szCs w:val="28"/>
          <w:bdr w:val="none" w:sz="0" w:space="0" w:color="auto" w:frame="1"/>
        </w:rPr>
        <w:t>8​</w:t>
      </w:r>
      <w:r w:rsidRPr="00F112A0">
        <w:rPr>
          <w:spacing w:val="-5"/>
          <w:sz w:val="28"/>
          <w:szCs w:val="28"/>
          <w:bdr w:val="none" w:sz="0" w:space="0" w:color="auto" w:frame="1"/>
        </w:rPr>
        <w:t>=1.</w:t>
      </w:r>
    </w:p>
    <w:p w:rsidR="00F112A0" w:rsidRDefault="00F112A0"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spacing w:val="-5"/>
          <w:sz w:val="28"/>
          <w:szCs w:val="28"/>
          <w:bdr w:val="none" w:sz="0" w:space="0" w:color="auto" w:frame="1"/>
        </w:rPr>
      </w:pPr>
      <w:r>
        <w:rPr>
          <w:spacing w:val="-5"/>
          <w:sz w:val="28"/>
          <w:szCs w:val="28"/>
          <w:bdr w:val="none" w:sz="0" w:space="0" w:color="auto" w:frame="1"/>
        </w:rPr>
        <w:t>Оценка качества финансового управления=0,125</w:t>
      </w:r>
      <w:r>
        <w:rPr>
          <w:rFonts w:ascii="Cambria Math" w:hAnsi="Cambria Math" w:cs="Cambria Math"/>
          <w:spacing w:val="-5"/>
          <w:sz w:val="28"/>
          <w:szCs w:val="28"/>
          <w:bdr w:val="none" w:sz="0" w:space="0" w:color="auto" w:frame="1"/>
        </w:rPr>
        <w:t>⋅</w:t>
      </w:r>
      <w:r>
        <w:rPr>
          <w:spacing w:val="-5"/>
          <w:sz w:val="28"/>
          <w:szCs w:val="28"/>
          <w:bdr w:val="none" w:sz="0" w:space="0" w:color="auto" w:frame="1"/>
        </w:rPr>
        <w:t>0,4+0,125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0,9985+0,125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0,9985+0,125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w:t>
      </w:r>
    </w:p>
    <w:p w:rsidR="00F112A0" w:rsidRDefault="00F112A0"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spacing w:val="-5"/>
          <w:sz w:val="28"/>
          <w:szCs w:val="28"/>
          <w:bdr w:val="none" w:sz="0" w:space="0" w:color="auto" w:frame="1"/>
        </w:rPr>
      </w:pPr>
      <w:r>
        <w:rPr>
          <w:spacing w:val="-5"/>
          <w:sz w:val="28"/>
          <w:szCs w:val="28"/>
          <w:bdr w:val="none" w:sz="0" w:space="0" w:color="auto" w:frame="1"/>
        </w:rPr>
        <w:t>Оценка качества финансового управления=0,125</w:t>
      </w:r>
      <w:r>
        <w:rPr>
          <w:rFonts w:ascii="Cambria Math" w:hAnsi="Cambria Math" w:cs="Cambria Math"/>
          <w:spacing w:val="-5"/>
          <w:sz w:val="28"/>
          <w:szCs w:val="28"/>
          <w:bdr w:val="none" w:sz="0" w:space="0" w:color="auto" w:frame="1"/>
        </w:rPr>
        <w:t>⋅</w:t>
      </w:r>
      <w:r>
        <w:rPr>
          <w:spacing w:val="-5"/>
          <w:sz w:val="28"/>
          <w:szCs w:val="28"/>
          <w:bdr w:val="none" w:sz="0" w:space="0" w:color="auto" w:frame="1"/>
        </w:rPr>
        <w:t>(0,4+1+0,9985+1+0,9985+1+1+1)=0,125</w:t>
      </w:r>
      <w:r>
        <w:rPr>
          <w:rFonts w:ascii="Cambria Math" w:hAnsi="Cambria Math" w:cs="Cambria Math"/>
          <w:spacing w:val="-5"/>
          <w:sz w:val="28"/>
          <w:szCs w:val="28"/>
          <w:bdr w:val="none" w:sz="0" w:space="0" w:color="auto" w:frame="1"/>
        </w:rPr>
        <w:t>⋅</w:t>
      </w:r>
      <w:r>
        <w:rPr>
          <w:spacing w:val="-5"/>
          <w:sz w:val="28"/>
          <w:szCs w:val="28"/>
          <w:bdr w:val="none" w:sz="0" w:space="0" w:color="auto" w:frame="1"/>
        </w:rPr>
        <w:t>7,397≈0,9246</w:t>
      </w:r>
    </w:p>
    <w:p w:rsidR="00F112A0" w:rsidRDefault="00F112A0"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spacing w:val="-5"/>
          <w:sz w:val="28"/>
          <w:szCs w:val="28"/>
          <w:bdr w:val="none" w:sz="0" w:space="0" w:color="auto" w:frame="1"/>
        </w:rPr>
      </w:pPr>
      <w:r>
        <w:rPr>
          <w:spacing w:val="-5"/>
          <w:sz w:val="28"/>
          <w:szCs w:val="28"/>
          <w:bdr w:val="none" w:sz="0" w:space="0" w:color="auto" w:frame="1"/>
        </w:rPr>
        <w:t>Оценка качества финансового управления≈92,46%</w:t>
      </w:r>
    </w:p>
    <w:p w:rsidR="00FD4D7B" w:rsidRDefault="00FD4D7B" w:rsidP="00FD4D7B">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spacing w:val="-5"/>
          <w:sz w:val="28"/>
          <w:szCs w:val="28"/>
          <w:bdr w:val="none" w:sz="0" w:space="0" w:color="auto" w:frame="1"/>
        </w:rPr>
      </w:pPr>
      <w:r>
        <w:rPr>
          <w:spacing w:val="-5"/>
          <w:sz w:val="28"/>
          <w:szCs w:val="28"/>
          <w:bdr w:val="none" w:sz="0" w:space="0" w:color="auto" w:frame="1"/>
        </w:rPr>
        <w:t>Оценка качества финансового управления=0,125</w:t>
      </w:r>
      <w:r>
        <w:rPr>
          <w:rFonts w:ascii="Cambria Math" w:hAnsi="Cambria Math" w:cs="Cambria Math"/>
          <w:spacing w:val="-5"/>
          <w:sz w:val="28"/>
          <w:szCs w:val="28"/>
          <w:bdr w:val="none" w:sz="0" w:space="0" w:color="auto" w:frame="1"/>
        </w:rPr>
        <w:t>⋅</w:t>
      </w:r>
      <w:r>
        <w:rPr>
          <w:spacing w:val="-5"/>
          <w:sz w:val="28"/>
          <w:szCs w:val="28"/>
          <w:bdr w:val="none" w:sz="0" w:space="0" w:color="auto" w:frame="1"/>
        </w:rPr>
        <w:t>0,4+0,125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1,0014+0,125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1,0014+0,125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1+0,125</w:t>
      </w:r>
      <w:r>
        <w:rPr>
          <w:rFonts w:ascii="Cambria Math" w:hAnsi="Cambria Math" w:cs="Cambria Math"/>
          <w:spacing w:val="-5"/>
          <w:sz w:val="28"/>
          <w:szCs w:val="28"/>
          <w:bdr w:val="none" w:sz="0" w:space="0" w:color="auto" w:frame="1"/>
        </w:rPr>
        <w:t>⋅</w:t>
      </w:r>
      <w:r>
        <w:rPr>
          <w:spacing w:val="-5"/>
          <w:sz w:val="28"/>
          <w:szCs w:val="28"/>
          <w:bdr w:val="none" w:sz="0" w:space="0" w:color="auto" w:frame="1"/>
        </w:rPr>
        <w:t>1</w:t>
      </w:r>
    </w:p>
    <w:p w:rsidR="00FD4D7B" w:rsidRDefault="00FD4D7B" w:rsidP="00F112A0">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textAlignment w:val="baseline"/>
        <w:rPr>
          <w:spacing w:val="-5"/>
          <w:sz w:val="28"/>
          <w:szCs w:val="28"/>
          <w:bdr w:val="none" w:sz="0" w:space="0" w:color="auto" w:frame="1"/>
        </w:rPr>
      </w:pPr>
      <w:r>
        <w:rPr>
          <w:spacing w:val="-5"/>
          <w:sz w:val="28"/>
          <w:szCs w:val="28"/>
          <w:bdr w:val="none" w:sz="0" w:space="0" w:color="auto" w:frame="1"/>
        </w:rPr>
        <w:t>Оценка качества финансового управления=0,125</w:t>
      </w:r>
      <w:r>
        <w:rPr>
          <w:rFonts w:ascii="Cambria Math" w:hAnsi="Cambria Math" w:cs="Cambria Math"/>
          <w:spacing w:val="-5"/>
          <w:sz w:val="28"/>
          <w:szCs w:val="28"/>
          <w:bdr w:val="none" w:sz="0" w:space="0" w:color="auto" w:frame="1"/>
        </w:rPr>
        <w:t>⋅</w:t>
      </w:r>
      <w:r>
        <w:rPr>
          <w:spacing w:val="-5"/>
          <w:sz w:val="28"/>
          <w:szCs w:val="28"/>
          <w:bdr w:val="none" w:sz="0" w:space="0" w:color="auto" w:frame="1"/>
        </w:rPr>
        <w:t>(0,4+1+1,0014+1+1,0014+1+1+1)=0,125</w:t>
      </w:r>
      <w:r>
        <w:rPr>
          <w:rFonts w:ascii="Cambria Math" w:hAnsi="Cambria Math" w:cs="Cambria Math"/>
          <w:spacing w:val="-5"/>
          <w:sz w:val="28"/>
          <w:szCs w:val="28"/>
          <w:bdr w:val="none" w:sz="0" w:space="0" w:color="auto" w:frame="1"/>
        </w:rPr>
        <w:t>⋅</w:t>
      </w:r>
      <w:r>
        <w:rPr>
          <w:spacing w:val="-5"/>
          <w:sz w:val="28"/>
          <w:szCs w:val="28"/>
          <w:bdr w:val="none" w:sz="0" w:space="0" w:color="auto" w:frame="1"/>
        </w:rPr>
        <w:t>7,4028≈0,92535</w:t>
      </w:r>
    </w:p>
    <w:p w:rsidR="00F112A0" w:rsidRPr="00F112A0" w:rsidRDefault="00F112A0" w:rsidP="00F112A0">
      <w:pPr>
        <w:pStyle w:val="ad"/>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textAlignment w:val="baseline"/>
        <w:rPr>
          <w:rFonts w:ascii="inherit" w:hAnsi="inherit" w:cs="Courier New"/>
          <w:spacing w:val="-5"/>
          <w:sz w:val="28"/>
          <w:szCs w:val="28"/>
        </w:rPr>
      </w:pPr>
      <w:r w:rsidRPr="00F112A0">
        <w:rPr>
          <w:rFonts w:ascii="inherit" w:hAnsi="inherit" w:cs="Courier New"/>
          <w:spacing w:val="-5"/>
          <w:sz w:val="28"/>
          <w:szCs w:val="28"/>
        </w:rPr>
        <w:t>Таким образом, оценка качества финансового управления по данному примеру составит примерно 92,46%</w:t>
      </w:r>
      <w:r w:rsidR="00FD4D7B">
        <w:rPr>
          <w:rFonts w:ascii="inherit" w:hAnsi="inherit" w:cs="Courier New"/>
          <w:spacing w:val="-5"/>
          <w:sz w:val="28"/>
          <w:szCs w:val="28"/>
        </w:rPr>
        <w:t xml:space="preserve"> и 92,53</w:t>
      </w:r>
      <w:r w:rsidR="00FD4D7B" w:rsidRPr="00F112A0">
        <w:rPr>
          <w:rFonts w:ascii="inherit" w:hAnsi="inherit" w:cs="Courier New"/>
          <w:spacing w:val="-5"/>
          <w:sz w:val="28"/>
          <w:szCs w:val="28"/>
        </w:rPr>
        <w:t>%</w:t>
      </w:r>
      <w:r w:rsidRPr="00F112A0">
        <w:rPr>
          <w:rFonts w:ascii="inherit" w:hAnsi="inherit" w:cs="Courier New"/>
          <w:spacing w:val="-5"/>
          <w:sz w:val="28"/>
          <w:szCs w:val="28"/>
        </w:rPr>
        <w:t>, что подтверждает эффективное ведение бюджета и качественное управление финансами.</w:t>
      </w:r>
    </w:p>
    <w:p w:rsidR="00EB682C" w:rsidRPr="00F112A0" w:rsidRDefault="00EB682C" w:rsidP="00F112A0">
      <w:pPr>
        <w:tabs>
          <w:tab w:val="left" w:pos="4230"/>
        </w:tabs>
        <w:rPr>
          <w:sz w:val="28"/>
          <w:szCs w:val="28"/>
        </w:rPr>
      </w:pPr>
    </w:p>
    <w:p w:rsidR="00EB682C" w:rsidRPr="008D0D0D" w:rsidRDefault="00EB682C" w:rsidP="00EB682C">
      <w:pPr>
        <w:tabs>
          <w:tab w:val="left" w:pos="0"/>
        </w:tabs>
        <w:jc w:val="both"/>
        <w:rPr>
          <w:sz w:val="28"/>
          <w:szCs w:val="28"/>
        </w:rPr>
      </w:pPr>
      <w:r w:rsidRPr="008D0D0D">
        <w:tab/>
      </w:r>
      <w:r w:rsidRPr="008D0D0D">
        <w:rPr>
          <w:sz w:val="28"/>
          <w:szCs w:val="28"/>
        </w:rPr>
        <w:t xml:space="preserve">4. Интегральная оценка хода реализации и эффективности муниципальной программы рассчитывается: </w:t>
      </w:r>
    </w:p>
    <w:p w:rsidR="00EB682C" w:rsidRPr="008D0D0D" w:rsidRDefault="00EB682C" w:rsidP="00EB682C">
      <w:pPr>
        <w:tabs>
          <w:tab w:val="left" w:pos="0"/>
        </w:tabs>
        <w:jc w:val="center"/>
        <w:rPr>
          <w:sz w:val="28"/>
          <w:szCs w:val="28"/>
        </w:rPr>
      </w:pPr>
      <w:r w:rsidRPr="008D0D0D">
        <w:rPr>
          <w:sz w:val="28"/>
          <w:szCs w:val="28"/>
        </w:rPr>
        <w:t xml:space="preserve">0,8 ∙ УД </w:t>
      </w:r>
      <w:proofErr w:type="spellStart"/>
      <w:r w:rsidRPr="008D0D0D">
        <w:rPr>
          <w:sz w:val="28"/>
          <w:szCs w:val="28"/>
          <w:vertAlign w:val="subscript"/>
        </w:rPr>
        <w:t>гп</w:t>
      </w:r>
      <w:proofErr w:type="spellEnd"/>
      <w:r w:rsidRPr="008D0D0D">
        <w:rPr>
          <w:sz w:val="28"/>
          <w:szCs w:val="28"/>
          <w:vertAlign w:val="subscript"/>
        </w:rPr>
        <w:t xml:space="preserve"> i</w:t>
      </w:r>
      <w:r w:rsidRPr="008D0D0D">
        <w:rPr>
          <w:sz w:val="28"/>
          <w:szCs w:val="28"/>
        </w:rPr>
        <w:t xml:space="preserve"> + 0,1 ∙ ОП </w:t>
      </w:r>
      <w:proofErr w:type="spellStart"/>
      <w:r w:rsidRPr="008D0D0D">
        <w:rPr>
          <w:sz w:val="28"/>
          <w:szCs w:val="28"/>
          <w:vertAlign w:val="subscript"/>
        </w:rPr>
        <w:t>гп</w:t>
      </w:r>
      <w:proofErr w:type="spellEnd"/>
      <w:r w:rsidRPr="008D0D0D">
        <w:rPr>
          <w:sz w:val="28"/>
          <w:szCs w:val="28"/>
        </w:rPr>
        <w:t xml:space="preserve"> + 0,1 ∙ </w:t>
      </w:r>
      <w:proofErr w:type="spellStart"/>
      <w:r w:rsidRPr="008D0D0D">
        <w:rPr>
          <w:sz w:val="28"/>
          <w:szCs w:val="28"/>
        </w:rPr>
        <w:t>ФинУп</w:t>
      </w:r>
      <w:proofErr w:type="spellEnd"/>
      <w:r w:rsidRPr="008D0D0D">
        <w:rPr>
          <w:sz w:val="28"/>
          <w:szCs w:val="28"/>
        </w:rPr>
        <w:t xml:space="preserve"> = </w:t>
      </w:r>
      <w:proofErr w:type="spellStart"/>
      <w:r w:rsidRPr="008D0D0D">
        <w:rPr>
          <w:sz w:val="28"/>
          <w:szCs w:val="28"/>
        </w:rPr>
        <w:t>ИОиЭфгп</w:t>
      </w:r>
      <w:proofErr w:type="spellEnd"/>
    </w:p>
    <w:p w:rsidR="00EB682C" w:rsidRPr="008D0D0D" w:rsidRDefault="00EB682C" w:rsidP="00EB682C">
      <w:pPr>
        <w:tabs>
          <w:tab w:val="left" w:pos="0"/>
        </w:tabs>
        <w:jc w:val="center"/>
        <w:rPr>
          <w:sz w:val="28"/>
          <w:szCs w:val="28"/>
        </w:rPr>
      </w:pPr>
    </w:p>
    <w:p w:rsidR="00EB682C" w:rsidRPr="008D0D0D" w:rsidRDefault="00EB682C" w:rsidP="00EB682C">
      <w:pPr>
        <w:tabs>
          <w:tab w:val="left" w:pos="0"/>
        </w:tabs>
        <w:jc w:val="center"/>
        <w:rPr>
          <w:sz w:val="28"/>
          <w:szCs w:val="28"/>
        </w:rPr>
      </w:pPr>
      <w:r w:rsidRPr="008D0D0D">
        <w:rPr>
          <w:sz w:val="28"/>
          <w:szCs w:val="28"/>
        </w:rPr>
        <w:t xml:space="preserve">0,8∙ </w:t>
      </w:r>
      <w:r w:rsidR="0080724A">
        <w:rPr>
          <w:sz w:val="28"/>
          <w:szCs w:val="28"/>
        </w:rPr>
        <w:t>101,3</w:t>
      </w:r>
      <w:r w:rsidRPr="008D0D0D">
        <w:rPr>
          <w:sz w:val="28"/>
          <w:szCs w:val="28"/>
        </w:rPr>
        <w:t xml:space="preserve"> + 0,1 ∙ </w:t>
      </w:r>
      <w:r w:rsidR="0080724A">
        <w:rPr>
          <w:sz w:val="28"/>
          <w:szCs w:val="28"/>
        </w:rPr>
        <w:t>62,4</w:t>
      </w:r>
      <w:r w:rsidRPr="008D0D0D">
        <w:rPr>
          <w:sz w:val="28"/>
          <w:szCs w:val="28"/>
        </w:rPr>
        <w:t xml:space="preserve"> + 0,1 ∙ </w:t>
      </w:r>
      <w:r w:rsidR="00F112A0">
        <w:rPr>
          <w:sz w:val="28"/>
          <w:szCs w:val="28"/>
        </w:rPr>
        <w:t>92,46</w:t>
      </w:r>
      <w:r w:rsidRPr="008D0D0D">
        <w:rPr>
          <w:sz w:val="28"/>
          <w:szCs w:val="28"/>
        </w:rPr>
        <w:t xml:space="preserve"> = </w:t>
      </w:r>
      <w:r w:rsidR="00F112A0">
        <w:rPr>
          <w:sz w:val="28"/>
          <w:szCs w:val="28"/>
        </w:rPr>
        <w:t>96,526</w:t>
      </w:r>
      <w:r w:rsidR="0080724A">
        <w:rPr>
          <w:sz w:val="28"/>
        </w:rPr>
        <w:t>≈97</w:t>
      </w:r>
    </w:p>
    <w:p w:rsidR="00EB682C" w:rsidRPr="008D0D0D" w:rsidRDefault="00EB682C" w:rsidP="00EB682C">
      <w:pPr>
        <w:tabs>
          <w:tab w:val="left" w:pos="0"/>
        </w:tabs>
        <w:jc w:val="both"/>
        <w:rPr>
          <w:sz w:val="28"/>
          <w:szCs w:val="28"/>
        </w:rPr>
      </w:pPr>
    </w:p>
    <w:p w:rsidR="00EB682C" w:rsidRDefault="00EB682C" w:rsidP="00EB682C">
      <w:pPr>
        <w:tabs>
          <w:tab w:val="left" w:pos="0"/>
        </w:tabs>
        <w:jc w:val="both"/>
        <w:rPr>
          <w:sz w:val="28"/>
          <w:szCs w:val="28"/>
        </w:rPr>
      </w:pPr>
      <w:r w:rsidRPr="008D0D0D">
        <w:rPr>
          <w:sz w:val="28"/>
          <w:szCs w:val="28"/>
        </w:rPr>
        <w:tab/>
        <w:t xml:space="preserve">в </w:t>
      </w:r>
      <w:proofErr w:type="gramStart"/>
      <w:r w:rsidRPr="008D0D0D">
        <w:rPr>
          <w:sz w:val="28"/>
          <w:szCs w:val="28"/>
        </w:rPr>
        <w:t>связи</w:t>
      </w:r>
      <w:proofErr w:type="gramEnd"/>
      <w:r w:rsidRPr="008D0D0D">
        <w:rPr>
          <w:sz w:val="28"/>
          <w:szCs w:val="28"/>
        </w:rPr>
        <w:t xml:space="preserve"> </w:t>
      </w:r>
      <w:r w:rsidR="00D731C4">
        <w:rPr>
          <w:sz w:val="28"/>
          <w:szCs w:val="28"/>
        </w:rPr>
        <w:t xml:space="preserve">с чем реализация муниципальной </w:t>
      </w:r>
      <w:r w:rsidRPr="008D0D0D">
        <w:rPr>
          <w:sz w:val="28"/>
          <w:szCs w:val="28"/>
        </w:rPr>
        <w:t>программы признается эффективной.</w:t>
      </w:r>
      <w:r>
        <w:rPr>
          <w:sz w:val="28"/>
          <w:szCs w:val="28"/>
        </w:rPr>
        <w:t xml:space="preserve">  </w:t>
      </w:r>
    </w:p>
    <w:p w:rsidR="00EB682C" w:rsidRDefault="00EB682C" w:rsidP="00EB682C">
      <w:pPr>
        <w:tabs>
          <w:tab w:val="left" w:pos="0"/>
        </w:tabs>
        <w:jc w:val="both"/>
        <w:rPr>
          <w:sz w:val="28"/>
          <w:szCs w:val="28"/>
        </w:rPr>
      </w:pPr>
    </w:p>
    <w:p w:rsidR="00EB682C" w:rsidRDefault="00EB682C" w:rsidP="00725E4E">
      <w:pPr>
        <w:tabs>
          <w:tab w:val="left" w:pos="0"/>
        </w:tabs>
        <w:jc w:val="both"/>
        <w:rPr>
          <w:sz w:val="28"/>
          <w:szCs w:val="28"/>
        </w:rPr>
      </w:pPr>
    </w:p>
    <w:p w:rsidR="00985EFB" w:rsidRPr="0098365B" w:rsidRDefault="00985EFB" w:rsidP="00985EFB">
      <w:pPr>
        <w:rPr>
          <w:sz w:val="28"/>
          <w:szCs w:val="28"/>
        </w:rPr>
      </w:pPr>
      <w:r w:rsidRPr="0098365B">
        <w:rPr>
          <w:sz w:val="28"/>
          <w:szCs w:val="28"/>
        </w:rPr>
        <w:t>Раздел 7. Предложения по дальнейшей реализации муниципальной программы.</w:t>
      </w:r>
    </w:p>
    <w:p w:rsidR="00985EFB" w:rsidRPr="0098365B" w:rsidRDefault="00985EFB" w:rsidP="00985EFB">
      <w:pPr>
        <w:autoSpaceDE w:val="0"/>
        <w:autoSpaceDN w:val="0"/>
        <w:adjustRightInd w:val="0"/>
        <w:spacing w:line="228" w:lineRule="auto"/>
        <w:jc w:val="both"/>
        <w:rPr>
          <w:color w:val="FF0000"/>
          <w:sz w:val="28"/>
          <w:szCs w:val="28"/>
        </w:rPr>
      </w:pPr>
    </w:p>
    <w:p w:rsidR="00985EFB" w:rsidRDefault="00985EFB" w:rsidP="00985EFB">
      <w:pPr>
        <w:spacing w:line="228" w:lineRule="auto"/>
        <w:ind w:left="142" w:firstLine="709"/>
        <w:jc w:val="both"/>
        <w:rPr>
          <w:sz w:val="28"/>
          <w:szCs w:val="28"/>
        </w:rPr>
      </w:pPr>
      <w:r>
        <w:rPr>
          <w:sz w:val="28"/>
        </w:rPr>
        <w:t>Предложения по дальнейшей реализации государственной программы отсутствуют.</w:t>
      </w:r>
    </w:p>
    <w:p w:rsidR="00985EFB" w:rsidRDefault="00985EFB" w:rsidP="00985EFB">
      <w:pPr>
        <w:spacing w:line="228" w:lineRule="auto"/>
        <w:rPr>
          <w:sz w:val="28"/>
          <w:szCs w:val="28"/>
        </w:rPr>
      </w:pPr>
    </w:p>
    <w:p w:rsidR="00985EFB" w:rsidRDefault="00985EFB" w:rsidP="00985EFB">
      <w:pPr>
        <w:spacing w:line="228" w:lineRule="auto"/>
        <w:rPr>
          <w:sz w:val="28"/>
          <w:szCs w:val="28"/>
        </w:rPr>
      </w:pPr>
    </w:p>
    <w:p w:rsidR="00985EFB" w:rsidRDefault="00985EFB" w:rsidP="00985EFB">
      <w:pPr>
        <w:spacing w:line="228" w:lineRule="auto"/>
        <w:rPr>
          <w:sz w:val="28"/>
          <w:szCs w:val="28"/>
        </w:rPr>
      </w:pPr>
    </w:p>
    <w:p w:rsidR="00985EFB" w:rsidRPr="0098365B" w:rsidRDefault="00985EFB" w:rsidP="00985EFB">
      <w:pPr>
        <w:spacing w:line="228" w:lineRule="auto"/>
        <w:rPr>
          <w:sz w:val="28"/>
          <w:szCs w:val="28"/>
        </w:rPr>
      </w:pPr>
      <w:r w:rsidRPr="0098365B">
        <w:rPr>
          <w:sz w:val="28"/>
          <w:szCs w:val="28"/>
        </w:rPr>
        <w:t>Управляющ</w:t>
      </w:r>
      <w:r>
        <w:rPr>
          <w:sz w:val="28"/>
          <w:szCs w:val="28"/>
        </w:rPr>
        <w:t xml:space="preserve">ий </w:t>
      </w:r>
      <w:r w:rsidRPr="0098365B">
        <w:rPr>
          <w:sz w:val="28"/>
          <w:szCs w:val="28"/>
        </w:rPr>
        <w:t xml:space="preserve"> де</w:t>
      </w:r>
      <w:r>
        <w:rPr>
          <w:sz w:val="28"/>
          <w:szCs w:val="28"/>
        </w:rPr>
        <w:t>лами</w:t>
      </w:r>
    </w:p>
    <w:p w:rsidR="00985EFB" w:rsidRPr="0098365B" w:rsidRDefault="00985EFB" w:rsidP="00985EFB">
      <w:pPr>
        <w:spacing w:line="228" w:lineRule="auto"/>
        <w:rPr>
          <w:sz w:val="28"/>
          <w:szCs w:val="28"/>
        </w:rPr>
        <w:sectPr w:rsidR="00985EFB" w:rsidRPr="0098365B" w:rsidSect="00985EFB">
          <w:headerReference w:type="even" r:id="rId9"/>
          <w:headerReference w:type="default" r:id="rId10"/>
          <w:headerReference w:type="first" r:id="rId11"/>
          <w:type w:val="continuous"/>
          <w:pgSz w:w="11907" w:h="16840" w:code="9"/>
          <w:pgMar w:top="851" w:right="567" w:bottom="993" w:left="1134" w:header="720" w:footer="720" w:gutter="0"/>
          <w:cols w:space="720"/>
          <w:titlePg/>
          <w:docGrid w:linePitch="272"/>
        </w:sectPr>
      </w:pPr>
      <w:r w:rsidRPr="0098365B">
        <w:rPr>
          <w:sz w:val="28"/>
          <w:szCs w:val="28"/>
        </w:rPr>
        <w:t xml:space="preserve">Администрации Октябрьского района                                        </w:t>
      </w:r>
      <w:r>
        <w:rPr>
          <w:sz w:val="28"/>
          <w:szCs w:val="28"/>
        </w:rPr>
        <w:t xml:space="preserve">         Н.В. Сорочинская</w:t>
      </w:r>
    </w:p>
    <w:p w:rsidR="00DC6A1B" w:rsidRDefault="00DC6A1B" w:rsidP="00BA659C">
      <w:pPr>
        <w:ind w:right="-176"/>
        <w:jc w:val="right"/>
        <w:rPr>
          <w:szCs w:val="24"/>
        </w:rPr>
      </w:pPr>
      <w:r w:rsidRPr="00365F8C">
        <w:rPr>
          <w:szCs w:val="24"/>
        </w:rPr>
        <w:lastRenderedPageBreak/>
        <w:t>Приложение 1</w:t>
      </w:r>
    </w:p>
    <w:p w:rsidR="00BA659C" w:rsidRPr="00CA7080" w:rsidRDefault="00BA659C" w:rsidP="00BA659C">
      <w:pPr>
        <w:widowControl w:val="0"/>
        <w:jc w:val="right"/>
        <w:rPr>
          <w:rFonts w:eastAsia="Calibri"/>
          <w:color w:val="auto"/>
          <w:szCs w:val="24"/>
          <w:lang w:eastAsia="en-US"/>
        </w:rPr>
      </w:pPr>
      <w:r>
        <w:rPr>
          <w:rFonts w:eastAsia="Calibri"/>
          <w:color w:val="auto"/>
          <w:szCs w:val="24"/>
          <w:lang w:eastAsia="en-US"/>
        </w:rPr>
        <w:t xml:space="preserve">   </w:t>
      </w:r>
      <w:r w:rsidRPr="00CA7080">
        <w:rPr>
          <w:rFonts w:eastAsia="Calibri"/>
          <w:color w:val="auto"/>
          <w:szCs w:val="24"/>
          <w:lang w:eastAsia="en-US"/>
        </w:rPr>
        <w:t>Таблица № 1</w:t>
      </w:r>
    </w:p>
    <w:p w:rsidR="00BA659C" w:rsidRPr="00365F8C" w:rsidRDefault="00BA659C" w:rsidP="00DC6A1B">
      <w:pPr>
        <w:ind w:right="-314"/>
        <w:jc w:val="right"/>
        <w:rPr>
          <w:szCs w:val="24"/>
        </w:rPr>
      </w:pPr>
    </w:p>
    <w:p w:rsidR="00DC6A1B" w:rsidRPr="00601F95" w:rsidRDefault="00DC6A1B" w:rsidP="00DC6A1B">
      <w:pPr>
        <w:ind w:right="-314"/>
        <w:jc w:val="right"/>
        <w:rPr>
          <w:szCs w:val="24"/>
        </w:rPr>
      </w:pPr>
      <w:r w:rsidRPr="00601F95">
        <w:rPr>
          <w:szCs w:val="24"/>
        </w:rPr>
        <w:t xml:space="preserve">                                                                                         </w:t>
      </w:r>
    </w:p>
    <w:p w:rsidR="00DC6A1B" w:rsidRPr="00601F95" w:rsidRDefault="00DC6A1B" w:rsidP="00DC6A1B">
      <w:pPr>
        <w:widowControl w:val="0"/>
        <w:autoSpaceDE w:val="0"/>
        <w:autoSpaceDN w:val="0"/>
        <w:adjustRightInd w:val="0"/>
        <w:jc w:val="center"/>
        <w:rPr>
          <w:szCs w:val="24"/>
        </w:rPr>
      </w:pPr>
      <w:r w:rsidRPr="00601F95">
        <w:rPr>
          <w:szCs w:val="24"/>
        </w:rPr>
        <w:t>СВЕДЕНИЯ</w:t>
      </w:r>
    </w:p>
    <w:p w:rsidR="00DC6A1B" w:rsidRPr="00A62E3C" w:rsidRDefault="00DC6A1B" w:rsidP="00DC6A1B">
      <w:pPr>
        <w:widowControl w:val="0"/>
        <w:autoSpaceDE w:val="0"/>
        <w:autoSpaceDN w:val="0"/>
        <w:adjustRightInd w:val="0"/>
        <w:jc w:val="center"/>
        <w:rPr>
          <w:sz w:val="28"/>
          <w:szCs w:val="28"/>
        </w:rPr>
      </w:pPr>
      <w:r w:rsidRPr="00A62E3C">
        <w:rPr>
          <w:sz w:val="28"/>
          <w:szCs w:val="28"/>
        </w:rPr>
        <w:t>о в</w:t>
      </w:r>
      <w:r>
        <w:rPr>
          <w:sz w:val="28"/>
          <w:szCs w:val="28"/>
        </w:rPr>
        <w:t>ыполнении основных мероприятий</w:t>
      </w:r>
      <w:r w:rsidRPr="00A62E3C">
        <w:rPr>
          <w:sz w:val="28"/>
          <w:szCs w:val="28"/>
        </w:rPr>
        <w:t xml:space="preserve">, а также контрольных </w:t>
      </w:r>
      <w:r>
        <w:rPr>
          <w:sz w:val="28"/>
          <w:szCs w:val="28"/>
        </w:rPr>
        <w:t>точек</w:t>
      </w:r>
      <w:r w:rsidRPr="00A62E3C">
        <w:rPr>
          <w:sz w:val="28"/>
          <w:szCs w:val="28"/>
        </w:rPr>
        <w:t xml:space="preserve"> </w:t>
      </w:r>
      <w:r w:rsidRPr="00A62E3C">
        <w:rPr>
          <w:sz w:val="28"/>
          <w:szCs w:val="28"/>
        </w:rPr>
        <w:br/>
        <w:t xml:space="preserve">муниципальной программы  </w:t>
      </w:r>
      <w:r w:rsidRPr="00A62E3C">
        <w:rPr>
          <w:kern w:val="2"/>
          <w:sz w:val="28"/>
          <w:szCs w:val="28"/>
        </w:rPr>
        <w:t>«</w:t>
      </w:r>
      <w:r>
        <w:rPr>
          <w:kern w:val="2"/>
          <w:sz w:val="28"/>
          <w:szCs w:val="28"/>
        </w:rPr>
        <w:t>Электронный муниципалитет</w:t>
      </w:r>
      <w:r w:rsidRPr="00A62E3C">
        <w:rPr>
          <w:kern w:val="2"/>
          <w:sz w:val="28"/>
          <w:szCs w:val="28"/>
        </w:rPr>
        <w:t>»</w:t>
      </w:r>
      <w:r w:rsidRPr="00A62E3C">
        <w:rPr>
          <w:sz w:val="28"/>
          <w:szCs w:val="28"/>
        </w:rPr>
        <w:t>.</w:t>
      </w:r>
    </w:p>
    <w:p w:rsidR="00DC6A1B" w:rsidRPr="00A62E3C" w:rsidRDefault="00DC6A1B" w:rsidP="00DC6A1B">
      <w:pPr>
        <w:widowControl w:val="0"/>
        <w:autoSpaceDE w:val="0"/>
        <w:autoSpaceDN w:val="0"/>
        <w:adjustRightInd w:val="0"/>
        <w:jc w:val="center"/>
        <w:rPr>
          <w:rFonts w:eastAsia="Calibri"/>
          <w:sz w:val="28"/>
          <w:szCs w:val="28"/>
          <w:lang w:eastAsia="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57" w:type="dxa"/>
          <w:bottom w:w="28" w:type="dxa"/>
          <w:right w:w="57" w:type="dxa"/>
        </w:tblCellMar>
        <w:tblLook w:val="04A0" w:firstRow="1" w:lastRow="0" w:firstColumn="1" w:lastColumn="0" w:noHBand="0" w:noVBand="1"/>
      </w:tblPr>
      <w:tblGrid>
        <w:gridCol w:w="592"/>
        <w:gridCol w:w="2672"/>
        <w:gridCol w:w="1444"/>
        <w:gridCol w:w="1468"/>
        <w:gridCol w:w="1190"/>
        <w:gridCol w:w="1244"/>
        <w:gridCol w:w="1858"/>
        <w:gridCol w:w="2695"/>
        <w:gridCol w:w="1517"/>
      </w:tblGrid>
      <w:tr w:rsidR="00DC6A1B" w:rsidTr="003478BA">
        <w:tc>
          <w:tcPr>
            <w:tcW w:w="202"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w:t>
            </w:r>
          </w:p>
          <w:p w:rsidR="00DC6A1B" w:rsidRDefault="00DC6A1B" w:rsidP="00FA318D">
            <w:pPr>
              <w:widowControl w:val="0"/>
              <w:jc w:val="center"/>
            </w:pPr>
            <w:proofErr w:type="gramStart"/>
            <w:r>
              <w:t>п</w:t>
            </w:r>
            <w:proofErr w:type="gramEnd"/>
            <w:r>
              <w:t>/п</w:t>
            </w:r>
          </w:p>
        </w:tc>
        <w:tc>
          <w:tcPr>
            <w:tcW w:w="910"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BA659C" w:rsidP="00FA318D">
            <w:pPr>
              <w:widowControl w:val="0"/>
              <w:jc w:val="center"/>
            </w:pPr>
            <w:r w:rsidRPr="00BA659C">
              <w:t>Наименование мероприятия (результата) / контрольной точки</w:t>
            </w:r>
          </w:p>
        </w:tc>
        <w:tc>
          <w:tcPr>
            <w:tcW w:w="492"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BA659C" w:rsidRDefault="00BA659C" w:rsidP="00BA659C">
            <w:pPr>
              <w:widowControl w:val="0"/>
              <w:jc w:val="center"/>
            </w:pPr>
            <w:r>
              <w:t>Плановый срок реализации мероприятия (результата) /</w:t>
            </w:r>
          </w:p>
          <w:p w:rsidR="00DC6A1B" w:rsidRDefault="00BA659C" w:rsidP="00BA659C">
            <w:pPr>
              <w:widowControl w:val="0"/>
              <w:jc w:val="center"/>
            </w:pPr>
            <w:r>
              <w:t>наступления контрольной точки</w:t>
            </w:r>
          </w:p>
        </w:tc>
        <w:tc>
          <w:tcPr>
            <w:tcW w:w="500"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BA659C" w:rsidRDefault="00BA659C" w:rsidP="00BA659C">
            <w:pPr>
              <w:widowControl w:val="0"/>
              <w:jc w:val="center"/>
            </w:pPr>
            <w:r>
              <w:t>Фактический срок</w:t>
            </w:r>
          </w:p>
          <w:p w:rsidR="00DC6A1B" w:rsidRDefault="00BA659C" w:rsidP="00BA659C">
            <w:pPr>
              <w:widowControl w:val="0"/>
              <w:jc w:val="center"/>
            </w:pPr>
            <w:r>
              <w:t>реализации мероприятия (результата) / наступления контрольной точки</w:t>
            </w:r>
          </w:p>
        </w:tc>
        <w:tc>
          <w:tcPr>
            <w:tcW w:w="1462" w:type="pct"/>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Результаты</w:t>
            </w:r>
          </w:p>
        </w:tc>
        <w:tc>
          <w:tcPr>
            <w:tcW w:w="918"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Ответственный</w:t>
            </w:r>
          </w:p>
          <w:p w:rsidR="00DC6A1B" w:rsidRDefault="00DC6A1B" w:rsidP="00FA318D">
            <w:pPr>
              <w:widowControl w:val="0"/>
              <w:jc w:val="center"/>
            </w:pPr>
            <w:r>
              <w:t xml:space="preserve">исполнитель, соисполнитель, </w:t>
            </w:r>
          </w:p>
          <w:p w:rsidR="00DC6A1B" w:rsidRDefault="00DC6A1B" w:rsidP="00FA318D">
            <w:pPr>
              <w:widowControl w:val="0"/>
              <w:jc w:val="center"/>
            </w:pPr>
            <w:r>
              <w:t>участник (должность/Ф.И.О.)</w:t>
            </w:r>
          </w:p>
        </w:tc>
        <w:tc>
          <w:tcPr>
            <w:tcW w:w="517"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Причины</w:t>
            </w:r>
          </w:p>
          <w:p w:rsidR="00DC6A1B" w:rsidRDefault="00DC6A1B" w:rsidP="00FA318D">
            <w:pPr>
              <w:widowControl w:val="0"/>
              <w:jc w:val="center"/>
            </w:pPr>
            <w:proofErr w:type="spellStart"/>
            <w:r>
              <w:t>нереализации</w:t>
            </w:r>
            <w:proofErr w:type="spellEnd"/>
            <w:r>
              <w:t xml:space="preserve"> / реализации</w:t>
            </w:r>
          </w:p>
          <w:p w:rsidR="00DC6A1B" w:rsidRDefault="00DC6A1B" w:rsidP="00FA318D">
            <w:pPr>
              <w:widowControl w:val="0"/>
              <w:jc w:val="center"/>
            </w:pPr>
            <w:r>
              <w:t>не в полном объеме</w:t>
            </w:r>
          </w:p>
        </w:tc>
      </w:tr>
      <w:tr w:rsidR="003D2815" w:rsidTr="0026701F">
        <w:tc>
          <w:tcPr>
            <w:tcW w:w="20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c>
          <w:tcPr>
            <w:tcW w:w="910"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c>
          <w:tcPr>
            <w:tcW w:w="49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c>
          <w:tcPr>
            <w:tcW w:w="500"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c>
          <w:tcPr>
            <w:tcW w:w="405"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Единица</w:t>
            </w:r>
          </w:p>
          <w:p w:rsidR="00DC6A1B" w:rsidRDefault="00DC6A1B" w:rsidP="00FA318D">
            <w:pPr>
              <w:widowControl w:val="0"/>
              <w:jc w:val="center"/>
            </w:pPr>
            <w:r>
              <w:t>измерения</w:t>
            </w:r>
          </w:p>
        </w:tc>
        <w:tc>
          <w:tcPr>
            <w:tcW w:w="424"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BA659C" w:rsidP="00FA318D">
            <w:pPr>
              <w:widowControl w:val="0"/>
              <w:jc w:val="center"/>
            </w:pPr>
            <w:r w:rsidRPr="00BA659C">
              <w:t>плановое значение</w:t>
            </w:r>
          </w:p>
        </w:tc>
        <w:tc>
          <w:tcPr>
            <w:tcW w:w="633"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BA659C" w:rsidP="00FA318D">
            <w:pPr>
              <w:widowControl w:val="0"/>
              <w:jc w:val="center"/>
            </w:pPr>
            <w:r w:rsidRPr="00BA659C">
              <w:t>фактическое значение</w:t>
            </w:r>
          </w:p>
        </w:tc>
        <w:tc>
          <w:tcPr>
            <w:tcW w:w="918"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c>
          <w:tcPr>
            <w:tcW w:w="517"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tc>
      </w:tr>
      <w:tr w:rsidR="003D2815" w:rsidTr="0026701F">
        <w:tc>
          <w:tcPr>
            <w:tcW w:w="202"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1</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2</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3</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4</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5</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6</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7</w:t>
            </w:r>
          </w:p>
        </w:tc>
        <w:tc>
          <w:tcPr>
            <w:tcW w:w="918"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DC6A1B" w:rsidRDefault="00DC6A1B" w:rsidP="00FA318D">
            <w:pPr>
              <w:widowControl w:val="0"/>
              <w:jc w:val="center"/>
            </w:pPr>
            <w:r>
              <w:t>8</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DC6A1B" w:rsidRDefault="00DC6A1B" w:rsidP="00FA318D">
            <w:pPr>
              <w:widowControl w:val="0"/>
              <w:jc w:val="center"/>
            </w:pPr>
            <w:r>
              <w:t>9</w:t>
            </w:r>
          </w:p>
        </w:tc>
      </w:tr>
      <w:tr w:rsidR="00DC6A1B" w:rsidTr="00DC6A1B">
        <w:tblPrEx>
          <w:tblCellMar>
            <w:top w:w="0" w:type="dxa"/>
            <w:bottom w:w="0" w:type="dxa"/>
          </w:tblCellMar>
        </w:tblPrEx>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FA318D">
            <w:pPr>
              <w:widowControl w:val="0"/>
              <w:jc w:val="center"/>
            </w:pPr>
            <w:r>
              <w:t xml:space="preserve">1. </w:t>
            </w:r>
            <w:r w:rsidRPr="00F11820">
              <w:t>Комплекс процессных мероприятий «Энергосбережение и повышение энергетической эффективности»</w:t>
            </w:r>
          </w:p>
        </w:tc>
      </w:tr>
      <w:tr w:rsidR="003D2815"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FA318D">
            <w:pPr>
              <w:widowControl w:val="0"/>
              <w:tabs>
                <w:tab w:val="left" w:pos="11057"/>
              </w:tabs>
              <w:spacing w:line="247" w:lineRule="exact"/>
            </w:pPr>
            <w:proofErr w:type="gramStart"/>
            <w:r>
              <w:t>Мероприятие (результат) 1 Оплачена техническая поддержка и</w:t>
            </w:r>
            <w:r>
              <w:rPr>
                <w:color w:val="000000" w:themeColor="text1"/>
              </w:rPr>
              <w:t>нформационной системы (07.</w:t>
            </w:r>
            <w:proofErr w:type="gramEnd"/>
            <w:r>
              <w:rPr>
                <w:color w:val="000000" w:themeColor="text1"/>
              </w:rPr>
              <w:t xml:space="preserve"> </w:t>
            </w:r>
            <w:proofErr w:type="gramStart"/>
            <w:r>
              <w:rPr>
                <w:color w:val="000000" w:themeColor="text1"/>
              </w:rPr>
              <w:t>Образование) в сфере дошкольного образования</w:t>
            </w:r>
            <w:proofErr w:type="gramEnd"/>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Pr="00964A96" w:rsidRDefault="00E57497" w:rsidP="00FA318D">
            <w:pPr>
              <w:widowControl w:val="0"/>
              <w:tabs>
                <w:tab w:val="left" w:pos="11057"/>
              </w:tabs>
              <w:jc w:val="center"/>
            </w:pPr>
            <w:r w:rsidRPr="00964A96">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tabs>
                <w:tab w:val="left" w:pos="11057"/>
              </w:tabs>
              <w:jc w:val="center"/>
            </w:pPr>
            <w:r w:rsidRPr="00964A96">
              <w:t>31.01.2025</w:t>
            </w:r>
          </w:p>
          <w:p w:rsidR="005A1855" w:rsidRPr="00964A96" w:rsidRDefault="005A1855" w:rsidP="005A1855">
            <w:pPr>
              <w:tabs>
                <w:tab w:val="left" w:pos="11057"/>
              </w:tabs>
              <w:jc w:val="center"/>
            </w:pPr>
            <w:r w:rsidRPr="00964A96">
              <w:t>28.02.2025</w:t>
            </w:r>
          </w:p>
          <w:p w:rsidR="005A1855" w:rsidRPr="00964A96" w:rsidRDefault="005A1855" w:rsidP="005A1855">
            <w:pPr>
              <w:tabs>
                <w:tab w:val="left" w:pos="11057"/>
              </w:tabs>
              <w:jc w:val="center"/>
            </w:pPr>
            <w:r w:rsidRPr="00964A96">
              <w:t>31.03.2025</w:t>
            </w:r>
          </w:p>
          <w:p w:rsidR="005A1855" w:rsidRPr="00964A96" w:rsidRDefault="005A1855" w:rsidP="005A1855">
            <w:pPr>
              <w:tabs>
                <w:tab w:val="left" w:pos="11057"/>
              </w:tabs>
              <w:jc w:val="center"/>
            </w:pPr>
            <w:r w:rsidRPr="00964A96">
              <w:t>30.04.2025</w:t>
            </w:r>
          </w:p>
          <w:p w:rsidR="005A1855" w:rsidRPr="00964A96" w:rsidRDefault="005A1855" w:rsidP="005A1855">
            <w:pPr>
              <w:tabs>
                <w:tab w:val="left" w:pos="11057"/>
              </w:tabs>
              <w:jc w:val="center"/>
            </w:pPr>
            <w:r w:rsidRPr="00964A96">
              <w:t>31.05.2025</w:t>
            </w:r>
          </w:p>
          <w:p w:rsidR="005A1855" w:rsidRPr="00964A96" w:rsidRDefault="005A1855" w:rsidP="005A1855">
            <w:pPr>
              <w:tabs>
                <w:tab w:val="left" w:pos="11057"/>
              </w:tabs>
              <w:jc w:val="center"/>
            </w:pPr>
            <w:r w:rsidRPr="00964A96">
              <w:t>30.06.2025</w:t>
            </w:r>
          </w:p>
          <w:p w:rsidR="005A1855" w:rsidRPr="00964A96" w:rsidRDefault="005A1855" w:rsidP="005A1855">
            <w:pPr>
              <w:tabs>
                <w:tab w:val="left" w:pos="11057"/>
              </w:tabs>
              <w:jc w:val="center"/>
            </w:pPr>
            <w:r w:rsidRPr="00964A96">
              <w:t>31.07.2025</w:t>
            </w:r>
          </w:p>
          <w:p w:rsidR="005A1855" w:rsidRPr="00964A96" w:rsidRDefault="005A1855" w:rsidP="005A1855">
            <w:pPr>
              <w:tabs>
                <w:tab w:val="left" w:pos="11057"/>
              </w:tabs>
              <w:jc w:val="center"/>
            </w:pPr>
            <w:r w:rsidRPr="00964A96">
              <w:t>31.08.2025</w:t>
            </w:r>
          </w:p>
          <w:p w:rsidR="005A1855" w:rsidRPr="00964A96" w:rsidRDefault="005A1855" w:rsidP="005A1855">
            <w:pPr>
              <w:tabs>
                <w:tab w:val="left" w:pos="11057"/>
              </w:tabs>
              <w:jc w:val="center"/>
            </w:pPr>
            <w:r w:rsidRPr="00964A96">
              <w:t>30.09.2025</w:t>
            </w:r>
          </w:p>
          <w:p w:rsidR="005A1855" w:rsidRPr="00964A96" w:rsidRDefault="005A1855" w:rsidP="005A1855">
            <w:pPr>
              <w:tabs>
                <w:tab w:val="left" w:pos="11057"/>
              </w:tabs>
              <w:jc w:val="center"/>
            </w:pPr>
            <w:r w:rsidRPr="00964A96">
              <w:t>31.10.2025</w:t>
            </w:r>
          </w:p>
          <w:p w:rsidR="005A1855" w:rsidRPr="00964A96" w:rsidRDefault="005A1855" w:rsidP="005A1855">
            <w:pPr>
              <w:tabs>
                <w:tab w:val="left" w:pos="11057"/>
              </w:tabs>
              <w:jc w:val="center"/>
            </w:pPr>
            <w:r w:rsidRPr="00964A96">
              <w:t>30.11.2025</w:t>
            </w:r>
          </w:p>
          <w:p w:rsidR="00DC6A1B" w:rsidRPr="00964A96"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6D4432" w:rsidP="00FA318D">
            <w:pPr>
              <w:widowControl w:val="0"/>
              <w:jc w:val="center"/>
            </w:pPr>
            <w:r>
              <w:t>Условные единицы</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6D4432" w:rsidP="00FA318D">
            <w:pPr>
              <w:widowControl w:val="0"/>
              <w:jc w:val="center"/>
            </w:pPr>
            <w:r>
              <w:t>1</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6D4432" w:rsidP="00FA318D">
            <w:pPr>
              <w:widowControl w:val="0"/>
              <w:jc w:val="center"/>
            </w:pPr>
            <w:r>
              <w:t>1</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033" w:rsidRDefault="00035033"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DC6A1B" w:rsidRDefault="00DC6A1B" w:rsidP="00FA318D">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FA318D">
            <w:pPr>
              <w:widowControl w:val="0"/>
              <w:jc w:val="center"/>
            </w:pPr>
            <w:r>
              <w:t>–</w:t>
            </w:r>
          </w:p>
        </w:tc>
      </w:tr>
      <w:tr w:rsidR="00DC6A1B"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FA318D">
            <w:pPr>
              <w:widowControl w:val="0"/>
              <w:tabs>
                <w:tab w:val="left" w:pos="11057"/>
              </w:tabs>
              <w:spacing w:line="247" w:lineRule="exact"/>
            </w:pPr>
            <w:proofErr w:type="gramStart"/>
            <w:r>
              <w:t>Контрольная точка 1.1 включен в план-график для дальнейшей подготовки контракта по и</w:t>
            </w:r>
            <w:r>
              <w:rPr>
                <w:color w:val="000000" w:themeColor="text1"/>
              </w:rPr>
              <w:t xml:space="preserve">нформационной </w:t>
            </w:r>
            <w:r>
              <w:rPr>
                <w:color w:val="000000" w:themeColor="text1"/>
              </w:rPr>
              <w:lastRenderedPageBreak/>
              <w:t>системы (07.</w:t>
            </w:r>
            <w:proofErr w:type="gramEnd"/>
            <w:r>
              <w:rPr>
                <w:color w:val="000000" w:themeColor="text1"/>
              </w:rPr>
              <w:t xml:space="preserve"> </w:t>
            </w:r>
            <w:proofErr w:type="gramStart"/>
            <w:r>
              <w:rPr>
                <w:color w:val="000000" w:themeColor="text1"/>
              </w:rPr>
              <w:t>Образование) в сфере дошкольного образования</w:t>
            </w:r>
            <w:proofErr w:type="gramEnd"/>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Pr="00964A96" w:rsidRDefault="00DC6A1B" w:rsidP="00FA318D">
            <w:pPr>
              <w:tabs>
                <w:tab w:val="left" w:pos="11057"/>
              </w:tabs>
              <w:jc w:val="center"/>
            </w:pPr>
            <w:r w:rsidRPr="00964A96">
              <w:lastRenderedPageBreak/>
              <w:t>31.03.2025 г.</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Pr="00964A96" w:rsidRDefault="00DC6A1B" w:rsidP="00FA318D">
            <w:pPr>
              <w:tabs>
                <w:tab w:val="left" w:pos="11057"/>
              </w:tabs>
              <w:jc w:val="center"/>
            </w:pPr>
            <w:r w:rsidRPr="00964A96">
              <w:t>31.03.2025 г.</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5D2F39" w:rsidP="00FA318D">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5D2F39" w:rsidP="00FA318D">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3D2815" w:rsidP="00FA318D">
            <w:pPr>
              <w:widowControl w:val="0"/>
              <w:jc w:val="center"/>
            </w:pPr>
            <w:r>
              <w:t>В план-график включено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033" w:rsidRDefault="00035033"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w:t>
            </w:r>
            <w:r>
              <w:lastRenderedPageBreak/>
              <w:t>Александровна, начальник отдела образования.</w:t>
            </w:r>
          </w:p>
          <w:p w:rsidR="00DC6A1B" w:rsidRDefault="00DC6A1B"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DC6A1B" w:rsidRDefault="00DC6A1B" w:rsidP="00FA318D">
            <w:pPr>
              <w:widowControl w:val="0"/>
              <w:jc w:val="center"/>
            </w:pPr>
            <w:r>
              <w:lastRenderedPageBreak/>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proofErr w:type="gramStart"/>
            <w:r>
              <w:t>Контрольная точка 1.2 заключение договора на техническую поддержку и</w:t>
            </w:r>
            <w:r>
              <w:rPr>
                <w:color w:val="000000" w:themeColor="text1"/>
              </w:rPr>
              <w:t>нформационной системы (07.</w:t>
            </w:r>
            <w:proofErr w:type="gramEnd"/>
            <w:r>
              <w:rPr>
                <w:color w:val="000000" w:themeColor="text1"/>
              </w:rPr>
              <w:t xml:space="preserve"> </w:t>
            </w:r>
            <w:proofErr w:type="gramStart"/>
            <w:r>
              <w:rPr>
                <w:color w:val="000000" w:themeColor="text1"/>
              </w:rPr>
              <w:t>Образование) в сфере дошкольного образования</w:t>
            </w:r>
            <w:proofErr w:type="gramEnd"/>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tabs>
                <w:tab w:val="left" w:pos="11057"/>
              </w:tabs>
              <w:jc w:val="center"/>
            </w:pPr>
            <w:r w:rsidRPr="00964A96">
              <w:t>31.03.2025 г.</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tabs>
                <w:tab w:val="left" w:pos="11057"/>
              </w:tabs>
              <w:jc w:val="center"/>
            </w:pPr>
            <w:r w:rsidRPr="00964A96">
              <w:t>31.03.2025 г.</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Договор заключен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proofErr w:type="gramStart"/>
            <w:r>
              <w:t>Контрольная точка 1.3 Оказание технической поддержки по и</w:t>
            </w:r>
            <w:r>
              <w:rPr>
                <w:color w:val="000000" w:themeColor="text1"/>
              </w:rPr>
              <w:t>нформационной системе (07.</w:t>
            </w:r>
            <w:proofErr w:type="gramEnd"/>
            <w:r>
              <w:rPr>
                <w:color w:val="000000" w:themeColor="text1"/>
              </w:rPr>
              <w:t xml:space="preserve"> Образование)</w:t>
            </w:r>
            <w:proofErr w:type="gramStart"/>
            <w:r>
              <w:rPr>
                <w:color w:val="000000" w:themeColor="text1"/>
              </w:rPr>
              <w:t xml:space="preserve"> )</w:t>
            </w:r>
            <w:proofErr w:type="gramEnd"/>
            <w:r>
              <w:rPr>
                <w:color w:val="000000" w:themeColor="text1"/>
              </w:rPr>
              <w:t xml:space="preserve"> в сфере дошкольного образования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A90474" w:rsidP="00FA318D">
            <w:pPr>
              <w:tabs>
                <w:tab w:val="left" w:pos="11057"/>
              </w:tabs>
              <w:jc w:val="center"/>
            </w:pPr>
            <w:r w:rsidRPr="00964A96">
              <w:t>31.01.2025</w:t>
            </w:r>
          </w:p>
          <w:p w:rsidR="00A90474" w:rsidRPr="00964A96" w:rsidRDefault="00A90474" w:rsidP="00FA318D">
            <w:pPr>
              <w:tabs>
                <w:tab w:val="left" w:pos="11057"/>
              </w:tabs>
              <w:jc w:val="center"/>
            </w:pPr>
            <w:r w:rsidRPr="00964A96">
              <w:t>28.02.2025</w:t>
            </w:r>
          </w:p>
          <w:p w:rsidR="00A90474" w:rsidRPr="00964A96" w:rsidRDefault="00A90474" w:rsidP="00FA318D">
            <w:pPr>
              <w:tabs>
                <w:tab w:val="left" w:pos="11057"/>
              </w:tabs>
              <w:jc w:val="center"/>
            </w:pPr>
            <w:r w:rsidRPr="00964A96">
              <w:t>31.03.2025</w:t>
            </w:r>
          </w:p>
          <w:p w:rsidR="00A90474" w:rsidRPr="00964A96" w:rsidRDefault="00A90474" w:rsidP="00FA318D">
            <w:pPr>
              <w:tabs>
                <w:tab w:val="left" w:pos="11057"/>
              </w:tabs>
              <w:jc w:val="center"/>
            </w:pPr>
            <w:r w:rsidRPr="00964A96">
              <w:t>30.04.2025</w:t>
            </w:r>
          </w:p>
          <w:p w:rsidR="00A90474" w:rsidRPr="00964A96" w:rsidRDefault="00A90474" w:rsidP="00FA318D">
            <w:pPr>
              <w:tabs>
                <w:tab w:val="left" w:pos="11057"/>
              </w:tabs>
              <w:jc w:val="center"/>
            </w:pPr>
            <w:r w:rsidRPr="00964A96">
              <w:t>31.05.2025</w:t>
            </w:r>
          </w:p>
          <w:p w:rsidR="00A90474" w:rsidRPr="00964A96" w:rsidRDefault="00A90474" w:rsidP="00FA318D">
            <w:pPr>
              <w:tabs>
                <w:tab w:val="left" w:pos="11057"/>
              </w:tabs>
              <w:jc w:val="center"/>
            </w:pPr>
            <w:r w:rsidRPr="00964A96">
              <w:t>30.06.2025</w:t>
            </w:r>
          </w:p>
          <w:p w:rsidR="00A90474" w:rsidRPr="00964A96" w:rsidRDefault="00A90474" w:rsidP="00FA318D">
            <w:pPr>
              <w:tabs>
                <w:tab w:val="left" w:pos="11057"/>
              </w:tabs>
              <w:jc w:val="center"/>
            </w:pPr>
            <w:r w:rsidRPr="00964A96">
              <w:t>31.07.2025</w:t>
            </w:r>
          </w:p>
          <w:p w:rsidR="00A90474" w:rsidRPr="00964A96" w:rsidRDefault="00A90474" w:rsidP="00FA318D">
            <w:pPr>
              <w:tabs>
                <w:tab w:val="left" w:pos="11057"/>
              </w:tabs>
              <w:jc w:val="center"/>
            </w:pPr>
            <w:r w:rsidRPr="00964A96">
              <w:t>31.08.2025</w:t>
            </w:r>
          </w:p>
          <w:p w:rsidR="00A90474" w:rsidRPr="00964A96" w:rsidRDefault="00810938" w:rsidP="00FA318D">
            <w:pPr>
              <w:tabs>
                <w:tab w:val="left" w:pos="11057"/>
              </w:tabs>
              <w:jc w:val="center"/>
            </w:pPr>
            <w:r w:rsidRPr="00964A96">
              <w:t>30</w:t>
            </w:r>
            <w:r w:rsidR="00A90474" w:rsidRPr="00964A96">
              <w:t>.</w:t>
            </w:r>
            <w:r w:rsidRPr="00964A96">
              <w:t>09.2025</w:t>
            </w:r>
          </w:p>
          <w:p w:rsidR="00810938" w:rsidRPr="00964A96" w:rsidRDefault="00810938" w:rsidP="00FA318D">
            <w:pPr>
              <w:tabs>
                <w:tab w:val="left" w:pos="11057"/>
              </w:tabs>
              <w:jc w:val="center"/>
            </w:pPr>
            <w:r w:rsidRPr="00964A96">
              <w:t>31.10.2025</w:t>
            </w:r>
          </w:p>
          <w:p w:rsidR="00810938" w:rsidRPr="00964A96" w:rsidRDefault="00810938" w:rsidP="00FA318D">
            <w:pPr>
              <w:tabs>
                <w:tab w:val="left" w:pos="11057"/>
              </w:tabs>
              <w:jc w:val="center"/>
            </w:pPr>
            <w:r w:rsidRPr="00964A96">
              <w:t>30.11.2025</w:t>
            </w:r>
          </w:p>
          <w:p w:rsidR="00810938" w:rsidRPr="00964A96" w:rsidRDefault="00810938" w:rsidP="00FA318D">
            <w:pPr>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Техническая поддержка оказана</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AD1E0A"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FA318D">
            <w:pPr>
              <w:widowControl w:val="0"/>
              <w:tabs>
                <w:tab w:val="left" w:pos="11057"/>
              </w:tabs>
              <w:spacing w:line="247" w:lineRule="exact"/>
            </w:pPr>
            <w:proofErr w:type="gramStart"/>
            <w:r>
              <w:t>Контрольная точка 1.4 "Произведена приемка и оплата поставленных товаров, выполненных работ, оказанных услуг" по и</w:t>
            </w:r>
            <w:r>
              <w:rPr>
                <w:color w:val="000000" w:themeColor="text1"/>
              </w:rPr>
              <w:t>нформационной системе (07.</w:t>
            </w:r>
            <w:proofErr w:type="gramEnd"/>
            <w:r>
              <w:rPr>
                <w:color w:val="000000" w:themeColor="text1"/>
              </w:rPr>
              <w:t xml:space="preserve"> Образование)</w:t>
            </w:r>
            <w:proofErr w:type="gramStart"/>
            <w:r>
              <w:rPr>
                <w:color w:val="000000" w:themeColor="text1"/>
              </w:rPr>
              <w:t xml:space="preserve"> )</w:t>
            </w:r>
            <w:proofErr w:type="gramEnd"/>
            <w:r>
              <w:rPr>
                <w:color w:val="000000" w:themeColor="text1"/>
              </w:rPr>
              <w:t xml:space="preserve"> в сфере дошкольного образования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C346C">
            <w:pPr>
              <w:tabs>
                <w:tab w:val="left" w:pos="11057"/>
              </w:tabs>
              <w:jc w:val="center"/>
            </w:pPr>
            <w:r w:rsidRPr="00964A96">
              <w:t>31.01.2025</w:t>
            </w:r>
          </w:p>
          <w:p w:rsidR="00AD1E0A" w:rsidRPr="00964A96" w:rsidRDefault="00AD1E0A" w:rsidP="00AC346C">
            <w:pPr>
              <w:tabs>
                <w:tab w:val="left" w:pos="11057"/>
              </w:tabs>
              <w:jc w:val="center"/>
            </w:pPr>
            <w:r w:rsidRPr="00964A96">
              <w:t>28.02.2025</w:t>
            </w:r>
          </w:p>
          <w:p w:rsidR="00AD1E0A" w:rsidRPr="00964A96" w:rsidRDefault="00AD1E0A" w:rsidP="00AC346C">
            <w:pPr>
              <w:tabs>
                <w:tab w:val="left" w:pos="11057"/>
              </w:tabs>
              <w:jc w:val="center"/>
            </w:pPr>
            <w:r w:rsidRPr="00964A96">
              <w:t>31.03.2025</w:t>
            </w:r>
          </w:p>
          <w:p w:rsidR="00AD1E0A" w:rsidRPr="00964A96" w:rsidRDefault="00AD1E0A" w:rsidP="00AC346C">
            <w:pPr>
              <w:tabs>
                <w:tab w:val="left" w:pos="11057"/>
              </w:tabs>
              <w:jc w:val="center"/>
            </w:pPr>
            <w:r w:rsidRPr="00964A96">
              <w:t>30.04.2025</w:t>
            </w:r>
          </w:p>
          <w:p w:rsidR="00AD1E0A" w:rsidRPr="00964A96" w:rsidRDefault="00AD1E0A" w:rsidP="00AC346C">
            <w:pPr>
              <w:tabs>
                <w:tab w:val="left" w:pos="11057"/>
              </w:tabs>
              <w:jc w:val="center"/>
            </w:pPr>
            <w:r w:rsidRPr="00964A96">
              <w:t>31.05.2025</w:t>
            </w:r>
          </w:p>
          <w:p w:rsidR="00AD1E0A" w:rsidRPr="00964A96" w:rsidRDefault="00AD1E0A" w:rsidP="00AC346C">
            <w:pPr>
              <w:tabs>
                <w:tab w:val="left" w:pos="11057"/>
              </w:tabs>
              <w:jc w:val="center"/>
            </w:pPr>
            <w:r w:rsidRPr="00964A96">
              <w:t>30.06.2025</w:t>
            </w:r>
          </w:p>
          <w:p w:rsidR="00AD1E0A" w:rsidRPr="00964A96" w:rsidRDefault="00AD1E0A" w:rsidP="00AC346C">
            <w:pPr>
              <w:tabs>
                <w:tab w:val="left" w:pos="11057"/>
              </w:tabs>
              <w:jc w:val="center"/>
            </w:pPr>
            <w:r w:rsidRPr="00964A96">
              <w:t>31.07.2025</w:t>
            </w:r>
          </w:p>
          <w:p w:rsidR="00AD1E0A" w:rsidRPr="00964A96" w:rsidRDefault="00AD1E0A" w:rsidP="00AC346C">
            <w:pPr>
              <w:tabs>
                <w:tab w:val="left" w:pos="11057"/>
              </w:tabs>
              <w:jc w:val="center"/>
            </w:pPr>
            <w:r w:rsidRPr="00964A96">
              <w:t>31.08.2025</w:t>
            </w:r>
          </w:p>
          <w:p w:rsidR="00AD1E0A" w:rsidRPr="00964A96" w:rsidRDefault="00AD1E0A" w:rsidP="00AC346C">
            <w:pPr>
              <w:tabs>
                <w:tab w:val="left" w:pos="11057"/>
              </w:tabs>
              <w:jc w:val="center"/>
            </w:pPr>
            <w:r w:rsidRPr="00964A96">
              <w:t>30.09.2025</w:t>
            </w:r>
          </w:p>
          <w:p w:rsidR="00AD1E0A" w:rsidRPr="00964A96" w:rsidRDefault="00AD1E0A" w:rsidP="00AC346C">
            <w:pPr>
              <w:tabs>
                <w:tab w:val="left" w:pos="11057"/>
              </w:tabs>
              <w:jc w:val="center"/>
            </w:pPr>
            <w:r w:rsidRPr="00964A96">
              <w:t>31.10.2025</w:t>
            </w:r>
          </w:p>
          <w:p w:rsidR="00AD1E0A" w:rsidRPr="00964A96" w:rsidRDefault="00AD1E0A" w:rsidP="00AC346C">
            <w:pPr>
              <w:tabs>
                <w:tab w:val="left" w:pos="11057"/>
              </w:tabs>
              <w:jc w:val="center"/>
            </w:pPr>
            <w:r w:rsidRPr="00964A96">
              <w:t>30.11.2025</w:t>
            </w:r>
          </w:p>
          <w:p w:rsidR="00AD1E0A" w:rsidRPr="00964A96" w:rsidRDefault="00AD1E0A" w:rsidP="00AC346C">
            <w:pPr>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C346C">
            <w:pPr>
              <w:tabs>
                <w:tab w:val="left" w:pos="11057"/>
              </w:tabs>
              <w:jc w:val="center"/>
            </w:pPr>
            <w:r w:rsidRPr="00964A96">
              <w:t>31.01.2025</w:t>
            </w:r>
          </w:p>
          <w:p w:rsidR="00AD1E0A" w:rsidRPr="00964A96" w:rsidRDefault="00AD1E0A" w:rsidP="00AC346C">
            <w:pPr>
              <w:tabs>
                <w:tab w:val="left" w:pos="11057"/>
              </w:tabs>
              <w:jc w:val="center"/>
            </w:pPr>
            <w:r w:rsidRPr="00964A96">
              <w:t>28.02.2025</w:t>
            </w:r>
          </w:p>
          <w:p w:rsidR="00AD1E0A" w:rsidRPr="00964A96" w:rsidRDefault="00AD1E0A" w:rsidP="00AC346C">
            <w:pPr>
              <w:tabs>
                <w:tab w:val="left" w:pos="11057"/>
              </w:tabs>
              <w:jc w:val="center"/>
            </w:pPr>
            <w:r w:rsidRPr="00964A96">
              <w:t>31.03.2025</w:t>
            </w:r>
          </w:p>
          <w:p w:rsidR="00AD1E0A" w:rsidRPr="00964A96" w:rsidRDefault="00AD1E0A" w:rsidP="00AC346C">
            <w:pPr>
              <w:tabs>
                <w:tab w:val="left" w:pos="11057"/>
              </w:tabs>
              <w:jc w:val="center"/>
            </w:pPr>
            <w:r w:rsidRPr="00964A96">
              <w:t>30.04.2025</w:t>
            </w:r>
          </w:p>
          <w:p w:rsidR="00AD1E0A" w:rsidRPr="00964A96" w:rsidRDefault="00AD1E0A" w:rsidP="00AC346C">
            <w:pPr>
              <w:tabs>
                <w:tab w:val="left" w:pos="11057"/>
              </w:tabs>
              <w:jc w:val="center"/>
            </w:pPr>
            <w:r w:rsidRPr="00964A96">
              <w:t>31.05.2025</w:t>
            </w:r>
          </w:p>
          <w:p w:rsidR="00AD1E0A" w:rsidRPr="00964A96" w:rsidRDefault="00AD1E0A" w:rsidP="00AC346C">
            <w:pPr>
              <w:tabs>
                <w:tab w:val="left" w:pos="11057"/>
              </w:tabs>
              <w:jc w:val="center"/>
            </w:pPr>
            <w:r w:rsidRPr="00964A96">
              <w:t>30.06.2025</w:t>
            </w:r>
          </w:p>
          <w:p w:rsidR="00AD1E0A" w:rsidRPr="00964A96" w:rsidRDefault="00AD1E0A" w:rsidP="00AC346C">
            <w:pPr>
              <w:tabs>
                <w:tab w:val="left" w:pos="11057"/>
              </w:tabs>
              <w:jc w:val="center"/>
            </w:pPr>
            <w:r w:rsidRPr="00964A96">
              <w:t>31.07.2025</w:t>
            </w:r>
          </w:p>
          <w:p w:rsidR="00AD1E0A" w:rsidRPr="00964A96" w:rsidRDefault="00AD1E0A" w:rsidP="00AC346C">
            <w:pPr>
              <w:tabs>
                <w:tab w:val="left" w:pos="11057"/>
              </w:tabs>
              <w:jc w:val="center"/>
            </w:pPr>
            <w:r w:rsidRPr="00964A96">
              <w:t>31.08.2025</w:t>
            </w:r>
          </w:p>
          <w:p w:rsidR="00AD1E0A" w:rsidRPr="00964A96" w:rsidRDefault="00AD1E0A" w:rsidP="00AC346C">
            <w:pPr>
              <w:tabs>
                <w:tab w:val="left" w:pos="11057"/>
              </w:tabs>
              <w:jc w:val="center"/>
            </w:pPr>
            <w:r w:rsidRPr="00964A96">
              <w:t>30.09.2025</w:t>
            </w:r>
          </w:p>
          <w:p w:rsidR="00AD1E0A" w:rsidRPr="00964A96" w:rsidRDefault="00AD1E0A" w:rsidP="00AC346C">
            <w:pPr>
              <w:tabs>
                <w:tab w:val="left" w:pos="11057"/>
              </w:tabs>
              <w:jc w:val="center"/>
            </w:pPr>
            <w:r w:rsidRPr="00964A96">
              <w:t>31.10.2025</w:t>
            </w:r>
          </w:p>
          <w:p w:rsidR="00AD1E0A" w:rsidRPr="00964A96" w:rsidRDefault="00AD1E0A" w:rsidP="00AC346C">
            <w:pPr>
              <w:tabs>
                <w:tab w:val="left" w:pos="11057"/>
              </w:tabs>
              <w:jc w:val="center"/>
            </w:pPr>
            <w:r w:rsidRPr="00964A96">
              <w:t>30.11.2025</w:t>
            </w:r>
          </w:p>
          <w:p w:rsidR="00AD1E0A" w:rsidRPr="00964A96" w:rsidRDefault="00AD1E0A" w:rsidP="00AC346C">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FA318D">
            <w:pPr>
              <w:widowControl w:val="0"/>
              <w:jc w:val="center"/>
            </w:pPr>
            <w:r>
              <w:t>Оплата произведена</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AD1E0A" w:rsidRDefault="00AD1E0A"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Default="00AD1E0A" w:rsidP="00FA318D">
            <w:pPr>
              <w:widowControl w:val="0"/>
              <w:jc w:val="center"/>
            </w:pPr>
            <w:r>
              <w:t>–</w:t>
            </w:r>
          </w:p>
        </w:tc>
      </w:tr>
      <w:tr w:rsidR="002D41F3"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tabs>
                <w:tab w:val="left" w:pos="11057"/>
              </w:tabs>
              <w:spacing w:line="247" w:lineRule="exact"/>
            </w:pPr>
            <w:r>
              <w:t>Мероприятие (результат)2  Оплачена техническая поддержки АИС «Электронное дополнительное образование» и «Электронная школа»</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Pr="00964A96" w:rsidRDefault="00E57497" w:rsidP="00DD24CA">
            <w:pPr>
              <w:widowControl w:val="0"/>
              <w:tabs>
                <w:tab w:val="left" w:pos="11057"/>
              </w:tabs>
              <w:jc w:val="center"/>
            </w:pPr>
            <w:r w:rsidRPr="00964A96">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tabs>
                <w:tab w:val="left" w:pos="11057"/>
              </w:tabs>
              <w:jc w:val="center"/>
            </w:pPr>
            <w:r w:rsidRPr="00964A96">
              <w:t>31.01.2025</w:t>
            </w:r>
          </w:p>
          <w:p w:rsidR="005A1855" w:rsidRPr="00964A96" w:rsidRDefault="005A1855" w:rsidP="005A1855">
            <w:pPr>
              <w:tabs>
                <w:tab w:val="left" w:pos="11057"/>
              </w:tabs>
              <w:jc w:val="center"/>
            </w:pPr>
            <w:r w:rsidRPr="00964A96">
              <w:t>28.02.2025</w:t>
            </w:r>
          </w:p>
          <w:p w:rsidR="005A1855" w:rsidRPr="00964A96" w:rsidRDefault="005A1855" w:rsidP="005A1855">
            <w:pPr>
              <w:tabs>
                <w:tab w:val="left" w:pos="11057"/>
              </w:tabs>
              <w:jc w:val="center"/>
            </w:pPr>
            <w:r w:rsidRPr="00964A96">
              <w:t>31.03.2025</w:t>
            </w:r>
          </w:p>
          <w:p w:rsidR="005A1855" w:rsidRPr="00964A96" w:rsidRDefault="005A1855" w:rsidP="005A1855">
            <w:pPr>
              <w:tabs>
                <w:tab w:val="left" w:pos="11057"/>
              </w:tabs>
              <w:jc w:val="center"/>
            </w:pPr>
            <w:r w:rsidRPr="00964A96">
              <w:t>30.04.2025</w:t>
            </w:r>
          </w:p>
          <w:p w:rsidR="005A1855" w:rsidRPr="00964A96" w:rsidRDefault="005A1855" w:rsidP="005A1855">
            <w:pPr>
              <w:tabs>
                <w:tab w:val="left" w:pos="11057"/>
              </w:tabs>
              <w:jc w:val="center"/>
            </w:pPr>
            <w:r w:rsidRPr="00964A96">
              <w:t>31.05.2025</w:t>
            </w:r>
          </w:p>
          <w:p w:rsidR="005A1855" w:rsidRPr="00964A96" w:rsidRDefault="005A1855" w:rsidP="005A1855">
            <w:pPr>
              <w:tabs>
                <w:tab w:val="left" w:pos="11057"/>
              </w:tabs>
              <w:jc w:val="center"/>
            </w:pPr>
            <w:r w:rsidRPr="00964A96">
              <w:t>30.06.2025</w:t>
            </w:r>
          </w:p>
          <w:p w:rsidR="005A1855" w:rsidRPr="00964A96" w:rsidRDefault="005A1855" w:rsidP="005A1855">
            <w:pPr>
              <w:tabs>
                <w:tab w:val="left" w:pos="11057"/>
              </w:tabs>
              <w:jc w:val="center"/>
            </w:pPr>
            <w:r w:rsidRPr="00964A96">
              <w:t>31.07.2025</w:t>
            </w:r>
          </w:p>
          <w:p w:rsidR="005A1855" w:rsidRPr="00964A96" w:rsidRDefault="005A1855" w:rsidP="005A1855">
            <w:pPr>
              <w:tabs>
                <w:tab w:val="left" w:pos="11057"/>
              </w:tabs>
              <w:jc w:val="center"/>
            </w:pPr>
            <w:r w:rsidRPr="00964A96">
              <w:t>31.08.2025</w:t>
            </w:r>
          </w:p>
          <w:p w:rsidR="005A1855" w:rsidRPr="00964A96" w:rsidRDefault="005A1855" w:rsidP="005A1855">
            <w:pPr>
              <w:tabs>
                <w:tab w:val="left" w:pos="11057"/>
              </w:tabs>
              <w:jc w:val="center"/>
            </w:pPr>
            <w:r w:rsidRPr="00964A96">
              <w:t>30.09.2025</w:t>
            </w:r>
          </w:p>
          <w:p w:rsidR="005A1855" w:rsidRPr="00964A96" w:rsidRDefault="005A1855" w:rsidP="005A1855">
            <w:pPr>
              <w:tabs>
                <w:tab w:val="left" w:pos="11057"/>
              </w:tabs>
              <w:jc w:val="center"/>
            </w:pPr>
            <w:r w:rsidRPr="00964A96">
              <w:t>31.10.2025</w:t>
            </w:r>
          </w:p>
          <w:p w:rsidR="005A1855" w:rsidRPr="00964A96" w:rsidRDefault="005A1855" w:rsidP="005A1855">
            <w:pPr>
              <w:tabs>
                <w:tab w:val="left" w:pos="11057"/>
              </w:tabs>
              <w:jc w:val="center"/>
            </w:pPr>
            <w:r w:rsidRPr="00964A96">
              <w:t>30.11.2025</w:t>
            </w:r>
          </w:p>
          <w:p w:rsidR="002D41F3" w:rsidRPr="00964A96"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Условные единицы</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1</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1</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033" w:rsidRDefault="00035033"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2D41F3" w:rsidRDefault="002D41F3"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proofErr w:type="gramStart"/>
            <w:r>
              <w:t>Контрольная точка 2.1 включен в план-график для дальнейшей подготовки контракта по технической поддержке АИС «Электронное дополнительное образование» и «Электронная школа»</w:t>
            </w:r>
            <w:proofErr w:type="gramEnd"/>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DD24CA">
            <w:pPr>
              <w:tabs>
                <w:tab w:val="left" w:pos="11057"/>
              </w:tabs>
              <w:jc w:val="center"/>
            </w:pPr>
            <w:r w:rsidRPr="00964A96">
              <w:t>31.03.2025 г.</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DD24CA">
            <w:pPr>
              <w:tabs>
                <w:tab w:val="left" w:pos="11057"/>
              </w:tabs>
              <w:jc w:val="center"/>
            </w:pPr>
            <w:r w:rsidRPr="00964A96">
              <w:t>31.03.2025 г.</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В план-график включено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2.2 заключение договора на техническую поддержку АИС «Электронное дополнительное образование» и «Электронная школа»</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DD24CA">
            <w:pPr>
              <w:tabs>
                <w:tab w:val="left" w:pos="11057"/>
              </w:tabs>
              <w:jc w:val="center"/>
            </w:pPr>
            <w:r w:rsidRPr="00964A96">
              <w:t>31.03.2025 г.</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DD24CA">
            <w:pPr>
              <w:tabs>
                <w:tab w:val="left" w:pos="11057"/>
              </w:tabs>
              <w:jc w:val="center"/>
            </w:pPr>
            <w:r w:rsidRPr="00964A96">
              <w:t>31.03.2025 г.</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Договор заключен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 xml:space="preserve">Контрольная точка 2.3 Оказание технической поддержки по АИС «Электронное дополнительное образование» и «Электронная школа»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lastRenderedPageBreak/>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lastRenderedPageBreak/>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lastRenderedPageBreak/>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lastRenderedPageBreak/>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Техническая поддержка оказана</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lastRenderedPageBreak/>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2.4 "Произведена приемка и оплата поставленных товаров, выполненных работ, оказанных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Оплата произведена</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w:t>
            </w:r>
          </w:p>
          <w:p w:rsidR="005D2F39" w:rsidRDefault="005D2F39" w:rsidP="00DC6A1B">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2D41F3"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tabs>
                <w:tab w:val="left" w:pos="11057"/>
              </w:tabs>
              <w:spacing w:line="247" w:lineRule="exact"/>
            </w:pPr>
            <w:r>
              <w:t>Мероприятие (результат) 3 </w:t>
            </w:r>
          </w:p>
          <w:p w:rsidR="002D41F3" w:rsidRDefault="002D41F3" w:rsidP="00FA318D">
            <w:pPr>
              <w:widowControl w:val="0"/>
              <w:tabs>
                <w:tab w:val="left" w:pos="11057"/>
              </w:tabs>
              <w:spacing w:line="247" w:lineRule="exact"/>
            </w:pPr>
            <w:r>
              <w:t>"Доля рабочих мест органов местного самоуправления, включенных в межведомственную систему электронного документооборота и делопроизводства, в общем количестве рабочих мест в органах местного самоуправления"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Pr="00964A96" w:rsidRDefault="00E57497" w:rsidP="00FA318D">
            <w:pPr>
              <w:widowControl w:val="0"/>
              <w:tabs>
                <w:tab w:val="left" w:pos="11057"/>
              </w:tabs>
              <w:jc w:val="center"/>
            </w:pPr>
            <w:r w:rsidRPr="00964A96">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widowControl w:val="0"/>
              <w:tabs>
                <w:tab w:val="left" w:pos="11057"/>
              </w:tabs>
              <w:jc w:val="center"/>
            </w:pPr>
            <w:r w:rsidRPr="00964A96">
              <w:t>31.03.2025</w:t>
            </w:r>
          </w:p>
          <w:p w:rsidR="005A1855" w:rsidRPr="00964A96" w:rsidRDefault="005A1855" w:rsidP="005A1855">
            <w:pPr>
              <w:widowControl w:val="0"/>
              <w:tabs>
                <w:tab w:val="left" w:pos="11057"/>
              </w:tabs>
              <w:jc w:val="center"/>
            </w:pPr>
            <w:r w:rsidRPr="00964A96">
              <w:t>30.06.2025</w:t>
            </w:r>
          </w:p>
          <w:p w:rsidR="005A1855" w:rsidRPr="00964A96" w:rsidRDefault="005A1855" w:rsidP="005A1855">
            <w:pPr>
              <w:widowControl w:val="0"/>
              <w:tabs>
                <w:tab w:val="left" w:pos="11057"/>
              </w:tabs>
              <w:jc w:val="center"/>
            </w:pPr>
            <w:r w:rsidRPr="00964A96">
              <w:t>30.09.2025</w:t>
            </w:r>
          </w:p>
          <w:p w:rsidR="002D41F3" w:rsidRPr="00964A96" w:rsidRDefault="005A1855" w:rsidP="005A1855">
            <w:pPr>
              <w:widowControl w:val="0"/>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6268B" w:rsidP="00FA318D">
            <w:pPr>
              <w:widowControl w:val="0"/>
              <w:jc w:val="center"/>
            </w:pPr>
            <w:r>
              <w:t>процентов</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6268B" w:rsidP="00FA318D">
            <w:pPr>
              <w:widowControl w:val="0"/>
              <w:jc w:val="center"/>
            </w:pPr>
            <w:r>
              <w:t>97</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6268B" w:rsidP="00FA318D">
            <w:pPr>
              <w:widowControl w:val="0"/>
              <w:jc w:val="center"/>
            </w:pPr>
            <w:r>
              <w:t>97</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033" w:rsidRDefault="00035033"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p w:rsidR="002D41F3" w:rsidRDefault="002D41F3" w:rsidP="00FA318D">
            <w:pPr>
              <w:widowControl w:val="0"/>
            </w:pP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 xml:space="preserve">Контрольная точка 3.1 " "Мониторинг рабочих мест органов местного самоуправления, включённых в межведомственную систему электронного </w:t>
            </w:r>
            <w:r>
              <w:lastRenderedPageBreak/>
              <w:t>документооборота и делопроизводства"</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3D2815">
            <w:pPr>
              <w:widowControl w:val="0"/>
              <w:tabs>
                <w:tab w:val="left" w:pos="11057"/>
              </w:tabs>
              <w:jc w:val="center"/>
            </w:pPr>
            <w:r w:rsidRPr="00964A96">
              <w:lastRenderedPageBreak/>
              <w:t>31.03.2025</w:t>
            </w:r>
          </w:p>
          <w:p w:rsidR="005D2F39" w:rsidRPr="00964A96" w:rsidRDefault="005D2F39" w:rsidP="003D2815">
            <w:pPr>
              <w:widowControl w:val="0"/>
              <w:tabs>
                <w:tab w:val="left" w:pos="11057"/>
              </w:tabs>
              <w:jc w:val="center"/>
            </w:pPr>
            <w:r w:rsidRPr="00964A96">
              <w:t>30.06.2025</w:t>
            </w:r>
          </w:p>
          <w:p w:rsidR="005D2F39" w:rsidRPr="00964A96" w:rsidRDefault="005D2F39" w:rsidP="003D2815">
            <w:pPr>
              <w:widowControl w:val="0"/>
              <w:tabs>
                <w:tab w:val="left" w:pos="11057"/>
              </w:tabs>
              <w:jc w:val="center"/>
            </w:pPr>
            <w:r w:rsidRPr="00964A96">
              <w:t>30.09.2025</w:t>
            </w:r>
          </w:p>
          <w:p w:rsidR="005D2F39" w:rsidRPr="00964A96" w:rsidRDefault="005D2F39" w:rsidP="003D2815">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3D2815">
            <w:pPr>
              <w:widowControl w:val="0"/>
              <w:tabs>
                <w:tab w:val="left" w:pos="11057"/>
              </w:tabs>
              <w:jc w:val="center"/>
            </w:pPr>
            <w:r w:rsidRPr="00964A96">
              <w:t>31.03.2025</w:t>
            </w:r>
          </w:p>
          <w:p w:rsidR="005D2F39" w:rsidRPr="00964A96" w:rsidRDefault="005D2F39" w:rsidP="003D2815">
            <w:pPr>
              <w:widowControl w:val="0"/>
              <w:tabs>
                <w:tab w:val="left" w:pos="11057"/>
              </w:tabs>
              <w:jc w:val="center"/>
            </w:pPr>
            <w:r w:rsidRPr="00964A96">
              <w:t>30.06.2025</w:t>
            </w:r>
          </w:p>
          <w:p w:rsidR="005D2F39" w:rsidRPr="00964A96" w:rsidRDefault="005D2F39" w:rsidP="003D2815">
            <w:pPr>
              <w:widowControl w:val="0"/>
              <w:tabs>
                <w:tab w:val="left" w:pos="11057"/>
              </w:tabs>
              <w:jc w:val="center"/>
            </w:pPr>
            <w:r w:rsidRPr="00964A96">
              <w:t>30.09.2025</w:t>
            </w:r>
          </w:p>
          <w:p w:rsidR="005D2F39" w:rsidRPr="00964A96" w:rsidRDefault="005D2F39" w:rsidP="003D281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Мониторинг проведен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w:t>
            </w:r>
            <w:r>
              <w:lastRenderedPageBreak/>
              <w:t>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lastRenderedPageBreak/>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3.2</w:t>
            </w:r>
          </w:p>
          <w:p w:rsidR="005D2F39" w:rsidRDefault="005D2F39" w:rsidP="00FA318D">
            <w:pPr>
              <w:widowControl w:val="0"/>
              <w:tabs>
                <w:tab w:val="left" w:pos="11057"/>
              </w:tabs>
              <w:spacing w:line="247" w:lineRule="exact"/>
            </w:pPr>
            <w:r>
              <w:t>Контроль актуальных учетных записей в системе электронного документооборота и делопроизводства</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Контроль осуществлен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3.3 " "Внесение изменений в справочники системы электронного документооборота и делопроизводства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Изменения внесены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3.4 " "Назначение прав пользователям системы электронного документооборота и делопроизводства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Права назначены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w:t>
            </w:r>
            <w:r>
              <w:lastRenderedPageBreak/>
              <w:t>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lastRenderedPageBreak/>
              <w:t>–</w:t>
            </w:r>
          </w:p>
        </w:tc>
      </w:tr>
      <w:tr w:rsidR="002D41F3"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tabs>
                <w:tab w:val="left" w:pos="11057"/>
              </w:tabs>
              <w:spacing w:line="247" w:lineRule="exact"/>
              <w:rPr>
                <w:highlight w:val="yellow"/>
              </w:rPr>
            </w:pPr>
            <w:r>
              <w:t>Мероприятие (результат) 4 "Использование отечественного программного обеспечения на компьютерной технике органов местного самоуправления"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Pr="00964A96" w:rsidRDefault="00E57497" w:rsidP="00E57497">
            <w:pPr>
              <w:widowControl w:val="0"/>
              <w:tabs>
                <w:tab w:val="left" w:pos="11057"/>
              </w:tabs>
              <w:jc w:val="center"/>
            </w:pPr>
            <w:r w:rsidRPr="00964A96">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widowControl w:val="0"/>
              <w:tabs>
                <w:tab w:val="left" w:pos="11057"/>
              </w:tabs>
              <w:jc w:val="center"/>
            </w:pPr>
            <w:r w:rsidRPr="00964A96">
              <w:t>31.03.2025</w:t>
            </w:r>
          </w:p>
          <w:p w:rsidR="005A1855" w:rsidRPr="00964A96" w:rsidRDefault="005A1855" w:rsidP="005A1855">
            <w:pPr>
              <w:widowControl w:val="0"/>
              <w:tabs>
                <w:tab w:val="left" w:pos="11057"/>
              </w:tabs>
              <w:jc w:val="center"/>
            </w:pPr>
            <w:r w:rsidRPr="00964A96">
              <w:t>30.06.2025</w:t>
            </w:r>
          </w:p>
          <w:p w:rsidR="005A1855" w:rsidRPr="00964A96" w:rsidRDefault="005A1855" w:rsidP="005A1855">
            <w:pPr>
              <w:widowControl w:val="0"/>
              <w:tabs>
                <w:tab w:val="left" w:pos="11057"/>
              </w:tabs>
              <w:jc w:val="center"/>
            </w:pPr>
            <w:r w:rsidRPr="00964A96">
              <w:t>30.09.2025</w:t>
            </w:r>
          </w:p>
          <w:p w:rsidR="002D41F3" w:rsidRPr="00964A96"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05158" w:rsidP="00FA318D">
            <w:pPr>
              <w:widowControl w:val="0"/>
              <w:jc w:val="center"/>
            </w:pPr>
            <w:r>
              <w:t>процентов</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05158" w:rsidP="00FA318D">
            <w:pPr>
              <w:widowControl w:val="0"/>
              <w:jc w:val="center"/>
            </w:pPr>
            <w:r>
              <w:t>73</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D05158" w:rsidP="00FA318D">
            <w:pPr>
              <w:widowControl w:val="0"/>
              <w:jc w:val="center"/>
            </w:pPr>
            <w:r>
              <w:t>73</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035033"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D41F3" w:rsidRDefault="002D41F3"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4.1 " "Мониторинг рабочих мест органов местного самоуправления, использующих отечественное программное обеспечение на компьютерной технике органов местного самоуправления"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Мониторинг проведен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4.2 Анализ и подбор необходимого отечественного программного обеспечения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Pr="00964A96" w:rsidRDefault="005D2F39" w:rsidP="00FA318D">
            <w:pPr>
              <w:widowControl w:val="0"/>
              <w:tabs>
                <w:tab w:val="left" w:pos="11057"/>
              </w:tabs>
              <w:jc w:val="center"/>
            </w:pPr>
            <w:r w:rsidRPr="00964A96">
              <w:t>31.03.2025</w:t>
            </w:r>
          </w:p>
          <w:p w:rsidR="005D2F39" w:rsidRPr="00964A96" w:rsidRDefault="005D2F39" w:rsidP="00FA318D">
            <w:pPr>
              <w:widowControl w:val="0"/>
              <w:tabs>
                <w:tab w:val="left" w:pos="11057"/>
              </w:tabs>
              <w:jc w:val="center"/>
            </w:pPr>
            <w:r w:rsidRPr="00964A96">
              <w:t>30.06.2025</w:t>
            </w:r>
          </w:p>
          <w:p w:rsidR="005D2F39" w:rsidRPr="00964A96" w:rsidRDefault="005D2F39" w:rsidP="00FA318D">
            <w:pPr>
              <w:widowControl w:val="0"/>
              <w:tabs>
                <w:tab w:val="left" w:pos="11057"/>
              </w:tabs>
              <w:jc w:val="center"/>
            </w:pPr>
            <w:r w:rsidRPr="00964A96">
              <w:t>30.09.2025</w:t>
            </w:r>
          </w:p>
          <w:p w:rsidR="005D2F39" w:rsidRPr="00964A96" w:rsidRDefault="005D2F39"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Анализ проведен</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4.3</w:t>
            </w:r>
          </w:p>
          <w:p w:rsidR="005D2F39" w:rsidRDefault="005D2F39" w:rsidP="00FA318D">
            <w:pPr>
              <w:widowControl w:val="0"/>
              <w:tabs>
                <w:tab w:val="left" w:pos="11057"/>
              </w:tabs>
              <w:spacing w:line="247" w:lineRule="exact"/>
            </w:pPr>
            <w:r>
              <w:t xml:space="preserve">Установка и настройка </w:t>
            </w:r>
            <w:r>
              <w:lastRenderedPageBreak/>
              <w:t xml:space="preserve">отечественного программного обеспечения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lastRenderedPageBreak/>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lastRenderedPageBreak/>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lastRenderedPageBreak/>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lastRenderedPageBreak/>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lastRenderedPageBreak/>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Настройка осуществлена</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w:t>
            </w:r>
            <w:r>
              <w:lastRenderedPageBreak/>
              <w:t xml:space="preserve">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lastRenderedPageBreak/>
              <w:t>–</w:t>
            </w:r>
          </w:p>
        </w:tc>
      </w:tr>
      <w:tr w:rsidR="005D2F39"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DC6A1B">
            <w:pPr>
              <w:pStyle w:val="ad"/>
              <w:widowControl w:val="0"/>
              <w:numPr>
                <w:ilvl w:val="1"/>
                <w:numId w:val="3"/>
              </w:numPr>
              <w:tabs>
                <w:tab w:val="left" w:pos="11057"/>
              </w:tabs>
              <w:autoSpaceDE w:val="0"/>
              <w:autoSpaceDN w:val="0"/>
              <w:spacing w:line="247" w:lineRule="exact"/>
              <w:contextualSpacing w:val="0"/>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tabs>
                <w:tab w:val="left" w:pos="11057"/>
              </w:tabs>
              <w:spacing w:line="247" w:lineRule="exact"/>
            </w:pPr>
            <w:r>
              <w:t>Контрольная точка 4.4 " Техническое обслуживание отечественного программного обеспечения</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widowControl w:val="0"/>
              <w:tabs>
                <w:tab w:val="left" w:pos="11057"/>
              </w:tabs>
              <w:jc w:val="cente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D1E0A" w:rsidRPr="00964A96" w:rsidRDefault="00AD1E0A" w:rsidP="00AD1E0A">
            <w:pPr>
              <w:tabs>
                <w:tab w:val="left" w:pos="11057"/>
              </w:tabs>
              <w:jc w:val="center"/>
            </w:pPr>
            <w:r w:rsidRPr="00964A96">
              <w:t>31.01.2025</w:t>
            </w:r>
          </w:p>
          <w:p w:rsidR="00AD1E0A" w:rsidRPr="00964A96" w:rsidRDefault="00AD1E0A" w:rsidP="00AD1E0A">
            <w:pPr>
              <w:tabs>
                <w:tab w:val="left" w:pos="11057"/>
              </w:tabs>
              <w:jc w:val="center"/>
            </w:pPr>
            <w:r w:rsidRPr="00964A96">
              <w:t>28.02.2025</w:t>
            </w:r>
          </w:p>
          <w:p w:rsidR="00AD1E0A" w:rsidRPr="00964A96" w:rsidRDefault="00AD1E0A" w:rsidP="00AD1E0A">
            <w:pPr>
              <w:tabs>
                <w:tab w:val="left" w:pos="11057"/>
              </w:tabs>
              <w:jc w:val="center"/>
            </w:pPr>
            <w:r w:rsidRPr="00964A96">
              <w:t>31.03.2025</w:t>
            </w:r>
          </w:p>
          <w:p w:rsidR="00AD1E0A" w:rsidRPr="00964A96" w:rsidRDefault="00AD1E0A" w:rsidP="00AD1E0A">
            <w:pPr>
              <w:tabs>
                <w:tab w:val="left" w:pos="11057"/>
              </w:tabs>
              <w:jc w:val="center"/>
            </w:pPr>
            <w:r w:rsidRPr="00964A96">
              <w:t>30.04.2025</w:t>
            </w:r>
          </w:p>
          <w:p w:rsidR="00AD1E0A" w:rsidRPr="00964A96" w:rsidRDefault="00AD1E0A" w:rsidP="00AD1E0A">
            <w:pPr>
              <w:tabs>
                <w:tab w:val="left" w:pos="11057"/>
              </w:tabs>
              <w:jc w:val="center"/>
            </w:pPr>
            <w:r w:rsidRPr="00964A96">
              <w:t>31.05.2025</w:t>
            </w:r>
          </w:p>
          <w:p w:rsidR="00AD1E0A" w:rsidRPr="00964A96" w:rsidRDefault="00AD1E0A" w:rsidP="00AD1E0A">
            <w:pPr>
              <w:tabs>
                <w:tab w:val="left" w:pos="11057"/>
              </w:tabs>
              <w:jc w:val="center"/>
            </w:pPr>
            <w:r w:rsidRPr="00964A96">
              <w:t>30.06.2025</w:t>
            </w:r>
          </w:p>
          <w:p w:rsidR="00AD1E0A" w:rsidRPr="00964A96" w:rsidRDefault="00AD1E0A" w:rsidP="00AD1E0A">
            <w:pPr>
              <w:tabs>
                <w:tab w:val="left" w:pos="11057"/>
              </w:tabs>
              <w:jc w:val="center"/>
            </w:pPr>
            <w:r w:rsidRPr="00964A96">
              <w:t>31.07.2025</w:t>
            </w:r>
          </w:p>
          <w:p w:rsidR="00AD1E0A" w:rsidRPr="00964A96" w:rsidRDefault="00AD1E0A" w:rsidP="00AD1E0A">
            <w:pPr>
              <w:tabs>
                <w:tab w:val="left" w:pos="11057"/>
              </w:tabs>
              <w:jc w:val="center"/>
            </w:pPr>
            <w:r w:rsidRPr="00964A96">
              <w:t>31.08.2025</w:t>
            </w:r>
          </w:p>
          <w:p w:rsidR="00AD1E0A" w:rsidRPr="00964A96" w:rsidRDefault="00AD1E0A" w:rsidP="00AD1E0A">
            <w:pPr>
              <w:tabs>
                <w:tab w:val="left" w:pos="11057"/>
              </w:tabs>
              <w:jc w:val="center"/>
            </w:pPr>
            <w:r w:rsidRPr="00964A96">
              <w:t>30.09.2025</w:t>
            </w:r>
          </w:p>
          <w:p w:rsidR="00AD1E0A" w:rsidRPr="00964A96" w:rsidRDefault="00AD1E0A" w:rsidP="00AD1E0A">
            <w:pPr>
              <w:tabs>
                <w:tab w:val="left" w:pos="11057"/>
              </w:tabs>
              <w:jc w:val="center"/>
            </w:pPr>
            <w:r w:rsidRPr="00964A96">
              <w:t>31.10.2025</w:t>
            </w:r>
          </w:p>
          <w:p w:rsidR="00AD1E0A" w:rsidRPr="00964A96" w:rsidRDefault="00AD1E0A" w:rsidP="00AD1E0A">
            <w:pPr>
              <w:tabs>
                <w:tab w:val="left" w:pos="11057"/>
              </w:tabs>
              <w:jc w:val="center"/>
            </w:pPr>
            <w:r w:rsidRPr="00964A96">
              <w:t>30.11.2025</w:t>
            </w:r>
          </w:p>
          <w:p w:rsidR="005D2F39" w:rsidRPr="00964A96" w:rsidRDefault="00AD1E0A" w:rsidP="00AD1E0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Техническое обслуживание проведено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035033">
            <w:pPr>
              <w:widowControl w:val="0"/>
              <w:outlineLvl w:val="2"/>
            </w:pPr>
            <w:r>
              <w:t xml:space="preserve">Отдел цифрового развития Администрации Октябрьского района </w:t>
            </w:r>
            <w:proofErr w:type="spellStart"/>
            <w:r>
              <w:t>Лагунова</w:t>
            </w:r>
            <w:proofErr w:type="spellEnd"/>
            <w:r>
              <w:t xml:space="preserve"> Виктория Викторовна, заместитель начальника управления инновационного развити</w:t>
            </w:r>
            <w:proofErr w:type="gramStart"/>
            <w:r>
              <w:t>я-</w:t>
            </w:r>
            <w:proofErr w:type="gramEnd"/>
            <w:r>
              <w:t xml:space="preserve">  начальник отдела цифрового развития.</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D2F39" w:rsidRDefault="005D2F39" w:rsidP="00FA318D">
            <w:pPr>
              <w:widowControl w:val="0"/>
              <w:jc w:val="center"/>
            </w:pPr>
            <w:r>
              <w:t>–</w:t>
            </w:r>
          </w:p>
        </w:tc>
      </w:tr>
      <w:tr w:rsidR="00E67CE5" w:rsidTr="00E67CE5">
        <w:tblPrEx>
          <w:tblCellMar>
            <w:top w:w="0" w:type="dxa"/>
            <w:bottom w:w="0" w:type="dxa"/>
          </w:tblCellMar>
        </w:tblPrEx>
        <w:tc>
          <w:tcPr>
            <w:tcW w:w="5000" w:type="pct"/>
            <w:gridSpan w:val="9"/>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7CE5" w:rsidRDefault="00E67CE5" w:rsidP="00FA318D">
            <w:pPr>
              <w:widowControl w:val="0"/>
              <w:jc w:val="center"/>
            </w:pPr>
            <w:r>
              <w:t xml:space="preserve">2. </w:t>
            </w:r>
            <w:r w:rsidRPr="00F11820">
              <w:t>Комплекс процессных мероприятий</w:t>
            </w:r>
            <w:r w:rsidR="0026701F">
              <w:t xml:space="preserve"> </w:t>
            </w:r>
            <w:r w:rsidR="0026701F" w:rsidRPr="0026701F">
              <w:rPr>
                <w:i/>
              </w:rPr>
              <w:t>«</w:t>
            </w:r>
            <w:r w:rsidR="0026701F" w:rsidRPr="0026701F">
              <w:t>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r>
      <w:tr w:rsidR="0026701F"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E67CE5">
            <w:pPr>
              <w:widowControl w:val="0"/>
              <w:tabs>
                <w:tab w:val="left" w:pos="11057"/>
              </w:tabs>
              <w:autoSpaceDE w:val="0"/>
              <w:autoSpaceDN w:val="0"/>
              <w:spacing w:line="247" w:lineRule="exact"/>
            </w:pPr>
            <w:r>
              <w:t>2.1</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FA318D">
            <w:pPr>
              <w:widowControl w:val="0"/>
              <w:tabs>
                <w:tab w:val="left" w:pos="11057"/>
              </w:tabs>
              <w:spacing w:line="247" w:lineRule="exact"/>
            </w:pPr>
            <w:r>
              <w:t>Мероприятие (результат) 1 "Обеспечено финансирование деятельности Муниципального автономного учреждения "Многофункциональный центр предоставления государственных и муниципальных услуг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Pr="00964A96" w:rsidRDefault="0026701F" w:rsidP="00AC346C">
            <w:pPr>
              <w:widowControl w:val="0"/>
              <w:tabs>
                <w:tab w:val="left" w:pos="11057"/>
              </w:tabs>
              <w:jc w:val="center"/>
            </w:pPr>
            <w:r w:rsidRPr="00964A96">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widowControl w:val="0"/>
              <w:tabs>
                <w:tab w:val="left" w:pos="11057"/>
              </w:tabs>
              <w:jc w:val="center"/>
            </w:pPr>
            <w:r w:rsidRPr="00964A96">
              <w:t>31.03.2025</w:t>
            </w:r>
          </w:p>
          <w:p w:rsidR="005A1855" w:rsidRPr="00964A96" w:rsidRDefault="005A1855" w:rsidP="005A1855">
            <w:pPr>
              <w:widowControl w:val="0"/>
              <w:tabs>
                <w:tab w:val="left" w:pos="11057"/>
              </w:tabs>
              <w:jc w:val="center"/>
            </w:pPr>
            <w:r w:rsidRPr="00964A96">
              <w:t>30.06.2025</w:t>
            </w:r>
          </w:p>
          <w:p w:rsidR="005A1855" w:rsidRPr="00964A96" w:rsidRDefault="005A1855" w:rsidP="005A1855">
            <w:pPr>
              <w:widowControl w:val="0"/>
              <w:tabs>
                <w:tab w:val="left" w:pos="11057"/>
              </w:tabs>
              <w:jc w:val="center"/>
            </w:pPr>
            <w:r w:rsidRPr="00964A96">
              <w:t>30.09.2025</w:t>
            </w:r>
          </w:p>
          <w:p w:rsidR="0026701F" w:rsidRPr="00964A96"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Условные единицы</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1</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1</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035033">
            <w:pPr>
              <w:widowControl w:val="0"/>
              <w:outlineLvl w:val="2"/>
            </w:pPr>
            <w:r>
              <w:t xml:space="preserve">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w:t>
            </w:r>
            <w:r>
              <w:lastRenderedPageBreak/>
              <w:t>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lastRenderedPageBreak/>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E67CE5">
            <w:pPr>
              <w:widowControl w:val="0"/>
              <w:tabs>
                <w:tab w:val="left" w:pos="11057"/>
              </w:tabs>
              <w:autoSpaceDE w:val="0"/>
              <w:autoSpaceDN w:val="0"/>
              <w:spacing w:line="247" w:lineRule="exact"/>
            </w:pPr>
            <w:r>
              <w:lastRenderedPageBreak/>
              <w:t>2.2</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1.1 Включено в план-график для дальнейшей подготовки контракта</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711D88" w:rsidRDefault="0026701F" w:rsidP="00FA318D">
            <w:pPr>
              <w:widowControl w:val="0"/>
              <w:tabs>
                <w:tab w:val="left" w:pos="11057"/>
              </w:tabs>
              <w:jc w:val="center"/>
              <w:rPr>
                <w:highlight w:val="yellow"/>
              </w:rPr>
            </w:pPr>
            <w:r>
              <w:t xml:space="preserve">31.03.2025 </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FA318D">
            <w:pPr>
              <w:tabs>
                <w:tab w:val="left" w:pos="11057"/>
              </w:tabs>
              <w:jc w:val="center"/>
            </w:pPr>
            <w:r>
              <w:t xml:space="preserve">31.03.2025 </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В план-график включено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E67CE5">
            <w:pPr>
              <w:widowControl w:val="0"/>
              <w:tabs>
                <w:tab w:val="left" w:pos="11057"/>
              </w:tabs>
              <w:autoSpaceDE w:val="0"/>
              <w:autoSpaceDN w:val="0"/>
              <w:spacing w:line="247" w:lineRule="exact"/>
            </w:pPr>
            <w:r>
              <w:t>2.3</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1.2 Согласование требований к характеристикам товаров, работ,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Pr="00711D88" w:rsidRDefault="004A5B3D" w:rsidP="003478BA">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Default="004A5B3D" w:rsidP="003478B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Характеристики согласованы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E67CE5">
            <w:pPr>
              <w:widowControl w:val="0"/>
              <w:tabs>
                <w:tab w:val="left" w:pos="11057"/>
              </w:tabs>
              <w:autoSpaceDE w:val="0"/>
              <w:autoSpaceDN w:val="0"/>
              <w:spacing w:line="247" w:lineRule="exact"/>
            </w:pPr>
            <w:r>
              <w:t>2.4</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1.3 Заключение соглашение и контрактов</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Pr="00711D88" w:rsidRDefault="004A5B3D" w:rsidP="003478BA">
            <w:pPr>
              <w:widowControl w:val="0"/>
              <w:tabs>
                <w:tab w:val="left" w:pos="11057"/>
              </w:tabs>
              <w:jc w:val="center"/>
              <w:rPr>
                <w:highlight w:val="yellow"/>
              </w:rPr>
            </w:pPr>
            <w:r w:rsidRPr="00964A96">
              <w:lastRenderedPageBreak/>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lastRenderedPageBreak/>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Default="004A5B3D" w:rsidP="003478BA">
            <w:pPr>
              <w:tabs>
                <w:tab w:val="left" w:pos="11057"/>
              </w:tabs>
              <w:jc w:val="center"/>
            </w:pPr>
            <w:r w:rsidRPr="00964A96">
              <w:lastRenderedPageBreak/>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lastRenderedPageBreak/>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Соглашения заключены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 xml:space="preserve">Многофункциональный центр предоставления государственных и </w:t>
            </w:r>
            <w:r>
              <w:lastRenderedPageBreak/>
              <w:t>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lastRenderedPageBreak/>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E67CE5">
            <w:pPr>
              <w:widowControl w:val="0"/>
              <w:tabs>
                <w:tab w:val="left" w:pos="11057"/>
              </w:tabs>
              <w:autoSpaceDE w:val="0"/>
              <w:autoSpaceDN w:val="0"/>
              <w:spacing w:line="247" w:lineRule="exact"/>
            </w:pPr>
            <w:r>
              <w:lastRenderedPageBreak/>
              <w:t>2.5</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1.4 Обеспечено финансирование деятельности Муниципального автономного учреждения "Многофункциональный центр предоставления государственных и муниципальных услуг "</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Pr="00711D88" w:rsidRDefault="004A5B3D" w:rsidP="003478BA">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3478BA">
            <w:pPr>
              <w:widowControl w:val="0"/>
              <w:tabs>
                <w:tab w:val="left" w:pos="11057"/>
              </w:tabs>
              <w:jc w:val="center"/>
            </w:pPr>
            <w:r w:rsidRPr="00964A96">
              <w:t>31.03.2025</w:t>
            </w:r>
          </w:p>
          <w:p w:rsidR="004A5B3D" w:rsidRPr="00964A96" w:rsidRDefault="004A5B3D" w:rsidP="003478BA">
            <w:pPr>
              <w:widowControl w:val="0"/>
              <w:tabs>
                <w:tab w:val="left" w:pos="11057"/>
              </w:tabs>
              <w:jc w:val="center"/>
            </w:pPr>
            <w:r w:rsidRPr="00964A96">
              <w:t>30.06.2025</w:t>
            </w:r>
          </w:p>
          <w:p w:rsidR="004A5B3D" w:rsidRPr="00964A96" w:rsidRDefault="004A5B3D" w:rsidP="003478BA">
            <w:pPr>
              <w:widowControl w:val="0"/>
              <w:tabs>
                <w:tab w:val="left" w:pos="11057"/>
              </w:tabs>
              <w:jc w:val="center"/>
            </w:pPr>
            <w:r w:rsidRPr="00964A96">
              <w:t>30.09.2025</w:t>
            </w:r>
          </w:p>
          <w:p w:rsidR="004A5B3D" w:rsidRDefault="004A5B3D" w:rsidP="003478BA">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Финансирование выполнено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26701F"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E67CE5">
            <w:pPr>
              <w:widowControl w:val="0"/>
              <w:tabs>
                <w:tab w:val="left" w:pos="11057"/>
              </w:tabs>
              <w:autoSpaceDE w:val="0"/>
              <w:autoSpaceDN w:val="0"/>
              <w:spacing w:line="247" w:lineRule="exact"/>
            </w:pPr>
            <w:r>
              <w:t>2.6</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FA318D">
            <w:pPr>
              <w:widowControl w:val="0"/>
              <w:tabs>
                <w:tab w:val="left" w:pos="11057"/>
              </w:tabs>
              <w:spacing w:line="247" w:lineRule="exact"/>
            </w:pPr>
            <w:r>
              <w:t>Мероприятие (результат) 2 "Обеспечена реализация принципа экстерриториальности при предоставлении государственных и муниципальных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Pr="003478BA" w:rsidRDefault="0026701F" w:rsidP="00FA318D">
            <w:pPr>
              <w:widowControl w:val="0"/>
              <w:tabs>
                <w:tab w:val="left" w:pos="11057"/>
              </w:tabs>
              <w:jc w:val="center"/>
            </w:pPr>
            <w:r w:rsidRPr="003478BA">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widowControl w:val="0"/>
              <w:tabs>
                <w:tab w:val="left" w:pos="11057"/>
              </w:tabs>
              <w:jc w:val="center"/>
            </w:pPr>
            <w:r w:rsidRPr="00964A96">
              <w:t>31.03.2025</w:t>
            </w:r>
          </w:p>
          <w:p w:rsidR="005A1855" w:rsidRPr="00964A96" w:rsidRDefault="005A1855" w:rsidP="005A1855">
            <w:pPr>
              <w:widowControl w:val="0"/>
              <w:tabs>
                <w:tab w:val="left" w:pos="11057"/>
              </w:tabs>
              <w:jc w:val="center"/>
            </w:pPr>
            <w:r w:rsidRPr="00964A96">
              <w:t>30.06.2025</w:t>
            </w:r>
          </w:p>
          <w:p w:rsidR="005A1855" w:rsidRPr="00964A96" w:rsidRDefault="005A1855" w:rsidP="005A1855">
            <w:pPr>
              <w:widowControl w:val="0"/>
              <w:tabs>
                <w:tab w:val="left" w:pos="11057"/>
              </w:tabs>
              <w:jc w:val="center"/>
            </w:pPr>
            <w:r w:rsidRPr="00964A96">
              <w:t>30.09.2025</w:t>
            </w:r>
          </w:p>
          <w:p w:rsidR="0026701F" w:rsidRPr="003478BA"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Условные единицы</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1</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t>1</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035033">
            <w:pPr>
              <w:widowControl w:val="0"/>
              <w:outlineLvl w:val="2"/>
            </w:pPr>
            <w:r>
              <w:t xml:space="preserve">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w:t>
            </w:r>
            <w:r>
              <w:lastRenderedPageBreak/>
              <w:t>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AC346C">
            <w:pPr>
              <w:widowControl w:val="0"/>
              <w:jc w:val="center"/>
            </w:pPr>
            <w:r>
              <w:lastRenderedPageBreak/>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E67CE5">
            <w:pPr>
              <w:widowControl w:val="0"/>
              <w:tabs>
                <w:tab w:val="left" w:pos="11057"/>
              </w:tabs>
              <w:autoSpaceDE w:val="0"/>
              <w:autoSpaceDN w:val="0"/>
              <w:spacing w:line="247" w:lineRule="exact"/>
            </w:pP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2.1. " Включено в план-график для дальнейшей подготовки соглашения о предоставлении субсидии или заключены дополнительные соглашения к соглашениям о предоставлении субсидии"</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1855A4" w:rsidP="004A5B3D">
            <w:pPr>
              <w:widowControl w:val="0"/>
              <w:tabs>
                <w:tab w:val="left" w:pos="11057"/>
              </w:tabs>
              <w:jc w:val="center"/>
            </w:pPr>
            <w:r w:rsidRPr="0026701F">
              <w:t>17.02.2025</w:t>
            </w:r>
          </w:p>
          <w:p w:rsidR="004A5B3D" w:rsidRPr="00711D88" w:rsidRDefault="004A5B3D" w:rsidP="00FA318D">
            <w:pPr>
              <w:widowControl w:val="0"/>
              <w:tabs>
                <w:tab w:val="left" w:pos="11057"/>
              </w:tabs>
              <w:jc w:val="center"/>
              <w:rPr>
                <w:highlight w:val="yellow"/>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26701F">
            <w:pPr>
              <w:widowControl w:val="0"/>
              <w:tabs>
                <w:tab w:val="left" w:pos="11057"/>
              </w:tabs>
              <w:jc w:val="center"/>
            </w:pPr>
            <w:r w:rsidRPr="0026701F">
              <w:t>17.02.2025</w:t>
            </w:r>
          </w:p>
          <w:p w:rsidR="004A5B3D" w:rsidRDefault="004A5B3D" w:rsidP="00FA318D">
            <w:pPr>
              <w:tabs>
                <w:tab w:val="left" w:pos="11057"/>
              </w:tabs>
              <w:jc w:val="center"/>
            </w:pP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В план-график включено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t>2.7</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2.2. "Заключены соглашения о предоставлении субсидии или заключены дополнительные соглашения к соглашениям о предоставлении субсидии"</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26701F">
            <w:pPr>
              <w:widowControl w:val="0"/>
              <w:tabs>
                <w:tab w:val="left" w:pos="11057"/>
              </w:tabs>
              <w:jc w:val="center"/>
            </w:pPr>
            <w:r w:rsidRPr="0026701F">
              <w:t>17.02.2025</w:t>
            </w:r>
          </w:p>
          <w:p w:rsidR="004A5B3D" w:rsidRPr="00711D88" w:rsidRDefault="004A5B3D" w:rsidP="00FA318D">
            <w:pPr>
              <w:widowControl w:val="0"/>
              <w:tabs>
                <w:tab w:val="left" w:pos="11057"/>
              </w:tabs>
              <w:jc w:val="center"/>
              <w:rPr>
                <w:highlight w:val="yellow"/>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6701F" w:rsidRDefault="0026701F" w:rsidP="0026701F">
            <w:pPr>
              <w:widowControl w:val="0"/>
              <w:tabs>
                <w:tab w:val="left" w:pos="11057"/>
              </w:tabs>
              <w:jc w:val="center"/>
            </w:pPr>
            <w:r w:rsidRPr="0026701F">
              <w:t>17.02.2025</w:t>
            </w:r>
          </w:p>
          <w:p w:rsidR="004A5B3D" w:rsidRDefault="004A5B3D" w:rsidP="00FA318D">
            <w:pPr>
              <w:tabs>
                <w:tab w:val="left" w:pos="11057"/>
              </w:tabs>
              <w:jc w:val="center"/>
            </w:pP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Соглашения заключены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lastRenderedPageBreak/>
              <w:t>2.8.</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1.3 Согласование требований к характеристикам товаров, работ,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AC346C">
            <w:pPr>
              <w:widowControl w:val="0"/>
              <w:tabs>
                <w:tab w:val="left" w:pos="11057"/>
              </w:tabs>
              <w:jc w:val="center"/>
            </w:pPr>
            <w:r w:rsidRPr="00964A96">
              <w:t>31.03.2025</w:t>
            </w:r>
          </w:p>
          <w:p w:rsidR="004A5B3D" w:rsidRPr="00964A96" w:rsidRDefault="004A5B3D" w:rsidP="00AC346C">
            <w:pPr>
              <w:widowControl w:val="0"/>
              <w:tabs>
                <w:tab w:val="left" w:pos="11057"/>
              </w:tabs>
              <w:jc w:val="center"/>
            </w:pPr>
            <w:r w:rsidRPr="00964A96">
              <w:t>30.06.2025</w:t>
            </w:r>
          </w:p>
          <w:p w:rsidR="004A5B3D" w:rsidRPr="00964A96" w:rsidRDefault="004A5B3D" w:rsidP="00AC346C">
            <w:pPr>
              <w:widowControl w:val="0"/>
              <w:tabs>
                <w:tab w:val="left" w:pos="11057"/>
              </w:tabs>
              <w:jc w:val="center"/>
            </w:pPr>
            <w:r w:rsidRPr="00964A96">
              <w:t>30.09.2025</w:t>
            </w:r>
          </w:p>
          <w:p w:rsidR="004A5B3D" w:rsidRPr="00711D88" w:rsidRDefault="004A5B3D" w:rsidP="00AC346C">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AC346C">
            <w:pPr>
              <w:widowControl w:val="0"/>
              <w:tabs>
                <w:tab w:val="left" w:pos="11057"/>
              </w:tabs>
              <w:jc w:val="center"/>
            </w:pPr>
            <w:r w:rsidRPr="00964A96">
              <w:t>31.03.2025</w:t>
            </w:r>
          </w:p>
          <w:p w:rsidR="004A5B3D" w:rsidRPr="00964A96" w:rsidRDefault="004A5B3D" w:rsidP="00AC346C">
            <w:pPr>
              <w:widowControl w:val="0"/>
              <w:tabs>
                <w:tab w:val="left" w:pos="11057"/>
              </w:tabs>
              <w:jc w:val="center"/>
            </w:pPr>
            <w:r w:rsidRPr="00964A96">
              <w:t>30.06.2025</w:t>
            </w:r>
          </w:p>
          <w:p w:rsidR="004A5B3D" w:rsidRPr="00964A96" w:rsidRDefault="004A5B3D" w:rsidP="00AC346C">
            <w:pPr>
              <w:widowControl w:val="0"/>
              <w:tabs>
                <w:tab w:val="left" w:pos="11057"/>
              </w:tabs>
              <w:jc w:val="center"/>
            </w:pPr>
            <w:r w:rsidRPr="00964A96">
              <w:t>30.09.2025</w:t>
            </w:r>
          </w:p>
          <w:p w:rsidR="004A5B3D" w:rsidRDefault="004A5B3D" w:rsidP="00AC346C">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Характеристики согласованы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t>2.9</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1.4 «Произведена приемка и оплата поставленных товаров, выполненных работ, оказанных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711D88" w:rsidRDefault="004A5B3D" w:rsidP="00FA318D">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Работы выполнены и услуги оказаны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t>2.10</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 xml:space="preserve">Мероприятие (результат) 3 "Организовано предоставление областных услуг на базе многофункциональных центров предоставления </w:t>
            </w:r>
            <w:r>
              <w:lastRenderedPageBreak/>
              <w:t>государственных и муниципальных услуг Ростовской области"</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4A5B3D" w:rsidRDefault="004A5B3D" w:rsidP="00FA318D">
            <w:pPr>
              <w:widowControl w:val="0"/>
              <w:tabs>
                <w:tab w:val="left" w:pos="11057"/>
              </w:tabs>
              <w:jc w:val="center"/>
            </w:pPr>
            <w:r w:rsidRPr="004A5B3D">
              <w:lastRenderedPageBreak/>
              <w:t>х</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5A1855" w:rsidRPr="00964A96" w:rsidRDefault="005A1855" w:rsidP="005A1855">
            <w:pPr>
              <w:widowControl w:val="0"/>
              <w:tabs>
                <w:tab w:val="left" w:pos="11057"/>
              </w:tabs>
              <w:jc w:val="center"/>
            </w:pPr>
            <w:r w:rsidRPr="00964A96">
              <w:t>31.03.2025</w:t>
            </w:r>
          </w:p>
          <w:p w:rsidR="005A1855" w:rsidRPr="00964A96" w:rsidRDefault="005A1855" w:rsidP="005A1855">
            <w:pPr>
              <w:widowControl w:val="0"/>
              <w:tabs>
                <w:tab w:val="left" w:pos="11057"/>
              </w:tabs>
              <w:jc w:val="center"/>
            </w:pPr>
            <w:r w:rsidRPr="00964A96">
              <w:t>30.06.2025</w:t>
            </w:r>
          </w:p>
          <w:p w:rsidR="005A1855" w:rsidRPr="00964A96" w:rsidRDefault="005A1855" w:rsidP="005A1855">
            <w:pPr>
              <w:widowControl w:val="0"/>
              <w:tabs>
                <w:tab w:val="left" w:pos="11057"/>
              </w:tabs>
              <w:jc w:val="center"/>
            </w:pPr>
            <w:r w:rsidRPr="00964A96">
              <w:t>30.09.2025</w:t>
            </w:r>
          </w:p>
          <w:p w:rsidR="004A5B3D" w:rsidRPr="004A5B3D" w:rsidRDefault="005A1855" w:rsidP="005A1855">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условных единиц</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1</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1</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 xml:space="preserve">Многофункциональный центр предоставления государственных и муниципальных услуг  Михайлова Татьяна Анатольевна,  Директор </w:t>
            </w:r>
            <w:r>
              <w:lastRenderedPageBreak/>
              <w:t>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lastRenderedPageBreak/>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lastRenderedPageBreak/>
              <w:t>2.11</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3.1. «Включено в план-график для дальнейшей подготовки соглашения по предоставлению областных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4A5B3D">
            <w:pPr>
              <w:widowControl w:val="0"/>
              <w:tabs>
                <w:tab w:val="left" w:pos="11057"/>
              </w:tabs>
              <w:jc w:val="center"/>
            </w:pPr>
            <w:r w:rsidRPr="00964A96">
              <w:t>31.03.2025</w:t>
            </w:r>
          </w:p>
          <w:p w:rsidR="004A5B3D" w:rsidRPr="00711D88" w:rsidRDefault="004A5B3D" w:rsidP="00FA318D">
            <w:pPr>
              <w:widowControl w:val="0"/>
              <w:tabs>
                <w:tab w:val="left" w:pos="11057"/>
              </w:tabs>
              <w:jc w:val="center"/>
              <w:rPr>
                <w:highlight w:val="yellow"/>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4A5B3D">
            <w:pPr>
              <w:widowControl w:val="0"/>
              <w:tabs>
                <w:tab w:val="left" w:pos="11057"/>
              </w:tabs>
              <w:jc w:val="center"/>
            </w:pPr>
            <w:r w:rsidRPr="00964A96">
              <w:t>31.03.2025</w:t>
            </w:r>
          </w:p>
          <w:p w:rsidR="004A5B3D" w:rsidRDefault="004A5B3D" w:rsidP="00FA318D">
            <w:pPr>
              <w:tabs>
                <w:tab w:val="left" w:pos="11057"/>
              </w:tabs>
              <w:jc w:val="center"/>
            </w:pP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jc w:val="center"/>
            </w:pPr>
            <w:r>
              <w:t>В план-график включено</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t>2.12</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3.2. Согласование требований к характеристикам товаров, работ,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AC346C">
            <w:pPr>
              <w:widowControl w:val="0"/>
              <w:tabs>
                <w:tab w:val="left" w:pos="11057"/>
              </w:tabs>
              <w:jc w:val="center"/>
            </w:pPr>
            <w:r w:rsidRPr="00964A96">
              <w:t>31.03.2025</w:t>
            </w:r>
          </w:p>
          <w:p w:rsidR="004A5B3D" w:rsidRPr="00964A96" w:rsidRDefault="004A5B3D" w:rsidP="00AC346C">
            <w:pPr>
              <w:widowControl w:val="0"/>
              <w:tabs>
                <w:tab w:val="left" w:pos="11057"/>
              </w:tabs>
              <w:jc w:val="center"/>
            </w:pPr>
            <w:r w:rsidRPr="00964A96">
              <w:t>30.06.2025</w:t>
            </w:r>
          </w:p>
          <w:p w:rsidR="004A5B3D" w:rsidRPr="00964A96" w:rsidRDefault="004A5B3D" w:rsidP="00AC346C">
            <w:pPr>
              <w:widowControl w:val="0"/>
              <w:tabs>
                <w:tab w:val="left" w:pos="11057"/>
              </w:tabs>
              <w:jc w:val="center"/>
            </w:pPr>
            <w:r w:rsidRPr="00964A96">
              <w:t>30.09.2025</w:t>
            </w:r>
          </w:p>
          <w:p w:rsidR="004A5B3D" w:rsidRPr="00711D88" w:rsidRDefault="004A5B3D" w:rsidP="00AC346C">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964A96" w:rsidRDefault="004A5B3D" w:rsidP="00AC346C">
            <w:pPr>
              <w:widowControl w:val="0"/>
              <w:tabs>
                <w:tab w:val="left" w:pos="11057"/>
              </w:tabs>
              <w:jc w:val="center"/>
            </w:pPr>
            <w:r w:rsidRPr="00964A96">
              <w:t>31.03.2025</w:t>
            </w:r>
          </w:p>
          <w:p w:rsidR="004A5B3D" w:rsidRPr="00964A96" w:rsidRDefault="004A5B3D" w:rsidP="00AC346C">
            <w:pPr>
              <w:widowControl w:val="0"/>
              <w:tabs>
                <w:tab w:val="left" w:pos="11057"/>
              </w:tabs>
              <w:jc w:val="center"/>
            </w:pPr>
            <w:r w:rsidRPr="00964A96">
              <w:t>30.06.2025</w:t>
            </w:r>
          </w:p>
          <w:p w:rsidR="004A5B3D" w:rsidRPr="00964A96" w:rsidRDefault="004A5B3D" w:rsidP="00AC346C">
            <w:pPr>
              <w:widowControl w:val="0"/>
              <w:tabs>
                <w:tab w:val="left" w:pos="11057"/>
              </w:tabs>
              <w:jc w:val="center"/>
            </w:pPr>
            <w:r w:rsidRPr="00964A96">
              <w:t>30.09.2025</w:t>
            </w:r>
          </w:p>
          <w:p w:rsidR="004A5B3D" w:rsidRDefault="004A5B3D" w:rsidP="00AC346C">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Характеристики согласованы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 xml:space="preserve">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w:t>
            </w:r>
            <w:r>
              <w:lastRenderedPageBreak/>
              <w:t>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lastRenderedPageBreak/>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lastRenderedPageBreak/>
              <w:t>2.13</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3.3. "Заключены соглашения о предоставлении субсидии или заключены дополнительные соглашения к соглашениям о предоставлении субсидии</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5A1855" w:rsidP="00AC346C">
            <w:pPr>
              <w:widowControl w:val="0"/>
              <w:tabs>
                <w:tab w:val="left" w:pos="11057"/>
              </w:tabs>
              <w:jc w:val="center"/>
            </w:pPr>
            <w:r>
              <w:t>17.02.2025</w:t>
            </w:r>
          </w:p>
          <w:p w:rsidR="004A5B3D" w:rsidRPr="00711D88" w:rsidRDefault="004A5B3D" w:rsidP="00AC346C">
            <w:pPr>
              <w:widowControl w:val="0"/>
              <w:tabs>
                <w:tab w:val="left" w:pos="11057"/>
              </w:tabs>
              <w:jc w:val="center"/>
              <w:rPr>
                <w:highlight w:val="yellow"/>
              </w:rPr>
            </w:pP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5A1855" w:rsidP="00AC346C">
            <w:pPr>
              <w:widowControl w:val="0"/>
              <w:tabs>
                <w:tab w:val="left" w:pos="11057"/>
              </w:tabs>
              <w:jc w:val="center"/>
            </w:pPr>
            <w:r>
              <w:t>17.02.2025</w:t>
            </w:r>
          </w:p>
          <w:p w:rsidR="004A5B3D" w:rsidRDefault="004A5B3D" w:rsidP="00AC346C">
            <w:pPr>
              <w:tabs>
                <w:tab w:val="left" w:pos="11057"/>
              </w:tabs>
              <w:jc w:val="center"/>
            </w:pP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Соглашения заключены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r w:rsidR="004A5B3D" w:rsidTr="0026701F">
        <w:tblPrEx>
          <w:tblCellMar>
            <w:top w:w="0" w:type="dxa"/>
            <w:bottom w:w="0" w:type="dxa"/>
          </w:tblCellMar>
        </w:tblPrEx>
        <w:tc>
          <w:tcPr>
            <w:tcW w:w="20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26701F" w:rsidP="00E67CE5">
            <w:pPr>
              <w:widowControl w:val="0"/>
              <w:tabs>
                <w:tab w:val="left" w:pos="11057"/>
              </w:tabs>
              <w:autoSpaceDE w:val="0"/>
              <w:autoSpaceDN w:val="0"/>
              <w:spacing w:line="247" w:lineRule="exact"/>
            </w:pPr>
            <w:r>
              <w:t>2.14</w:t>
            </w:r>
          </w:p>
        </w:tc>
        <w:tc>
          <w:tcPr>
            <w:tcW w:w="91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FA318D">
            <w:pPr>
              <w:widowControl w:val="0"/>
              <w:tabs>
                <w:tab w:val="left" w:pos="11057"/>
              </w:tabs>
              <w:spacing w:line="247" w:lineRule="exact"/>
            </w:pPr>
            <w:r>
              <w:t>Контрольная точка 3.4. «Произведена приемка и оплата поставленных товаров, выполненных работ, оказанных услуг»</w:t>
            </w:r>
          </w:p>
        </w:tc>
        <w:tc>
          <w:tcPr>
            <w:tcW w:w="49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Pr="00711D88" w:rsidRDefault="004A5B3D" w:rsidP="00AC346C">
            <w:pPr>
              <w:widowControl w:val="0"/>
              <w:tabs>
                <w:tab w:val="left" w:pos="11057"/>
              </w:tabs>
              <w:jc w:val="center"/>
              <w:rPr>
                <w:highlight w:val="yellow"/>
              </w:rPr>
            </w:pPr>
            <w:r w:rsidRPr="00964A96">
              <w:t>31.12.2025</w:t>
            </w:r>
          </w:p>
        </w:tc>
        <w:tc>
          <w:tcPr>
            <w:tcW w:w="50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tabs>
                <w:tab w:val="left" w:pos="11057"/>
              </w:tabs>
              <w:jc w:val="center"/>
            </w:pPr>
            <w:r w:rsidRPr="00964A96">
              <w:t>31.12.2025</w:t>
            </w:r>
          </w:p>
        </w:tc>
        <w:tc>
          <w:tcPr>
            <w:tcW w:w="405"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424"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х</w:t>
            </w:r>
          </w:p>
        </w:tc>
        <w:tc>
          <w:tcPr>
            <w:tcW w:w="63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Работы выполнены и услуги оказаны</w:t>
            </w:r>
          </w:p>
        </w:tc>
        <w:tc>
          <w:tcPr>
            <w:tcW w:w="918"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035033">
            <w:pPr>
              <w:widowControl w:val="0"/>
              <w:outlineLvl w:val="2"/>
            </w:pPr>
            <w:r>
              <w:t>Многофункциональный центр предоставления государственных и муниципальных услуг  Михайлова Татьяна Анатольевна,  Директор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51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4A5B3D" w:rsidRDefault="004A5B3D" w:rsidP="00AC346C">
            <w:pPr>
              <w:widowControl w:val="0"/>
              <w:jc w:val="center"/>
            </w:pPr>
            <w:r>
              <w:t>–</w:t>
            </w:r>
          </w:p>
        </w:tc>
      </w:tr>
    </w:tbl>
    <w:p w:rsidR="00FA318D" w:rsidRDefault="00FA318D" w:rsidP="004B732D">
      <w:pPr>
        <w:ind w:firstLine="709"/>
        <w:jc w:val="both"/>
        <w:rPr>
          <w:sz w:val="28"/>
          <w:szCs w:val="28"/>
        </w:rPr>
      </w:pPr>
    </w:p>
    <w:p w:rsidR="00FA318D" w:rsidRDefault="00FA318D">
      <w:pPr>
        <w:rPr>
          <w:sz w:val="28"/>
          <w:szCs w:val="28"/>
        </w:rPr>
      </w:pPr>
      <w:r>
        <w:rPr>
          <w:sz w:val="28"/>
          <w:szCs w:val="28"/>
        </w:rPr>
        <w:br w:type="page"/>
      </w:r>
    </w:p>
    <w:p w:rsidR="00FA318D" w:rsidRDefault="00FA318D">
      <w:pPr>
        <w:rPr>
          <w:sz w:val="28"/>
          <w:szCs w:val="28"/>
        </w:rPr>
      </w:pPr>
    </w:p>
    <w:p w:rsidR="00FA318D" w:rsidRDefault="00FA318D" w:rsidP="00FA318D">
      <w:pPr>
        <w:widowControl w:val="0"/>
        <w:autoSpaceDE w:val="0"/>
        <w:autoSpaceDN w:val="0"/>
        <w:adjustRightInd w:val="0"/>
        <w:ind w:right="-312"/>
        <w:jc w:val="right"/>
        <w:rPr>
          <w:rFonts w:eastAsia="Calibri"/>
          <w:szCs w:val="24"/>
          <w:lang w:eastAsia="en-US"/>
        </w:rPr>
      </w:pPr>
      <w:r>
        <w:rPr>
          <w:rFonts w:eastAsia="Calibri"/>
          <w:szCs w:val="24"/>
          <w:lang w:eastAsia="en-US"/>
        </w:rPr>
        <w:t>Приложение 2</w:t>
      </w:r>
    </w:p>
    <w:p w:rsidR="00BA659C" w:rsidRPr="00CA7080" w:rsidRDefault="00BA659C" w:rsidP="00BA659C">
      <w:pPr>
        <w:spacing w:after="160" w:line="259" w:lineRule="auto"/>
        <w:ind w:right="-176"/>
        <w:jc w:val="right"/>
        <w:rPr>
          <w:rFonts w:eastAsia="Calibri"/>
          <w:color w:val="auto"/>
          <w:szCs w:val="24"/>
          <w:lang w:eastAsia="en-US"/>
        </w:rPr>
      </w:pPr>
      <w:r>
        <w:rPr>
          <w:rFonts w:eastAsia="Calibri"/>
          <w:color w:val="auto"/>
          <w:szCs w:val="24"/>
          <w:lang w:eastAsia="en-US"/>
        </w:rPr>
        <w:t xml:space="preserve">   </w:t>
      </w:r>
      <w:r w:rsidRPr="00CA7080">
        <w:rPr>
          <w:rFonts w:eastAsia="Calibri"/>
          <w:color w:val="auto"/>
          <w:szCs w:val="24"/>
          <w:lang w:eastAsia="en-US"/>
        </w:rPr>
        <w:t>Таблица № 2</w:t>
      </w:r>
    </w:p>
    <w:p w:rsidR="00BA659C" w:rsidRPr="005D720F" w:rsidRDefault="00BA659C" w:rsidP="00FA318D">
      <w:pPr>
        <w:widowControl w:val="0"/>
        <w:autoSpaceDE w:val="0"/>
        <w:autoSpaceDN w:val="0"/>
        <w:adjustRightInd w:val="0"/>
        <w:ind w:right="-312"/>
        <w:jc w:val="right"/>
        <w:rPr>
          <w:rFonts w:eastAsia="Calibri"/>
          <w:szCs w:val="24"/>
          <w:lang w:eastAsia="en-US"/>
        </w:rPr>
      </w:pPr>
    </w:p>
    <w:p w:rsidR="00FA318D" w:rsidRPr="005D720F" w:rsidRDefault="00FA318D" w:rsidP="00FA318D">
      <w:pPr>
        <w:widowControl w:val="0"/>
        <w:autoSpaceDE w:val="0"/>
        <w:autoSpaceDN w:val="0"/>
        <w:adjustRightInd w:val="0"/>
        <w:jc w:val="center"/>
        <w:rPr>
          <w:rFonts w:eastAsia="Calibri"/>
          <w:szCs w:val="24"/>
          <w:lang w:eastAsia="en-US"/>
        </w:rPr>
      </w:pPr>
      <w:r w:rsidRPr="005D720F">
        <w:rPr>
          <w:rFonts w:eastAsia="Calibri"/>
          <w:szCs w:val="24"/>
          <w:lang w:eastAsia="en-US"/>
        </w:rPr>
        <w:t>СВЕДЕНИЯ</w:t>
      </w:r>
    </w:p>
    <w:p w:rsidR="00FA318D" w:rsidRPr="00601F95" w:rsidRDefault="00FA318D" w:rsidP="00FA318D">
      <w:pPr>
        <w:widowControl w:val="0"/>
        <w:autoSpaceDE w:val="0"/>
        <w:autoSpaceDN w:val="0"/>
        <w:adjustRightInd w:val="0"/>
        <w:jc w:val="center"/>
        <w:rPr>
          <w:rFonts w:eastAsia="Calibri"/>
          <w:szCs w:val="24"/>
          <w:lang w:eastAsia="en-US"/>
        </w:rPr>
      </w:pPr>
      <w:r w:rsidRPr="00601F95">
        <w:rPr>
          <w:rFonts w:eastAsia="Calibri"/>
          <w:szCs w:val="24"/>
          <w:lang w:eastAsia="en-US"/>
        </w:rPr>
        <w:t>об использовании бюджетных ассигнований и внебюджетных средс</w:t>
      </w:r>
      <w:r w:rsidR="009D04F0">
        <w:rPr>
          <w:rFonts w:eastAsia="Calibri"/>
          <w:szCs w:val="24"/>
          <w:lang w:eastAsia="en-US"/>
        </w:rPr>
        <w:t xml:space="preserve">тв </w:t>
      </w:r>
      <w:r w:rsidR="009D04F0">
        <w:rPr>
          <w:rFonts w:eastAsia="Calibri"/>
          <w:szCs w:val="24"/>
          <w:lang w:eastAsia="en-US"/>
        </w:rPr>
        <w:br/>
        <w:t>на реализацию муниципальной</w:t>
      </w:r>
      <w:r w:rsidR="00BA659C">
        <w:rPr>
          <w:rFonts w:eastAsia="Calibri"/>
          <w:color w:val="auto"/>
          <w:szCs w:val="24"/>
          <w:lang w:eastAsia="en-US"/>
        </w:rPr>
        <w:t xml:space="preserve"> </w:t>
      </w:r>
      <w:r w:rsidRPr="00601F95">
        <w:rPr>
          <w:rFonts w:eastAsia="Calibri"/>
          <w:szCs w:val="24"/>
          <w:lang w:eastAsia="en-US"/>
        </w:rPr>
        <w:t>программы</w:t>
      </w:r>
      <w:r w:rsidRPr="00601F95">
        <w:rPr>
          <w:szCs w:val="24"/>
        </w:rPr>
        <w:t xml:space="preserve"> Октяб</w:t>
      </w:r>
      <w:r>
        <w:rPr>
          <w:szCs w:val="24"/>
        </w:rPr>
        <w:t xml:space="preserve">рьского района </w:t>
      </w:r>
      <w:r>
        <w:rPr>
          <w:szCs w:val="24"/>
        </w:rPr>
        <w:br/>
        <w:t>«</w:t>
      </w:r>
      <w:r>
        <w:rPr>
          <w:kern w:val="2"/>
          <w:szCs w:val="24"/>
        </w:rPr>
        <w:t>Электронный муниципалитет»</w:t>
      </w:r>
      <w:r w:rsidRPr="00601F95">
        <w:rPr>
          <w:rFonts w:eastAsia="Calibri"/>
          <w:szCs w:val="24"/>
          <w:lang w:eastAsia="en-US"/>
        </w:rPr>
        <w:t xml:space="preserve">  </w:t>
      </w:r>
      <w:r w:rsidRPr="00DE68B8">
        <w:rPr>
          <w:rFonts w:eastAsia="Calibri"/>
          <w:szCs w:val="24"/>
          <w:lang w:eastAsia="en-US"/>
        </w:rPr>
        <w:t>за 202</w:t>
      </w:r>
      <w:r>
        <w:rPr>
          <w:rFonts w:eastAsia="Calibri"/>
          <w:szCs w:val="24"/>
          <w:lang w:eastAsia="en-US"/>
        </w:rPr>
        <w:t>5</w:t>
      </w:r>
      <w:r w:rsidRPr="00DE68B8">
        <w:rPr>
          <w:rFonts w:eastAsia="Calibri"/>
          <w:szCs w:val="24"/>
          <w:lang w:eastAsia="en-US"/>
        </w:rPr>
        <w:t xml:space="preserve"> г.</w:t>
      </w:r>
    </w:p>
    <w:p w:rsidR="00FA318D" w:rsidRPr="001B219E" w:rsidRDefault="00FA318D" w:rsidP="00FA318D">
      <w:pPr>
        <w:widowControl w:val="0"/>
        <w:autoSpaceDE w:val="0"/>
        <w:autoSpaceDN w:val="0"/>
        <w:adjustRightInd w:val="0"/>
        <w:jc w:val="center"/>
        <w:rPr>
          <w:rFonts w:eastAsia="Calibri"/>
          <w:sz w:val="28"/>
          <w:szCs w:val="28"/>
          <w:lang w:eastAsia="en-US"/>
        </w:rPr>
      </w:pPr>
    </w:p>
    <w:tbl>
      <w:tblPr>
        <w:tblW w:w="15451" w:type="dxa"/>
        <w:tblCellSpacing w:w="5" w:type="nil"/>
        <w:tblInd w:w="-351" w:type="dxa"/>
        <w:tblLayout w:type="fixed"/>
        <w:tblCellMar>
          <w:left w:w="75" w:type="dxa"/>
          <w:right w:w="75" w:type="dxa"/>
        </w:tblCellMar>
        <w:tblLook w:val="0000" w:firstRow="0" w:lastRow="0" w:firstColumn="0" w:lastColumn="0" w:noHBand="0" w:noVBand="0"/>
      </w:tblPr>
      <w:tblGrid>
        <w:gridCol w:w="3403"/>
        <w:gridCol w:w="3969"/>
        <w:gridCol w:w="1701"/>
        <w:gridCol w:w="1701"/>
        <w:gridCol w:w="1559"/>
        <w:gridCol w:w="1559"/>
        <w:gridCol w:w="1559"/>
      </w:tblGrid>
      <w:tr w:rsidR="00FA318D" w:rsidRPr="001B219E" w:rsidTr="00FA318D">
        <w:trPr>
          <w:trHeight w:val="305"/>
          <w:tblCellSpacing w:w="5" w:type="nil"/>
        </w:trPr>
        <w:tc>
          <w:tcPr>
            <w:tcW w:w="3403" w:type="dxa"/>
            <w:vMerge w:val="restart"/>
            <w:tcBorders>
              <w:top w:val="single" w:sz="4" w:space="0" w:color="auto"/>
              <w:left w:val="single" w:sz="4" w:space="0" w:color="auto"/>
              <w:right w:val="single" w:sz="4" w:space="0" w:color="auto"/>
            </w:tcBorders>
          </w:tcPr>
          <w:p w:rsidR="00FA318D" w:rsidRPr="001B219E" w:rsidRDefault="00253ECB" w:rsidP="00253ECB">
            <w:pPr>
              <w:widowControl w:val="0"/>
              <w:autoSpaceDE w:val="0"/>
              <w:autoSpaceDN w:val="0"/>
              <w:adjustRightInd w:val="0"/>
              <w:ind w:left="-75"/>
              <w:jc w:val="center"/>
              <w:rPr>
                <w:szCs w:val="24"/>
              </w:rPr>
            </w:pPr>
            <w:r>
              <w:rPr>
                <w:szCs w:val="24"/>
              </w:rPr>
              <w:t xml:space="preserve">Наименование муниципальной </w:t>
            </w:r>
            <w:r w:rsidR="00BA659C" w:rsidRPr="00BA659C">
              <w:rPr>
                <w:szCs w:val="24"/>
              </w:rPr>
              <w:t>программы, структурного элемента</w:t>
            </w:r>
          </w:p>
        </w:tc>
        <w:tc>
          <w:tcPr>
            <w:tcW w:w="3969" w:type="dxa"/>
            <w:vMerge w:val="restart"/>
            <w:tcBorders>
              <w:top w:val="single" w:sz="4" w:space="0" w:color="auto"/>
              <w:left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1B219E">
              <w:rPr>
                <w:szCs w:val="24"/>
              </w:rPr>
              <w:t>Источники финансирования</w:t>
            </w:r>
          </w:p>
        </w:tc>
        <w:tc>
          <w:tcPr>
            <w:tcW w:w="3402" w:type="dxa"/>
            <w:gridSpan w:val="2"/>
            <w:tcBorders>
              <w:top w:val="single" w:sz="4" w:space="0" w:color="auto"/>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1B219E">
              <w:rPr>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1B219E">
              <w:rPr>
                <w:szCs w:val="24"/>
              </w:rPr>
              <w:t xml:space="preserve">Фактические </w:t>
            </w:r>
            <w:r w:rsidRPr="001B219E">
              <w:rPr>
                <w:szCs w:val="24"/>
              </w:rPr>
              <w:br/>
              <w:t>расходы (тыс. рублей),</w:t>
            </w:r>
            <w:r w:rsidRPr="001B219E">
              <w:rPr>
                <w:szCs w:val="24"/>
              </w:rPr>
              <w:br/>
            </w:r>
          </w:p>
        </w:tc>
        <w:tc>
          <w:tcPr>
            <w:tcW w:w="1559" w:type="dxa"/>
            <w:vMerge w:val="restart"/>
            <w:tcBorders>
              <w:top w:val="single" w:sz="4" w:space="0" w:color="auto"/>
              <w:left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F11820">
              <w:rPr>
                <w:szCs w:val="24"/>
              </w:rPr>
              <w:t>Процент освоения бюджетных средств с учетом сложившейся экономии</w:t>
            </w:r>
          </w:p>
        </w:tc>
        <w:tc>
          <w:tcPr>
            <w:tcW w:w="1559" w:type="dxa"/>
            <w:vMerge w:val="restart"/>
            <w:tcBorders>
              <w:top w:val="single" w:sz="4" w:space="0" w:color="auto"/>
              <w:left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F11820">
              <w:rPr>
                <w:szCs w:val="24"/>
              </w:rPr>
              <w:t>Примечание</w:t>
            </w:r>
          </w:p>
        </w:tc>
      </w:tr>
      <w:tr w:rsidR="00FA318D" w:rsidRPr="001B219E" w:rsidTr="00FA318D">
        <w:trPr>
          <w:trHeight w:val="1178"/>
          <w:tblCellSpacing w:w="5" w:type="nil"/>
        </w:trPr>
        <w:tc>
          <w:tcPr>
            <w:tcW w:w="3403" w:type="dxa"/>
            <w:vMerge/>
            <w:tcBorders>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p>
        </w:tc>
        <w:tc>
          <w:tcPr>
            <w:tcW w:w="3969" w:type="dxa"/>
            <w:vMerge/>
            <w:tcBorders>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1B219E">
              <w:rPr>
                <w:szCs w:val="24"/>
              </w:rPr>
              <w:t xml:space="preserve">муниципальной программой </w:t>
            </w:r>
          </w:p>
          <w:p w:rsidR="00FA318D" w:rsidRPr="001B219E" w:rsidRDefault="00FA318D" w:rsidP="00FA318D">
            <w:pPr>
              <w:widowControl w:val="0"/>
              <w:autoSpaceDE w:val="0"/>
              <w:autoSpaceDN w:val="0"/>
              <w:adjustRightInd w:val="0"/>
              <w:jc w:val="center"/>
              <w:rPr>
                <w:szCs w:val="24"/>
              </w:rPr>
            </w:pPr>
          </w:p>
        </w:tc>
        <w:tc>
          <w:tcPr>
            <w:tcW w:w="1701" w:type="dxa"/>
            <w:tcBorders>
              <w:top w:val="single" w:sz="4" w:space="0" w:color="auto"/>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r w:rsidRPr="001B219E">
              <w:rPr>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p>
        </w:tc>
        <w:tc>
          <w:tcPr>
            <w:tcW w:w="1559" w:type="dxa"/>
            <w:vMerge/>
            <w:tcBorders>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p>
        </w:tc>
        <w:tc>
          <w:tcPr>
            <w:tcW w:w="1559" w:type="dxa"/>
            <w:vMerge/>
            <w:tcBorders>
              <w:left w:val="single" w:sz="4" w:space="0" w:color="auto"/>
              <w:bottom w:val="single" w:sz="4" w:space="0" w:color="auto"/>
              <w:right w:val="single" w:sz="4" w:space="0" w:color="auto"/>
            </w:tcBorders>
          </w:tcPr>
          <w:p w:rsidR="00FA318D" w:rsidRPr="001B219E" w:rsidRDefault="00FA318D" w:rsidP="00FA318D">
            <w:pPr>
              <w:widowControl w:val="0"/>
              <w:autoSpaceDE w:val="0"/>
              <w:autoSpaceDN w:val="0"/>
              <w:adjustRightInd w:val="0"/>
              <w:jc w:val="center"/>
              <w:rPr>
                <w:szCs w:val="24"/>
              </w:rPr>
            </w:pPr>
          </w:p>
        </w:tc>
      </w:tr>
    </w:tbl>
    <w:p w:rsidR="00FA318D" w:rsidRPr="001B219E" w:rsidRDefault="00FA318D" w:rsidP="00FA318D">
      <w:pPr>
        <w:widowControl w:val="0"/>
        <w:autoSpaceDE w:val="0"/>
        <w:autoSpaceDN w:val="0"/>
        <w:adjustRightInd w:val="0"/>
        <w:jc w:val="center"/>
        <w:rPr>
          <w:rFonts w:eastAsia="Calibri"/>
          <w:szCs w:val="24"/>
          <w:lang w:eastAsia="en-US"/>
        </w:rPr>
      </w:pPr>
    </w:p>
    <w:tbl>
      <w:tblPr>
        <w:tblW w:w="15451"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403"/>
        <w:gridCol w:w="3969"/>
        <w:gridCol w:w="1701"/>
        <w:gridCol w:w="1701"/>
        <w:gridCol w:w="1559"/>
        <w:gridCol w:w="1559"/>
        <w:gridCol w:w="1559"/>
      </w:tblGrid>
      <w:tr w:rsidR="00FA318D" w:rsidRPr="001B219E" w:rsidTr="00FA318D">
        <w:trPr>
          <w:tblHeader/>
          <w:tblCellSpacing w:w="5" w:type="nil"/>
        </w:trPr>
        <w:tc>
          <w:tcPr>
            <w:tcW w:w="3403" w:type="dxa"/>
          </w:tcPr>
          <w:p w:rsidR="00FA318D" w:rsidRPr="001B219E" w:rsidRDefault="00FA318D" w:rsidP="00FA318D">
            <w:pPr>
              <w:widowControl w:val="0"/>
              <w:autoSpaceDE w:val="0"/>
              <w:autoSpaceDN w:val="0"/>
              <w:adjustRightInd w:val="0"/>
              <w:jc w:val="center"/>
              <w:rPr>
                <w:szCs w:val="24"/>
              </w:rPr>
            </w:pPr>
            <w:r w:rsidRPr="001B219E">
              <w:rPr>
                <w:szCs w:val="24"/>
              </w:rPr>
              <w:t>1</w:t>
            </w:r>
          </w:p>
        </w:tc>
        <w:tc>
          <w:tcPr>
            <w:tcW w:w="3969" w:type="dxa"/>
          </w:tcPr>
          <w:p w:rsidR="00FA318D" w:rsidRPr="001B219E" w:rsidRDefault="00FA318D" w:rsidP="00FA318D">
            <w:pPr>
              <w:widowControl w:val="0"/>
              <w:autoSpaceDE w:val="0"/>
              <w:autoSpaceDN w:val="0"/>
              <w:adjustRightInd w:val="0"/>
              <w:jc w:val="center"/>
              <w:rPr>
                <w:szCs w:val="24"/>
              </w:rPr>
            </w:pPr>
            <w:r w:rsidRPr="001B219E">
              <w:rPr>
                <w:szCs w:val="24"/>
              </w:rPr>
              <w:t>2</w:t>
            </w:r>
          </w:p>
        </w:tc>
        <w:tc>
          <w:tcPr>
            <w:tcW w:w="1701" w:type="dxa"/>
          </w:tcPr>
          <w:p w:rsidR="00FA318D" w:rsidRPr="001B219E" w:rsidRDefault="00FA318D" w:rsidP="00FA318D">
            <w:pPr>
              <w:widowControl w:val="0"/>
              <w:autoSpaceDE w:val="0"/>
              <w:autoSpaceDN w:val="0"/>
              <w:adjustRightInd w:val="0"/>
              <w:jc w:val="center"/>
              <w:rPr>
                <w:szCs w:val="24"/>
              </w:rPr>
            </w:pPr>
            <w:r w:rsidRPr="001B219E">
              <w:rPr>
                <w:szCs w:val="24"/>
              </w:rPr>
              <w:t>3</w:t>
            </w:r>
          </w:p>
        </w:tc>
        <w:tc>
          <w:tcPr>
            <w:tcW w:w="1701" w:type="dxa"/>
          </w:tcPr>
          <w:p w:rsidR="00FA318D" w:rsidRPr="001B219E" w:rsidRDefault="00FA318D" w:rsidP="00FA318D">
            <w:pPr>
              <w:widowControl w:val="0"/>
              <w:autoSpaceDE w:val="0"/>
              <w:autoSpaceDN w:val="0"/>
              <w:adjustRightInd w:val="0"/>
              <w:jc w:val="center"/>
              <w:rPr>
                <w:szCs w:val="24"/>
              </w:rPr>
            </w:pPr>
            <w:r w:rsidRPr="001B219E">
              <w:rPr>
                <w:szCs w:val="24"/>
              </w:rPr>
              <w:t>4</w:t>
            </w:r>
          </w:p>
        </w:tc>
        <w:tc>
          <w:tcPr>
            <w:tcW w:w="1559" w:type="dxa"/>
          </w:tcPr>
          <w:p w:rsidR="00FA318D" w:rsidRPr="001B219E" w:rsidRDefault="00FA318D" w:rsidP="00FA318D">
            <w:pPr>
              <w:widowControl w:val="0"/>
              <w:autoSpaceDE w:val="0"/>
              <w:autoSpaceDN w:val="0"/>
              <w:adjustRightInd w:val="0"/>
              <w:jc w:val="center"/>
              <w:rPr>
                <w:szCs w:val="24"/>
              </w:rPr>
            </w:pPr>
            <w:r w:rsidRPr="001B219E">
              <w:rPr>
                <w:szCs w:val="24"/>
              </w:rPr>
              <w:t>5</w:t>
            </w:r>
          </w:p>
        </w:tc>
        <w:tc>
          <w:tcPr>
            <w:tcW w:w="1559" w:type="dxa"/>
          </w:tcPr>
          <w:p w:rsidR="00FA318D" w:rsidRPr="001B219E" w:rsidRDefault="00FA318D" w:rsidP="00FA318D">
            <w:pPr>
              <w:widowControl w:val="0"/>
              <w:autoSpaceDE w:val="0"/>
              <w:autoSpaceDN w:val="0"/>
              <w:adjustRightInd w:val="0"/>
              <w:jc w:val="center"/>
              <w:rPr>
                <w:szCs w:val="24"/>
              </w:rPr>
            </w:pPr>
          </w:p>
        </w:tc>
        <w:tc>
          <w:tcPr>
            <w:tcW w:w="1559" w:type="dxa"/>
          </w:tcPr>
          <w:p w:rsidR="00FA318D" w:rsidRPr="001B219E" w:rsidRDefault="00FA318D" w:rsidP="00FA318D">
            <w:pPr>
              <w:widowControl w:val="0"/>
              <w:autoSpaceDE w:val="0"/>
              <w:autoSpaceDN w:val="0"/>
              <w:adjustRightInd w:val="0"/>
              <w:jc w:val="center"/>
              <w:rPr>
                <w:szCs w:val="24"/>
              </w:rPr>
            </w:pPr>
          </w:p>
        </w:tc>
      </w:tr>
      <w:tr w:rsidR="00072225" w:rsidRPr="001B219E" w:rsidTr="00FA318D">
        <w:trPr>
          <w:trHeight w:val="320"/>
          <w:tblCellSpacing w:w="5" w:type="nil"/>
        </w:trPr>
        <w:tc>
          <w:tcPr>
            <w:tcW w:w="3403" w:type="dxa"/>
            <w:vMerge w:val="restart"/>
          </w:tcPr>
          <w:p w:rsidR="00072225" w:rsidRPr="001B219E" w:rsidRDefault="00072225" w:rsidP="00037B7D">
            <w:pPr>
              <w:widowControl w:val="0"/>
              <w:autoSpaceDE w:val="0"/>
              <w:autoSpaceDN w:val="0"/>
              <w:adjustRightInd w:val="0"/>
              <w:rPr>
                <w:szCs w:val="24"/>
              </w:rPr>
            </w:pPr>
            <w:r w:rsidRPr="001B219E">
              <w:rPr>
                <w:szCs w:val="24"/>
              </w:rPr>
              <w:t>Муниципальн</w:t>
            </w:r>
            <w:r>
              <w:rPr>
                <w:szCs w:val="24"/>
              </w:rPr>
              <w:t>ая</w:t>
            </w:r>
            <w:r>
              <w:rPr>
                <w:szCs w:val="24"/>
              </w:rPr>
              <w:br/>
              <w:t>программа</w:t>
            </w:r>
            <w:r w:rsidRPr="001B219E">
              <w:rPr>
                <w:szCs w:val="24"/>
              </w:rPr>
              <w:t xml:space="preserve"> </w:t>
            </w:r>
            <w:r w:rsidRPr="005D720F">
              <w:rPr>
                <w:kern w:val="2"/>
                <w:szCs w:val="24"/>
              </w:rPr>
              <w:t>«</w:t>
            </w:r>
            <w:r>
              <w:rPr>
                <w:kern w:val="2"/>
                <w:szCs w:val="24"/>
              </w:rPr>
              <w:t>Электронный муниципалитет</w:t>
            </w:r>
            <w:r w:rsidRPr="001B219E">
              <w:rPr>
                <w:szCs w:val="24"/>
              </w:rPr>
              <w:t xml:space="preserve">»     </w:t>
            </w:r>
          </w:p>
        </w:tc>
        <w:tc>
          <w:tcPr>
            <w:tcW w:w="3969" w:type="dxa"/>
          </w:tcPr>
          <w:p w:rsidR="00072225" w:rsidRPr="001B219E" w:rsidRDefault="00072225" w:rsidP="00FA318D">
            <w:pPr>
              <w:rPr>
                <w:szCs w:val="24"/>
              </w:rPr>
            </w:pPr>
            <w:r w:rsidRPr="001B219E">
              <w:rPr>
                <w:szCs w:val="24"/>
              </w:rPr>
              <w:t>Всего</w:t>
            </w:r>
          </w:p>
        </w:tc>
        <w:tc>
          <w:tcPr>
            <w:tcW w:w="1701" w:type="dxa"/>
          </w:tcPr>
          <w:p w:rsidR="00072225" w:rsidRPr="00716EAD" w:rsidRDefault="00072225" w:rsidP="00FA318D">
            <w:pPr>
              <w:widowControl w:val="0"/>
              <w:autoSpaceDE w:val="0"/>
              <w:autoSpaceDN w:val="0"/>
              <w:adjustRightInd w:val="0"/>
              <w:jc w:val="center"/>
              <w:rPr>
                <w:szCs w:val="24"/>
              </w:rPr>
            </w:pPr>
            <w:r w:rsidRPr="00716EAD">
              <w:rPr>
                <w:szCs w:val="24"/>
              </w:rPr>
              <w:t>40048,70</w:t>
            </w:r>
          </w:p>
        </w:tc>
        <w:tc>
          <w:tcPr>
            <w:tcW w:w="1701" w:type="dxa"/>
          </w:tcPr>
          <w:p w:rsidR="00072225" w:rsidRPr="00716EAD" w:rsidRDefault="00072225" w:rsidP="00F97A5D">
            <w:pPr>
              <w:widowControl w:val="0"/>
              <w:autoSpaceDE w:val="0"/>
              <w:autoSpaceDN w:val="0"/>
              <w:adjustRightInd w:val="0"/>
              <w:jc w:val="center"/>
              <w:rPr>
                <w:szCs w:val="24"/>
              </w:rPr>
            </w:pPr>
            <w:r w:rsidRPr="00716EAD">
              <w:rPr>
                <w:szCs w:val="24"/>
              </w:rPr>
              <w:t>40048,70</w:t>
            </w:r>
          </w:p>
        </w:tc>
        <w:tc>
          <w:tcPr>
            <w:tcW w:w="1559" w:type="dxa"/>
          </w:tcPr>
          <w:p w:rsidR="00072225" w:rsidRPr="00716EAD" w:rsidRDefault="00DD24CA" w:rsidP="00FA318D">
            <w:pPr>
              <w:widowControl w:val="0"/>
              <w:autoSpaceDE w:val="0"/>
              <w:autoSpaceDN w:val="0"/>
              <w:adjustRightInd w:val="0"/>
              <w:jc w:val="center"/>
              <w:rPr>
                <w:szCs w:val="24"/>
              </w:rPr>
            </w:pPr>
            <w:r w:rsidRPr="0095797A">
              <w:rPr>
                <w:szCs w:val="24"/>
              </w:rPr>
              <w:t>39989,7</w:t>
            </w:r>
          </w:p>
        </w:tc>
        <w:tc>
          <w:tcPr>
            <w:tcW w:w="1559" w:type="dxa"/>
          </w:tcPr>
          <w:p w:rsidR="00072225" w:rsidRPr="00716EAD" w:rsidRDefault="00685423" w:rsidP="00FA318D">
            <w:pPr>
              <w:widowControl w:val="0"/>
              <w:autoSpaceDE w:val="0"/>
              <w:autoSpaceDN w:val="0"/>
              <w:adjustRightInd w:val="0"/>
              <w:jc w:val="center"/>
              <w:rPr>
                <w:szCs w:val="24"/>
              </w:rPr>
            </w:pPr>
            <w:r w:rsidRPr="00716EAD">
              <w:rPr>
                <w:szCs w:val="24"/>
              </w:rPr>
              <w:t>99,8</w:t>
            </w:r>
          </w:p>
        </w:tc>
        <w:tc>
          <w:tcPr>
            <w:tcW w:w="1559" w:type="dxa"/>
          </w:tcPr>
          <w:p w:rsidR="00072225" w:rsidRDefault="00072225" w:rsidP="00FA318D">
            <w:pPr>
              <w:widowControl w:val="0"/>
              <w:autoSpaceDE w:val="0"/>
              <w:autoSpaceDN w:val="0"/>
              <w:adjustRightInd w:val="0"/>
              <w:rPr>
                <w:szCs w:val="24"/>
              </w:rPr>
            </w:pPr>
          </w:p>
        </w:tc>
      </w:tr>
      <w:tr w:rsidR="00072225" w:rsidRPr="001B219E" w:rsidTr="00FA318D">
        <w:trPr>
          <w:trHeight w:val="309"/>
          <w:tblCellSpacing w:w="5" w:type="nil"/>
        </w:trPr>
        <w:tc>
          <w:tcPr>
            <w:tcW w:w="3403" w:type="dxa"/>
            <w:vMerge/>
          </w:tcPr>
          <w:p w:rsidR="00072225" w:rsidRPr="001B219E" w:rsidRDefault="00072225" w:rsidP="00FA318D">
            <w:pPr>
              <w:widowControl w:val="0"/>
              <w:autoSpaceDE w:val="0"/>
              <w:autoSpaceDN w:val="0"/>
              <w:adjustRightInd w:val="0"/>
              <w:rPr>
                <w:szCs w:val="24"/>
              </w:rPr>
            </w:pPr>
          </w:p>
        </w:tc>
        <w:tc>
          <w:tcPr>
            <w:tcW w:w="3969" w:type="dxa"/>
          </w:tcPr>
          <w:p w:rsidR="00072225" w:rsidRPr="001B219E" w:rsidRDefault="00072225" w:rsidP="00FA318D">
            <w:pPr>
              <w:rPr>
                <w:szCs w:val="24"/>
              </w:rPr>
            </w:pPr>
            <w:r w:rsidRPr="001B219E">
              <w:rPr>
                <w:szCs w:val="24"/>
              </w:rPr>
              <w:t>Бюджет Октябрьского района</w:t>
            </w:r>
          </w:p>
        </w:tc>
        <w:tc>
          <w:tcPr>
            <w:tcW w:w="1701" w:type="dxa"/>
          </w:tcPr>
          <w:p w:rsidR="00072225" w:rsidRPr="00716EAD" w:rsidRDefault="00072225" w:rsidP="00FA318D">
            <w:pPr>
              <w:widowControl w:val="0"/>
              <w:autoSpaceDE w:val="0"/>
              <w:autoSpaceDN w:val="0"/>
              <w:adjustRightInd w:val="0"/>
              <w:jc w:val="center"/>
              <w:rPr>
                <w:szCs w:val="24"/>
              </w:rPr>
            </w:pPr>
            <w:r w:rsidRPr="00716EAD">
              <w:rPr>
                <w:szCs w:val="24"/>
              </w:rPr>
              <w:t>39863,8</w:t>
            </w:r>
          </w:p>
        </w:tc>
        <w:tc>
          <w:tcPr>
            <w:tcW w:w="1701" w:type="dxa"/>
          </w:tcPr>
          <w:p w:rsidR="00072225" w:rsidRPr="00716EAD" w:rsidRDefault="00072225" w:rsidP="00F97A5D">
            <w:pPr>
              <w:widowControl w:val="0"/>
              <w:autoSpaceDE w:val="0"/>
              <w:autoSpaceDN w:val="0"/>
              <w:adjustRightInd w:val="0"/>
              <w:jc w:val="center"/>
              <w:rPr>
                <w:szCs w:val="24"/>
              </w:rPr>
            </w:pPr>
            <w:r w:rsidRPr="00716EAD">
              <w:rPr>
                <w:szCs w:val="24"/>
              </w:rPr>
              <w:t>39863,8</w:t>
            </w:r>
          </w:p>
        </w:tc>
        <w:tc>
          <w:tcPr>
            <w:tcW w:w="1559" w:type="dxa"/>
          </w:tcPr>
          <w:p w:rsidR="00072225" w:rsidRPr="00716EAD" w:rsidRDefault="00685423" w:rsidP="00FA318D">
            <w:pPr>
              <w:widowControl w:val="0"/>
              <w:autoSpaceDE w:val="0"/>
              <w:autoSpaceDN w:val="0"/>
              <w:adjustRightInd w:val="0"/>
              <w:jc w:val="center"/>
              <w:rPr>
                <w:szCs w:val="24"/>
              </w:rPr>
            </w:pPr>
            <w:r w:rsidRPr="00716EAD">
              <w:rPr>
                <w:szCs w:val="24"/>
              </w:rPr>
              <w:t>39813,3</w:t>
            </w:r>
          </w:p>
        </w:tc>
        <w:tc>
          <w:tcPr>
            <w:tcW w:w="1559" w:type="dxa"/>
          </w:tcPr>
          <w:p w:rsidR="00072225" w:rsidRPr="00716EAD" w:rsidRDefault="00685423" w:rsidP="00FA318D">
            <w:pPr>
              <w:jc w:val="center"/>
            </w:pPr>
            <w:r w:rsidRPr="00716EAD">
              <w:t>99,8</w:t>
            </w:r>
          </w:p>
        </w:tc>
        <w:tc>
          <w:tcPr>
            <w:tcW w:w="1559" w:type="dxa"/>
          </w:tcPr>
          <w:p w:rsidR="00072225" w:rsidRDefault="00072225" w:rsidP="00FA318D">
            <w:pPr>
              <w:widowControl w:val="0"/>
              <w:autoSpaceDE w:val="0"/>
              <w:autoSpaceDN w:val="0"/>
              <w:adjustRightInd w:val="0"/>
              <w:rPr>
                <w:szCs w:val="24"/>
              </w:rPr>
            </w:pPr>
          </w:p>
        </w:tc>
      </w:tr>
      <w:tr w:rsidR="00072225" w:rsidRPr="001B219E" w:rsidTr="00FA318D">
        <w:trPr>
          <w:trHeight w:val="387"/>
          <w:tblCellSpacing w:w="5" w:type="nil"/>
        </w:trPr>
        <w:tc>
          <w:tcPr>
            <w:tcW w:w="3403" w:type="dxa"/>
            <w:vMerge/>
          </w:tcPr>
          <w:p w:rsidR="00072225" w:rsidRPr="001B219E" w:rsidRDefault="00072225" w:rsidP="00FA318D">
            <w:pPr>
              <w:widowControl w:val="0"/>
              <w:autoSpaceDE w:val="0"/>
              <w:autoSpaceDN w:val="0"/>
              <w:adjustRightInd w:val="0"/>
              <w:rPr>
                <w:szCs w:val="24"/>
              </w:rPr>
            </w:pPr>
          </w:p>
        </w:tc>
        <w:tc>
          <w:tcPr>
            <w:tcW w:w="3969" w:type="dxa"/>
          </w:tcPr>
          <w:p w:rsidR="00072225" w:rsidRPr="001B219E" w:rsidRDefault="00072225" w:rsidP="00FA318D">
            <w:pPr>
              <w:rPr>
                <w:bCs/>
                <w:szCs w:val="24"/>
              </w:rPr>
            </w:pPr>
            <w:r w:rsidRPr="001B219E">
              <w:rPr>
                <w:bCs/>
                <w:szCs w:val="24"/>
              </w:rPr>
              <w:t>безвозмездные поступления в бюджет Октябрьского района, &lt;2&gt;</w:t>
            </w:r>
          </w:p>
        </w:tc>
        <w:tc>
          <w:tcPr>
            <w:tcW w:w="1701" w:type="dxa"/>
          </w:tcPr>
          <w:p w:rsidR="00072225" w:rsidRPr="00716EAD" w:rsidRDefault="00072225" w:rsidP="00FA318D">
            <w:pPr>
              <w:widowControl w:val="0"/>
              <w:autoSpaceDE w:val="0"/>
              <w:autoSpaceDN w:val="0"/>
              <w:adjustRightInd w:val="0"/>
              <w:jc w:val="center"/>
              <w:rPr>
                <w:szCs w:val="24"/>
              </w:rPr>
            </w:pPr>
            <w:r w:rsidRPr="00716EAD">
              <w:rPr>
                <w:szCs w:val="24"/>
              </w:rPr>
              <w:t>0,0</w:t>
            </w:r>
          </w:p>
        </w:tc>
        <w:tc>
          <w:tcPr>
            <w:tcW w:w="1701" w:type="dxa"/>
          </w:tcPr>
          <w:p w:rsidR="00072225" w:rsidRPr="00716EAD" w:rsidRDefault="00072225" w:rsidP="00F97A5D">
            <w:pPr>
              <w:widowControl w:val="0"/>
              <w:autoSpaceDE w:val="0"/>
              <w:autoSpaceDN w:val="0"/>
              <w:adjustRightInd w:val="0"/>
              <w:jc w:val="center"/>
              <w:rPr>
                <w:szCs w:val="24"/>
              </w:rPr>
            </w:pPr>
            <w:r w:rsidRPr="00716EAD">
              <w:rPr>
                <w:szCs w:val="24"/>
              </w:rPr>
              <w:t>0,0</w:t>
            </w:r>
          </w:p>
        </w:tc>
        <w:tc>
          <w:tcPr>
            <w:tcW w:w="1559" w:type="dxa"/>
          </w:tcPr>
          <w:p w:rsidR="00072225" w:rsidRPr="00716EAD" w:rsidRDefault="00072225" w:rsidP="00FA318D">
            <w:pPr>
              <w:widowControl w:val="0"/>
              <w:autoSpaceDE w:val="0"/>
              <w:autoSpaceDN w:val="0"/>
              <w:adjustRightInd w:val="0"/>
              <w:jc w:val="center"/>
              <w:rPr>
                <w:szCs w:val="24"/>
              </w:rPr>
            </w:pPr>
            <w:r w:rsidRPr="00716EAD">
              <w:rPr>
                <w:szCs w:val="24"/>
              </w:rPr>
              <w:t>0,0</w:t>
            </w:r>
          </w:p>
        </w:tc>
        <w:tc>
          <w:tcPr>
            <w:tcW w:w="1559" w:type="dxa"/>
          </w:tcPr>
          <w:p w:rsidR="00072225" w:rsidRPr="00716EAD" w:rsidRDefault="00072225" w:rsidP="00FA318D">
            <w:pPr>
              <w:jc w:val="center"/>
            </w:pPr>
            <w:r w:rsidRPr="00716EAD">
              <w:t>–</w:t>
            </w:r>
          </w:p>
        </w:tc>
        <w:tc>
          <w:tcPr>
            <w:tcW w:w="1559" w:type="dxa"/>
          </w:tcPr>
          <w:p w:rsidR="00072225" w:rsidRDefault="00072225" w:rsidP="00FA318D">
            <w:pPr>
              <w:widowControl w:val="0"/>
              <w:autoSpaceDE w:val="0"/>
              <w:autoSpaceDN w:val="0"/>
              <w:adjustRightInd w:val="0"/>
              <w:rPr>
                <w:szCs w:val="24"/>
              </w:rPr>
            </w:pPr>
          </w:p>
        </w:tc>
      </w:tr>
      <w:tr w:rsidR="00072225" w:rsidRPr="001B219E" w:rsidTr="00FA318D">
        <w:trPr>
          <w:trHeight w:val="317"/>
          <w:tblCellSpacing w:w="5" w:type="nil"/>
        </w:trPr>
        <w:tc>
          <w:tcPr>
            <w:tcW w:w="3403" w:type="dxa"/>
            <w:vMerge/>
          </w:tcPr>
          <w:p w:rsidR="00072225" w:rsidRPr="001B219E" w:rsidRDefault="00072225" w:rsidP="00FA318D">
            <w:pPr>
              <w:widowControl w:val="0"/>
              <w:autoSpaceDE w:val="0"/>
              <w:autoSpaceDN w:val="0"/>
              <w:adjustRightInd w:val="0"/>
              <w:rPr>
                <w:szCs w:val="24"/>
              </w:rPr>
            </w:pPr>
          </w:p>
        </w:tc>
        <w:tc>
          <w:tcPr>
            <w:tcW w:w="3969" w:type="dxa"/>
          </w:tcPr>
          <w:p w:rsidR="00072225" w:rsidRPr="002E5923" w:rsidRDefault="00072225" w:rsidP="00FA318D">
            <w:pPr>
              <w:rPr>
                <w:bCs/>
                <w:iCs/>
                <w:szCs w:val="24"/>
              </w:rPr>
            </w:pPr>
            <w:r w:rsidRPr="002E5923">
              <w:rPr>
                <w:bCs/>
                <w:iCs/>
                <w:szCs w:val="24"/>
              </w:rPr>
              <w:t>в том числе за счет средств:</w:t>
            </w:r>
          </w:p>
        </w:tc>
        <w:tc>
          <w:tcPr>
            <w:tcW w:w="1701" w:type="dxa"/>
          </w:tcPr>
          <w:p w:rsidR="00072225" w:rsidRPr="00716EAD" w:rsidRDefault="00072225" w:rsidP="00FA318D">
            <w:pPr>
              <w:widowControl w:val="0"/>
              <w:autoSpaceDE w:val="0"/>
              <w:autoSpaceDN w:val="0"/>
              <w:adjustRightInd w:val="0"/>
              <w:jc w:val="center"/>
              <w:rPr>
                <w:szCs w:val="24"/>
              </w:rPr>
            </w:pPr>
          </w:p>
        </w:tc>
        <w:tc>
          <w:tcPr>
            <w:tcW w:w="1701" w:type="dxa"/>
          </w:tcPr>
          <w:p w:rsidR="00072225" w:rsidRPr="00716EAD" w:rsidRDefault="00072225" w:rsidP="00F97A5D">
            <w:pPr>
              <w:widowControl w:val="0"/>
              <w:autoSpaceDE w:val="0"/>
              <w:autoSpaceDN w:val="0"/>
              <w:adjustRightInd w:val="0"/>
              <w:jc w:val="center"/>
              <w:rPr>
                <w:szCs w:val="24"/>
              </w:rPr>
            </w:pPr>
          </w:p>
        </w:tc>
        <w:tc>
          <w:tcPr>
            <w:tcW w:w="1559" w:type="dxa"/>
          </w:tcPr>
          <w:p w:rsidR="00072225" w:rsidRPr="00716EAD" w:rsidRDefault="00072225" w:rsidP="00FA318D">
            <w:pPr>
              <w:widowControl w:val="0"/>
              <w:autoSpaceDE w:val="0"/>
              <w:autoSpaceDN w:val="0"/>
              <w:adjustRightInd w:val="0"/>
              <w:jc w:val="center"/>
              <w:rPr>
                <w:szCs w:val="24"/>
              </w:rPr>
            </w:pPr>
          </w:p>
        </w:tc>
        <w:tc>
          <w:tcPr>
            <w:tcW w:w="1559" w:type="dxa"/>
          </w:tcPr>
          <w:p w:rsidR="00072225" w:rsidRPr="00716EAD" w:rsidRDefault="00072225" w:rsidP="00FA318D">
            <w:pPr>
              <w:jc w:val="center"/>
            </w:pPr>
            <w:r w:rsidRPr="00716EAD">
              <w:t>–</w:t>
            </w:r>
          </w:p>
        </w:tc>
        <w:tc>
          <w:tcPr>
            <w:tcW w:w="1559" w:type="dxa"/>
          </w:tcPr>
          <w:p w:rsidR="00072225" w:rsidRPr="001B219E" w:rsidRDefault="00072225" w:rsidP="00FA318D">
            <w:pPr>
              <w:widowControl w:val="0"/>
              <w:autoSpaceDE w:val="0"/>
              <w:autoSpaceDN w:val="0"/>
              <w:adjustRightInd w:val="0"/>
              <w:rPr>
                <w:szCs w:val="24"/>
              </w:rPr>
            </w:pPr>
          </w:p>
        </w:tc>
      </w:tr>
      <w:tr w:rsidR="00072225" w:rsidRPr="001B219E" w:rsidTr="00FA318D">
        <w:trPr>
          <w:trHeight w:val="226"/>
          <w:tblCellSpacing w:w="5" w:type="nil"/>
        </w:trPr>
        <w:tc>
          <w:tcPr>
            <w:tcW w:w="3403" w:type="dxa"/>
            <w:vMerge/>
          </w:tcPr>
          <w:p w:rsidR="00072225" w:rsidRPr="001B219E" w:rsidRDefault="00072225" w:rsidP="00FA318D">
            <w:pPr>
              <w:widowControl w:val="0"/>
              <w:autoSpaceDE w:val="0"/>
              <w:autoSpaceDN w:val="0"/>
              <w:adjustRightInd w:val="0"/>
              <w:rPr>
                <w:szCs w:val="24"/>
              </w:rPr>
            </w:pPr>
          </w:p>
        </w:tc>
        <w:tc>
          <w:tcPr>
            <w:tcW w:w="3969" w:type="dxa"/>
          </w:tcPr>
          <w:p w:rsidR="00072225" w:rsidRPr="001B219E" w:rsidRDefault="00072225" w:rsidP="00FA318D">
            <w:pPr>
              <w:rPr>
                <w:szCs w:val="24"/>
              </w:rPr>
            </w:pPr>
            <w:r w:rsidRPr="001B219E">
              <w:rPr>
                <w:szCs w:val="24"/>
              </w:rPr>
              <w:t>- федерального бюджета</w:t>
            </w:r>
          </w:p>
        </w:tc>
        <w:tc>
          <w:tcPr>
            <w:tcW w:w="1701" w:type="dxa"/>
          </w:tcPr>
          <w:p w:rsidR="00072225" w:rsidRPr="00716EAD" w:rsidRDefault="00072225" w:rsidP="00FA318D">
            <w:pPr>
              <w:widowControl w:val="0"/>
              <w:autoSpaceDE w:val="0"/>
              <w:autoSpaceDN w:val="0"/>
              <w:adjustRightInd w:val="0"/>
              <w:jc w:val="center"/>
              <w:rPr>
                <w:szCs w:val="24"/>
              </w:rPr>
            </w:pPr>
            <w:r w:rsidRPr="00716EAD">
              <w:rPr>
                <w:szCs w:val="24"/>
              </w:rPr>
              <w:t>0,0</w:t>
            </w:r>
          </w:p>
        </w:tc>
        <w:tc>
          <w:tcPr>
            <w:tcW w:w="1701" w:type="dxa"/>
          </w:tcPr>
          <w:p w:rsidR="00072225" w:rsidRPr="00716EAD" w:rsidRDefault="00072225" w:rsidP="00F97A5D">
            <w:pPr>
              <w:widowControl w:val="0"/>
              <w:autoSpaceDE w:val="0"/>
              <w:autoSpaceDN w:val="0"/>
              <w:adjustRightInd w:val="0"/>
              <w:jc w:val="center"/>
              <w:rPr>
                <w:szCs w:val="24"/>
              </w:rPr>
            </w:pPr>
            <w:r w:rsidRPr="00716EAD">
              <w:rPr>
                <w:szCs w:val="24"/>
              </w:rPr>
              <w:t>0,0</w:t>
            </w:r>
          </w:p>
        </w:tc>
        <w:tc>
          <w:tcPr>
            <w:tcW w:w="1559" w:type="dxa"/>
          </w:tcPr>
          <w:p w:rsidR="00072225" w:rsidRPr="00716EAD" w:rsidRDefault="00072225" w:rsidP="00FA318D">
            <w:pPr>
              <w:widowControl w:val="0"/>
              <w:autoSpaceDE w:val="0"/>
              <w:autoSpaceDN w:val="0"/>
              <w:adjustRightInd w:val="0"/>
              <w:jc w:val="center"/>
              <w:rPr>
                <w:szCs w:val="24"/>
              </w:rPr>
            </w:pPr>
            <w:r w:rsidRPr="00716EAD">
              <w:rPr>
                <w:szCs w:val="24"/>
              </w:rPr>
              <w:t>0,0</w:t>
            </w:r>
          </w:p>
        </w:tc>
        <w:tc>
          <w:tcPr>
            <w:tcW w:w="1559" w:type="dxa"/>
          </w:tcPr>
          <w:p w:rsidR="00072225" w:rsidRPr="00716EAD" w:rsidRDefault="00072225" w:rsidP="00FA318D">
            <w:pPr>
              <w:jc w:val="center"/>
            </w:pPr>
            <w:r w:rsidRPr="00716EAD">
              <w:t>–</w:t>
            </w:r>
          </w:p>
        </w:tc>
        <w:tc>
          <w:tcPr>
            <w:tcW w:w="1559" w:type="dxa"/>
          </w:tcPr>
          <w:p w:rsidR="00072225" w:rsidRDefault="00072225" w:rsidP="00FA318D">
            <w:pPr>
              <w:widowControl w:val="0"/>
              <w:autoSpaceDE w:val="0"/>
              <w:autoSpaceDN w:val="0"/>
              <w:adjustRightInd w:val="0"/>
              <w:rPr>
                <w:szCs w:val="24"/>
              </w:rPr>
            </w:pPr>
          </w:p>
        </w:tc>
      </w:tr>
      <w:tr w:rsidR="00641431" w:rsidRPr="001B219E" w:rsidTr="00FA318D">
        <w:trPr>
          <w:trHeight w:val="403"/>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bCs/>
                <w:szCs w:val="24"/>
              </w:rPr>
            </w:pPr>
            <w:r w:rsidRPr="001B219E">
              <w:rPr>
                <w:bCs/>
                <w:szCs w:val="24"/>
              </w:rPr>
              <w:t>-</w:t>
            </w:r>
            <w:r>
              <w:rPr>
                <w:bCs/>
                <w:szCs w:val="24"/>
              </w:rPr>
              <w:t xml:space="preserve"> </w:t>
            </w:r>
            <w:r w:rsidRPr="001B219E">
              <w:rPr>
                <w:bCs/>
                <w:szCs w:val="24"/>
              </w:rPr>
              <w:t>бюджет Ростовской области</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184,9</w:t>
            </w:r>
          </w:p>
        </w:tc>
        <w:tc>
          <w:tcPr>
            <w:tcW w:w="1701" w:type="dxa"/>
          </w:tcPr>
          <w:p w:rsidR="00641431" w:rsidRPr="00716EAD" w:rsidRDefault="00641431" w:rsidP="00F97A5D">
            <w:pPr>
              <w:widowControl w:val="0"/>
              <w:autoSpaceDE w:val="0"/>
              <w:autoSpaceDN w:val="0"/>
              <w:adjustRightInd w:val="0"/>
              <w:jc w:val="center"/>
              <w:rPr>
                <w:szCs w:val="24"/>
              </w:rPr>
            </w:pPr>
            <w:r w:rsidRPr="00716EAD">
              <w:rPr>
                <w:szCs w:val="24"/>
              </w:rPr>
              <w:t>184,9</w:t>
            </w:r>
          </w:p>
        </w:tc>
        <w:tc>
          <w:tcPr>
            <w:tcW w:w="1559" w:type="dxa"/>
          </w:tcPr>
          <w:p w:rsidR="00641431" w:rsidRPr="00716EAD" w:rsidRDefault="00DD24CA" w:rsidP="00F97A5D">
            <w:pPr>
              <w:widowControl w:val="0"/>
              <w:autoSpaceDE w:val="0"/>
              <w:autoSpaceDN w:val="0"/>
              <w:adjustRightInd w:val="0"/>
              <w:jc w:val="center"/>
              <w:rPr>
                <w:szCs w:val="24"/>
              </w:rPr>
            </w:pPr>
            <w:r w:rsidRPr="0095797A">
              <w:rPr>
                <w:szCs w:val="24"/>
              </w:rPr>
              <w:t>176,4</w:t>
            </w:r>
          </w:p>
        </w:tc>
        <w:tc>
          <w:tcPr>
            <w:tcW w:w="1559" w:type="dxa"/>
          </w:tcPr>
          <w:p w:rsidR="00641431" w:rsidRPr="00716EAD" w:rsidRDefault="0095797A" w:rsidP="00F97A5D">
            <w:pPr>
              <w:jc w:val="center"/>
            </w:pPr>
            <w:r>
              <w:t>95,4</w:t>
            </w:r>
          </w:p>
        </w:tc>
        <w:tc>
          <w:tcPr>
            <w:tcW w:w="1559" w:type="dxa"/>
          </w:tcPr>
          <w:p w:rsidR="00641431" w:rsidRDefault="00641431" w:rsidP="00FA318D">
            <w:pPr>
              <w:widowControl w:val="0"/>
              <w:autoSpaceDE w:val="0"/>
              <w:autoSpaceDN w:val="0"/>
              <w:adjustRightInd w:val="0"/>
              <w:rPr>
                <w:szCs w:val="24"/>
              </w:rPr>
            </w:pPr>
          </w:p>
        </w:tc>
      </w:tr>
      <w:tr w:rsidR="00641431" w:rsidRPr="001B219E" w:rsidTr="00FA318D">
        <w:trPr>
          <w:trHeight w:val="26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Бюджет муниципальных образований Октябрьского района </w:t>
            </w:r>
            <w:r w:rsidRPr="001B219E">
              <w:rPr>
                <w:bCs/>
                <w:szCs w:val="24"/>
              </w:rPr>
              <w:t>&lt;2&gt;</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Х</w:t>
            </w:r>
          </w:p>
        </w:tc>
        <w:tc>
          <w:tcPr>
            <w:tcW w:w="1559" w:type="dxa"/>
          </w:tcPr>
          <w:p w:rsidR="00641431" w:rsidRPr="00716EAD" w:rsidRDefault="00641431" w:rsidP="00FA318D">
            <w:pPr>
              <w:widowControl w:val="0"/>
              <w:autoSpaceDE w:val="0"/>
              <w:autoSpaceDN w:val="0"/>
              <w:adjustRightInd w:val="0"/>
              <w:jc w:val="center"/>
              <w:rPr>
                <w:szCs w:val="24"/>
              </w:rPr>
            </w:pPr>
            <w:r w:rsidRPr="00716EAD">
              <w:rPr>
                <w:szCs w:val="24"/>
              </w:rPr>
              <w:t>0,0</w:t>
            </w:r>
          </w:p>
          <w:p w:rsidR="00641431" w:rsidRPr="00716EAD" w:rsidRDefault="00641431" w:rsidP="00FA318D">
            <w:pPr>
              <w:widowControl w:val="0"/>
              <w:autoSpaceDE w:val="0"/>
              <w:autoSpaceDN w:val="0"/>
              <w:adjustRightInd w:val="0"/>
              <w:jc w:val="center"/>
              <w:rPr>
                <w:szCs w:val="24"/>
              </w:rPr>
            </w:pPr>
          </w:p>
        </w:tc>
        <w:tc>
          <w:tcPr>
            <w:tcW w:w="1559" w:type="dxa"/>
          </w:tcPr>
          <w:p w:rsidR="00641431" w:rsidRPr="00716EAD" w:rsidRDefault="00641431" w:rsidP="00FA318D">
            <w:pPr>
              <w:jc w:val="center"/>
            </w:pPr>
            <w:r w:rsidRPr="00716EAD">
              <w:t>–</w:t>
            </w:r>
          </w:p>
        </w:tc>
        <w:tc>
          <w:tcPr>
            <w:tcW w:w="1559" w:type="dxa"/>
          </w:tcPr>
          <w:p w:rsidR="00641431" w:rsidRDefault="00641431" w:rsidP="00FA318D">
            <w:pPr>
              <w:widowControl w:val="0"/>
              <w:autoSpaceDE w:val="0"/>
              <w:autoSpaceDN w:val="0"/>
              <w:adjustRightInd w:val="0"/>
              <w:rPr>
                <w:szCs w:val="24"/>
              </w:rPr>
            </w:pPr>
          </w:p>
        </w:tc>
      </w:tr>
      <w:tr w:rsidR="00641431" w:rsidRPr="001B219E" w:rsidTr="00FA318D">
        <w:trPr>
          <w:trHeight w:val="279"/>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внебюджетные источники </w:t>
            </w:r>
            <w:r w:rsidRPr="001B219E">
              <w:rPr>
                <w:bCs/>
                <w:szCs w:val="24"/>
              </w:rPr>
              <w:t>&lt;2&gt;</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Х</w:t>
            </w:r>
          </w:p>
        </w:tc>
        <w:tc>
          <w:tcPr>
            <w:tcW w:w="1559"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559" w:type="dxa"/>
          </w:tcPr>
          <w:p w:rsidR="00641431" w:rsidRPr="00716EAD" w:rsidRDefault="00641431" w:rsidP="00FA318D">
            <w:pPr>
              <w:widowControl w:val="0"/>
              <w:autoSpaceDE w:val="0"/>
              <w:autoSpaceDN w:val="0"/>
              <w:adjustRightInd w:val="0"/>
              <w:jc w:val="center"/>
              <w:rPr>
                <w:szCs w:val="24"/>
              </w:rPr>
            </w:pPr>
            <w:r w:rsidRPr="00716EAD">
              <w:rPr>
                <w:szCs w:val="24"/>
              </w:rPr>
              <w:t>-</w:t>
            </w:r>
          </w:p>
        </w:tc>
        <w:tc>
          <w:tcPr>
            <w:tcW w:w="1559" w:type="dxa"/>
          </w:tcPr>
          <w:p w:rsidR="00641431" w:rsidRDefault="00641431" w:rsidP="00FA318D">
            <w:pPr>
              <w:widowControl w:val="0"/>
              <w:autoSpaceDE w:val="0"/>
              <w:autoSpaceDN w:val="0"/>
              <w:adjustRightInd w:val="0"/>
              <w:rPr>
                <w:szCs w:val="24"/>
              </w:rPr>
            </w:pPr>
          </w:p>
        </w:tc>
      </w:tr>
      <w:tr w:rsidR="00641431" w:rsidRPr="001B219E" w:rsidTr="00FA318D">
        <w:trPr>
          <w:trHeight w:val="320"/>
          <w:tblCellSpacing w:w="5" w:type="nil"/>
        </w:trPr>
        <w:tc>
          <w:tcPr>
            <w:tcW w:w="3403" w:type="dxa"/>
            <w:vMerge w:val="restart"/>
          </w:tcPr>
          <w:p w:rsidR="00641431" w:rsidRPr="001B219E" w:rsidRDefault="00641431" w:rsidP="00FA318D">
            <w:pPr>
              <w:widowControl w:val="0"/>
              <w:autoSpaceDE w:val="0"/>
              <w:autoSpaceDN w:val="0"/>
              <w:adjustRightInd w:val="0"/>
              <w:rPr>
                <w:szCs w:val="24"/>
              </w:rPr>
            </w:pPr>
            <w:r w:rsidRPr="00F11820">
              <w:rPr>
                <w:szCs w:val="24"/>
              </w:rPr>
              <w:t xml:space="preserve">Комплекс процессных мероприятий </w:t>
            </w:r>
            <w:r w:rsidRPr="00DE7427">
              <w:rPr>
                <w:szCs w:val="24"/>
              </w:rPr>
              <w:t>«Развитие цифровых технологий»</w:t>
            </w:r>
          </w:p>
        </w:tc>
        <w:tc>
          <w:tcPr>
            <w:tcW w:w="3969" w:type="dxa"/>
          </w:tcPr>
          <w:p w:rsidR="00641431" w:rsidRPr="001B219E" w:rsidRDefault="00641431" w:rsidP="00FA318D">
            <w:pPr>
              <w:rPr>
                <w:szCs w:val="24"/>
              </w:rPr>
            </w:pPr>
            <w:r w:rsidRPr="001B219E">
              <w:rPr>
                <w:szCs w:val="24"/>
              </w:rPr>
              <w:t>Всего</w:t>
            </w:r>
          </w:p>
        </w:tc>
        <w:tc>
          <w:tcPr>
            <w:tcW w:w="1701" w:type="dxa"/>
          </w:tcPr>
          <w:p w:rsidR="00641431" w:rsidRPr="00716EAD" w:rsidRDefault="00641431" w:rsidP="00FA318D">
            <w:pPr>
              <w:jc w:val="center"/>
            </w:pPr>
            <w:r w:rsidRPr="00716EAD">
              <w:rPr>
                <w:szCs w:val="24"/>
              </w:rPr>
              <w:t>642,3</w:t>
            </w:r>
          </w:p>
        </w:tc>
        <w:tc>
          <w:tcPr>
            <w:tcW w:w="1701" w:type="dxa"/>
          </w:tcPr>
          <w:p w:rsidR="00641431" w:rsidRPr="00716EAD" w:rsidRDefault="00641431" w:rsidP="00FA318D">
            <w:pPr>
              <w:jc w:val="center"/>
            </w:pPr>
            <w:r w:rsidRPr="00716EAD">
              <w:rPr>
                <w:szCs w:val="24"/>
              </w:rPr>
              <w:t>642,3</w:t>
            </w:r>
          </w:p>
        </w:tc>
        <w:tc>
          <w:tcPr>
            <w:tcW w:w="1559" w:type="dxa"/>
          </w:tcPr>
          <w:p w:rsidR="00641431" w:rsidRPr="00716EAD" w:rsidRDefault="00641431" w:rsidP="00FA318D">
            <w:pPr>
              <w:jc w:val="center"/>
            </w:pPr>
            <w:r w:rsidRPr="00716EAD">
              <w:t>592,8</w:t>
            </w:r>
          </w:p>
        </w:tc>
        <w:tc>
          <w:tcPr>
            <w:tcW w:w="1559" w:type="dxa"/>
          </w:tcPr>
          <w:p w:rsidR="00641431" w:rsidRPr="00716EAD" w:rsidRDefault="00641431" w:rsidP="00FA318D">
            <w:pPr>
              <w:jc w:val="center"/>
              <w:rPr>
                <w:szCs w:val="24"/>
              </w:rPr>
            </w:pPr>
            <w:r w:rsidRPr="00716EAD">
              <w:rPr>
                <w:szCs w:val="24"/>
              </w:rPr>
              <w:t>92,3</w:t>
            </w:r>
          </w:p>
        </w:tc>
        <w:tc>
          <w:tcPr>
            <w:tcW w:w="1559" w:type="dxa"/>
          </w:tcPr>
          <w:p w:rsidR="00641431" w:rsidRPr="0066133D" w:rsidRDefault="00641431" w:rsidP="00FA318D">
            <w:pPr>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Бюджет Октябрьского района</w:t>
            </w:r>
          </w:p>
        </w:tc>
        <w:tc>
          <w:tcPr>
            <w:tcW w:w="1701" w:type="dxa"/>
          </w:tcPr>
          <w:p w:rsidR="00641431" w:rsidRPr="00716EAD" w:rsidRDefault="00641431" w:rsidP="00FA318D">
            <w:pPr>
              <w:jc w:val="center"/>
            </w:pPr>
            <w:r w:rsidRPr="00716EAD">
              <w:rPr>
                <w:szCs w:val="24"/>
              </w:rPr>
              <w:t>642,3</w:t>
            </w:r>
          </w:p>
        </w:tc>
        <w:tc>
          <w:tcPr>
            <w:tcW w:w="1701" w:type="dxa"/>
          </w:tcPr>
          <w:p w:rsidR="00641431" w:rsidRPr="00716EAD" w:rsidRDefault="00641431" w:rsidP="00FA318D">
            <w:pPr>
              <w:jc w:val="center"/>
            </w:pPr>
            <w:r w:rsidRPr="00716EAD">
              <w:rPr>
                <w:szCs w:val="24"/>
              </w:rPr>
              <w:t>642,3</w:t>
            </w:r>
          </w:p>
        </w:tc>
        <w:tc>
          <w:tcPr>
            <w:tcW w:w="1559" w:type="dxa"/>
          </w:tcPr>
          <w:p w:rsidR="00641431" w:rsidRPr="00716EAD" w:rsidRDefault="00641431" w:rsidP="00FA318D">
            <w:pPr>
              <w:jc w:val="center"/>
            </w:pPr>
            <w:r w:rsidRPr="00716EAD">
              <w:t>592,8</w:t>
            </w:r>
          </w:p>
        </w:tc>
        <w:tc>
          <w:tcPr>
            <w:tcW w:w="1559" w:type="dxa"/>
          </w:tcPr>
          <w:p w:rsidR="00641431" w:rsidRPr="00716EAD" w:rsidRDefault="00641431" w:rsidP="00FA318D">
            <w:pPr>
              <w:jc w:val="center"/>
            </w:pPr>
            <w:r w:rsidRPr="00716EAD">
              <w:rPr>
                <w:szCs w:val="24"/>
              </w:rPr>
              <w:t>92,3</w:t>
            </w:r>
          </w:p>
        </w:tc>
        <w:tc>
          <w:tcPr>
            <w:tcW w:w="1559" w:type="dxa"/>
          </w:tcPr>
          <w:p w:rsidR="00641431" w:rsidRPr="008A53DF" w:rsidRDefault="00641431" w:rsidP="00FA318D">
            <w:pPr>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bCs/>
                <w:szCs w:val="24"/>
              </w:rPr>
            </w:pPr>
            <w:r w:rsidRPr="001B219E">
              <w:rPr>
                <w:bCs/>
                <w:szCs w:val="24"/>
              </w:rPr>
              <w:t>безвозмездные поступления в бюджет Октябрьского района, &lt;2&gt;</w:t>
            </w:r>
          </w:p>
        </w:tc>
        <w:tc>
          <w:tcPr>
            <w:tcW w:w="1701" w:type="dxa"/>
          </w:tcPr>
          <w:p w:rsidR="00641431" w:rsidRPr="00716EAD" w:rsidRDefault="00641431" w:rsidP="00FA318D">
            <w:pPr>
              <w:jc w:val="center"/>
            </w:pPr>
            <w:r w:rsidRPr="00716EAD">
              <w:rPr>
                <w:szCs w:val="24"/>
              </w:rPr>
              <w:t>0,0</w:t>
            </w:r>
          </w:p>
        </w:tc>
        <w:tc>
          <w:tcPr>
            <w:tcW w:w="1701"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t>–</w:t>
            </w:r>
          </w:p>
        </w:tc>
        <w:tc>
          <w:tcPr>
            <w:tcW w:w="1559" w:type="dxa"/>
          </w:tcPr>
          <w:p w:rsidR="00641431" w:rsidRPr="00A4026E" w:rsidRDefault="00641431" w:rsidP="00FA318D">
            <w:pPr>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2E5923" w:rsidRDefault="00641431" w:rsidP="00FA318D">
            <w:pPr>
              <w:rPr>
                <w:bCs/>
                <w:iCs/>
                <w:szCs w:val="24"/>
              </w:rPr>
            </w:pPr>
            <w:r w:rsidRPr="002E5923">
              <w:rPr>
                <w:bCs/>
                <w:iCs/>
                <w:szCs w:val="24"/>
              </w:rPr>
              <w:t>в том числе за счет средств:</w:t>
            </w:r>
          </w:p>
        </w:tc>
        <w:tc>
          <w:tcPr>
            <w:tcW w:w="1701" w:type="dxa"/>
          </w:tcPr>
          <w:p w:rsidR="00641431" w:rsidRPr="00716EAD" w:rsidRDefault="00641431" w:rsidP="00FA318D">
            <w:pPr>
              <w:widowControl w:val="0"/>
              <w:autoSpaceDE w:val="0"/>
              <w:autoSpaceDN w:val="0"/>
              <w:adjustRightInd w:val="0"/>
              <w:jc w:val="center"/>
              <w:rPr>
                <w:szCs w:val="24"/>
              </w:rPr>
            </w:pPr>
          </w:p>
        </w:tc>
        <w:tc>
          <w:tcPr>
            <w:tcW w:w="1701" w:type="dxa"/>
          </w:tcPr>
          <w:p w:rsidR="00641431" w:rsidRPr="00716EAD" w:rsidRDefault="00641431" w:rsidP="00FA318D">
            <w:pPr>
              <w:widowControl w:val="0"/>
              <w:autoSpaceDE w:val="0"/>
              <w:autoSpaceDN w:val="0"/>
              <w:adjustRightInd w:val="0"/>
              <w:jc w:val="center"/>
              <w:rPr>
                <w:szCs w:val="24"/>
              </w:rPr>
            </w:pPr>
          </w:p>
        </w:tc>
        <w:tc>
          <w:tcPr>
            <w:tcW w:w="1559" w:type="dxa"/>
          </w:tcPr>
          <w:p w:rsidR="00641431" w:rsidRPr="00716EAD" w:rsidRDefault="00641431" w:rsidP="00FA318D">
            <w:pPr>
              <w:widowControl w:val="0"/>
              <w:autoSpaceDE w:val="0"/>
              <w:autoSpaceDN w:val="0"/>
              <w:adjustRightInd w:val="0"/>
              <w:jc w:val="center"/>
              <w:rPr>
                <w:szCs w:val="24"/>
              </w:rPr>
            </w:pP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федерального бюджета</w:t>
            </w:r>
          </w:p>
        </w:tc>
        <w:tc>
          <w:tcPr>
            <w:tcW w:w="1701" w:type="dxa"/>
          </w:tcPr>
          <w:p w:rsidR="00641431" w:rsidRPr="00716EAD" w:rsidRDefault="00641431" w:rsidP="00FA318D">
            <w:pPr>
              <w:jc w:val="center"/>
            </w:pPr>
            <w:r w:rsidRPr="00716EAD">
              <w:rPr>
                <w:szCs w:val="24"/>
              </w:rPr>
              <w:t>0,0</w:t>
            </w:r>
          </w:p>
        </w:tc>
        <w:tc>
          <w:tcPr>
            <w:tcW w:w="1701"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t>–</w:t>
            </w:r>
          </w:p>
        </w:tc>
        <w:tc>
          <w:tcPr>
            <w:tcW w:w="1559" w:type="dxa"/>
          </w:tcPr>
          <w:p w:rsidR="00641431" w:rsidRPr="00EA13C7" w:rsidRDefault="00641431" w:rsidP="00FA318D">
            <w:pPr>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bCs/>
                <w:szCs w:val="24"/>
              </w:rPr>
            </w:pPr>
            <w:r w:rsidRPr="001B219E">
              <w:rPr>
                <w:bCs/>
                <w:szCs w:val="24"/>
              </w:rPr>
              <w:t>-</w:t>
            </w:r>
            <w:r>
              <w:rPr>
                <w:bCs/>
                <w:szCs w:val="24"/>
              </w:rPr>
              <w:t xml:space="preserve"> </w:t>
            </w:r>
            <w:r w:rsidRPr="001B219E">
              <w:rPr>
                <w:bCs/>
                <w:szCs w:val="24"/>
              </w:rPr>
              <w:t>бюджет Ростовской области</w:t>
            </w:r>
          </w:p>
        </w:tc>
        <w:tc>
          <w:tcPr>
            <w:tcW w:w="1701" w:type="dxa"/>
          </w:tcPr>
          <w:p w:rsidR="00641431" w:rsidRPr="00716EAD" w:rsidRDefault="00641431" w:rsidP="00FA318D">
            <w:pPr>
              <w:jc w:val="center"/>
            </w:pPr>
            <w:r w:rsidRPr="00716EAD">
              <w:rPr>
                <w:szCs w:val="24"/>
              </w:rPr>
              <w:t>0,0</w:t>
            </w:r>
          </w:p>
        </w:tc>
        <w:tc>
          <w:tcPr>
            <w:tcW w:w="1701"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rPr>
                <w:szCs w:val="24"/>
              </w:rPr>
              <w:t>0,0</w:t>
            </w:r>
          </w:p>
        </w:tc>
        <w:tc>
          <w:tcPr>
            <w:tcW w:w="1559" w:type="dxa"/>
          </w:tcPr>
          <w:p w:rsidR="00641431" w:rsidRPr="00716EAD" w:rsidRDefault="00641431" w:rsidP="00FA318D">
            <w:pPr>
              <w:jc w:val="center"/>
            </w:pPr>
            <w:r w:rsidRPr="00716EAD">
              <w:t>–</w:t>
            </w:r>
          </w:p>
        </w:tc>
        <w:tc>
          <w:tcPr>
            <w:tcW w:w="1559" w:type="dxa"/>
          </w:tcPr>
          <w:p w:rsidR="00641431" w:rsidRPr="007D711A" w:rsidRDefault="00641431" w:rsidP="00FA318D">
            <w:pPr>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Бюджет муниципальных образований Октябрьского района </w:t>
            </w:r>
            <w:r w:rsidRPr="001B219E">
              <w:rPr>
                <w:bCs/>
                <w:szCs w:val="24"/>
              </w:rPr>
              <w:t>&lt;2&gt;</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Х</w:t>
            </w:r>
          </w:p>
        </w:tc>
        <w:tc>
          <w:tcPr>
            <w:tcW w:w="1559"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20"/>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внебюджетные источники </w:t>
            </w:r>
            <w:r w:rsidRPr="001B219E">
              <w:rPr>
                <w:bCs/>
                <w:szCs w:val="24"/>
              </w:rPr>
              <w:t>&lt;2&gt;</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Х</w:t>
            </w:r>
          </w:p>
        </w:tc>
        <w:tc>
          <w:tcPr>
            <w:tcW w:w="1559"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20"/>
          <w:tblCellSpacing w:w="5" w:type="nil"/>
        </w:trPr>
        <w:tc>
          <w:tcPr>
            <w:tcW w:w="3403" w:type="dxa"/>
            <w:vMerge w:val="restart"/>
          </w:tcPr>
          <w:p w:rsidR="00641431" w:rsidRPr="00BD2E25" w:rsidRDefault="00641431" w:rsidP="00FA318D">
            <w:pPr>
              <w:widowControl w:val="0"/>
              <w:autoSpaceDE w:val="0"/>
              <w:autoSpaceDN w:val="0"/>
              <w:adjustRightInd w:val="0"/>
              <w:rPr>
                <w:szCs w:val="24"/>
              </w:rPr>
            </w:pPr>
            <w:r w:rsidRPr="00F11820">
              <w:rPr>
                <w:szCs w:val="24"/>
              </w:rPr>
              <w:t xml:space="preserve">Комплекс процессных мероприятий </w:t>
            </w:r>
            <w:r w:rsidRPr="00DE7427">
              <w:rPr>
                <w:szCs w:val="24"/>
              </w:rPr>
              <w:t>«Оптимизация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3969" w:type="dxa"/>
          </w:tcPr>
          <w:p w:rsidR="00641431" w:rsidRPr="001B219E" w:rsidRDefault="00641431" w:rsidP="00FA318D">
            <w:pPr>
              <w:rPr>
                <w:szCs w:val="24"/>
              </w:rPr>
            </w:pPr>
            <w:r w:rsidRPr="001B219E">
              <w:rPr>
                <w:szCs w:val="24"/>
              </w:rPr>
              <w:t>Всего</w:t>
            </w:r>
          </w:p>
        </w:tc>
        <w:tc>
          <w:tcPr>
            <w:tcW w:w="1701" w:type="dxa"/>
          </w:tcPr>
          <w:p w:rsidR="00641431" w:rsidRPr="00716EAD" w:rsidRDefault="00641431" w:rsidP="00FA318D">
            <w:pPr>
              <w:jc w:val="center"/>
              <w:rPr>
                <w:szCs w:val="24"/>
              </w:rPr>
            </w:pPr>
            <w:r w:rsidRPr="00716EAD">
              <w:rPr>
                <w:szCs w:val="24"/>
              </w:rPr>
              <w:t>39406,4</w:t>
            </w:r>
          </w:p>
        </w:tc>
        <w:tc>
          <w:tcPr>
            <w:tcW w:w="1701" w:type="dxa"/>
          </w:tcPr>
          <w:p w:rsidR="00641431" w:rsidRPr="00716EAD" w:rsidRDefault="00641431" w:rsidP="00FA318D">
            <w:pPr>
              <w:jc w:val="center"/>
              <w:rPr>
                <w:szCs w:val="24"/>
              </w:rPr>
            </w:pPr>
            <w:r w:rsidRPr="00716EAD">
              <w:rPr>
                <w:szCs w:val="24"/>
              </w:rPr>
              <w:t>39406,4</w:t>
            </w:r>
          </w:p>
        </w:tc>
        <w:tc>
          <w:tcPr>
            <w:tcW w:w="1559" w:type="dxa"/>
          </w:tcPr>
          <w:p w:rsidR="00641431" w:rsidRPr="000163FA" w:rsidRDefault="00DD24CA" w:rsidP="00FA318D">
            <w:pPr>
              <w:jc w:val="center"/>
              <w:rPr>
                <w:szCs w:val="24"/>
              </w:rPr>
            </w:pPr>
            <w:r w:rsidRPr="000163FA">
              <w:rPr>
                <w:szCs w:val="24"/>
              </w:rPr>
              <w:t>39396,9</w:t>
            </w:r>
          </w:p>
        </w:tc>
        <w:tc>
          <w:tcPr>
            <w:tcW w:w="1559" w:type="dxa"/>
          </w:tcPr>
          <w:p w:rsidR="00641431" w:rsidRPr="00716EAD" w:rsidRDefault="00641431" w:rsidP="00FA318D">
            <w:pPr>
              <w:jc w:val="center"/>
              <w:rPr>
                <w:szCs w:val="24"/>
              </w:rPr>
            </w:pPr>
            <w:r w:rsidRPr="00716EAD">
              <w:rPr>
                <w:szCs w:val="24"/>
              </w:rPr>
              <w:t>99,9</w:t>
            </w:r>
          </w:p>
        </w:tc>
        <w:tc>
          <w:tcPr>
            <w:tcW w:w="1559" w:type="dxa"/>
          </w:tcPr>
          <w:p w:rsidR="00641431" w:rsidRDefault="00641431" w:rsidP="00FA318D">
            <w:pPr>
              <w:rPr>
                <w:szCs w:val="24"/>
              </w:rPr>
            </w:pPr>
          </w:p>
        </w:tc>
      </w:tr>
      <w:tr w:rsidR="00641431" w:rsidRPr="001B219E" w:rsidTr="00FA318D">
        <w:trPr>
          <w:trHeight w:val="248"/>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Бюджет Октябрьского района</w:t>
            </w:r>
          </w:p>
        </w:tc>
        <w:tc>
          <w:tcPr>
            <w:tcW w:w="1701" w:type="dxa"/>
          </w:tcPr>
          <w:p w:rsidR="00641431" w:rsidRPr="00716EAD" w:rsidRDefault="00641431" w:rsidP="00FA318D">
            <w:pPr>
              <w:jc w:val="center"/>
              <w:rPr>
                <w:szCs w:val="24"/>
              </w:rPr>
            </w:pPr>
            <w:r w:rsidRPr="00716EAD">
              <w:rPr>
                <w:szCs w:val="24"/>
              </w:rPr>
              <w:t>39221,5</w:t>
            </w:r>
          </w:p>
        </w:tc>
        <w:tc>
          <w:tcPr>
            <w:tcW w:w="1701" w:type="dxa"/>
          </w:tcPr>
          <w:p w:rsidR="00641431" w:rsidRPr="00716EAD" w:rsidRDefault="00641431" w:rsidP="00FA318D">
            <w:pPr>
              <w:jc w:val="center"/>
              <w:rPr>
                <w:szCs w:val="24"/>
              </w:rPr>
            </w:pPr>
            <w:r w:rsidRPr="00716EAD">
              <w:rPr>
                <w:szCs w:val="24"/>
              </w:rPr>
              <w:t>39221,5</w:t>
            </w:r>
          </w:p>
        </w:tc>
        <w:tc>
          <w:tcPr>
            <w:tcW w:w="1559" w:type="dxa"/>
          </w:tcPr>
          <w:p w:rsidR="00641431" w:rsidRPr="000163FA" w:rsidRDefault="00641431" w:rsidP="00FA318D">
            <w:pPr>
              <w:jc w:val="center"/>
              <w:rPr>
                <w:szCs w:val="24"/>
              </w:rPr>
            </w:pPr>
            <w:r w:rsidRPr="000163FA">
              <w:rPr>
                <w:szCs w:val="24"/>
              </w:rPr>
              <w:t>39220,5</w:t>
            </w:r>
          </w:p>
        </w:tc>
        <w:tc>
          <w:tcPr>
            <w:tcW w:w="1559" w:type="dxa"/>
          </w:tcPr>
          <w:p w:rsidR="00641431" w:rsidRPr="00716EAD" w:rsidRDefault="00641431" w:rsidP="00FA318D">
            <w:pPr>
              <w:jc w:val="center"/>
            </w:pPr>
            <w:r w:rsidRPr="00716EAD">
              <w:rPr>
                <w:szCs w:val="24"/>
              </w:rPr>
              <w:t>99,9</w:t>
            </w:r>
          </w:p>
        </w:tc>
        <w:tc>
          <w:tcPr>
            <w:tcW w:w="1559" w:type="dxa"/>
          </w:tcPr>
          <w:p w:rsidR="00641431" w:rsidRDefault="00641431" w:rsidP="00FA318D">
            <w:pPr>
              <w:rPr>
                <w:szCs w:val="24"/>
              </w:rPr>
            </w:pPr>
          </w:p>
        </w:tc>
      </w:tr>
      <w:tr w:rsidR="00641431" w:rsidRPr="001B219E" w:rsidTr="00FA318D">
        <w:trPr>
          <w:trHeight w:val="367"/>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bCs/>
                <w:szCs w:val="24"/>
              </w:rPr>
            </w:pPr>
            <w:r w:rsidRPr="001B219E">
              <w:rPr>
                <w:bCs/>
                <w:szCs w:val="24"/>
              </w:rPr>
              <w:t>безвозмездные поступления в бюджет Октябрьского района, &lt;2&gt;</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559" w:type="dxa"/>
          </w:tcPr>
          <w:p w:rsidR="00641431" w:rsidRPr="000163FA" w:rsidRDefault="00641431" w:rsidP="00FA318D">
            <w:pPr>
              <w:widowControl w:val="0"/>
              <w:autoSpaceDE w:val="0"/>
              <w:autoSpaceDN w:val="0"/>
              <w:adjustRightInd w:val="0"/>
              <w:jc w:val="center"/>
              <w:rPr>
                <w:szCs w:val="24"/>
              </w:rPr>
            </w:pPr>
            <w:r w:rsidRPr="000163FA">
              <w:rPr>
                <w:szCs w:val="24"/>
              </w:rPr>
              <w:t>0,0</w:t>
            </w: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34"/>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2E5923" w:rsidRDefault="00641431" w:rsidP="00FA318D">
            <w:pPr>
              <w:rPr>
                <w:bCs/>
                <w:iCs/>
                <w:szCs w:val="24"/>
              </w:rPr>
            </w:pPr>
            <w:r w:rsidRPr="002E5923">
              <w:rPr>
                <w:bCs/>
                <w:iCs/>
                <w:szCs w:val="24"/>
              </w:rPr>
              <w:t>в том числе за счет средств:</w:t>
            </w:r>
          </w:p>
        </w:tc>
        <w:tc>
          <w:tcPr>
            <w:tcW w:w="1701" w:type="dxa"/>
          </w:tcPr>
          <w:p w:rsidR="00641431" w:rsidRPr="00716EAD" w:rsidRDefault="00641431" w:rsidP="00FA318D">
            <w:pPr>
              <w:widowControl w:val="0"/>
              <w:autoSpaceDE w:val="0"/>
              <w:autoSpaceDN w:val="0"/>
              <w:adjustRightInd w:val="0"/>
              <w:jc w:val="center"/>
              <w:rPr>
                <w:szCs w:val="24"/>
              </w:rPr>
            </w:pPr>
          </w:p>
        </w:tc>
        <w:tc>
          <w:tcPr>
            <w:tcW w:w="1701" w:type="dxa"/>
          </w:tcPr>
          <w:p w:rsidR="00641431" w:rsidRPr="00716EAD" w:rsidRDefault="00641431" w:rsidP="00FA318D">
            <w:pPr>
              <w:widowControl w:val="0"/>
              <w:autoSpaceDE w:val="0"/>
              <w:autoSpaceDN w:val="0"/>
              <w:adjustRightInd w:val="0"/>
              <w:jc w:val="center"/>
              <w:rPr>
                <w:szCs w:val="24"/>
              </w:rPr>
            </w:pPr>
          </w:p>
        </w:tc>
        <w:tc>
          <w:tcPr>
            <w:tcW w:w="1559" w:type="dxa"/>
          </w:tcPr>
          <w:p w:rsidR="00641431" w:rsidRPr="000163FA" w:rsidRDefault="00641431" w:rsidP="00FA318D">
            <w:pPr>
              <w:widowControl w:val="0"/>
              <w:autoSpaceDE w:val="0"/>
              <w:autoSpaceDN w:val="0"/>
              <w:adjustRightInd w:val="0"/>
              <w:jc w:val="center"/>
              <w:rPr>
                <w:szCs w:val="24"/>
              </w:rPr>
            </w:pP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92"/>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федерального бюджета</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0,0</w:t>
            </w:r>
          </w:p>
        </w:tc>
        <w:tc>
          <w:tcPr>
            <w:tcW w:w="1559" w:type="dxa"/>
          </w:tcPr>
          <w:p w:rsidR="00641431" w:rsidRPr="000163FA" w:rsidRDefault="00641431" w:rsidP="00FA318D">
            <w:pPr>
              <w:widowControl w:val="0"/>
              <w:autoSpaceDE w:val="0"/>
              <w:autoSpaceDN w:val="0"/>
              <w:adjustRightInd w:val="0"/>
              <w:jc w:val="center"/>
              <w:rPr>
                <w:szCs w:val="24"/>
              </w:rPr>
            </w:pPr>
            <w:r w:rsidRPr="000163FA">
              <w:rPr>
                <w:szCs w:val="24"/>
              </w:rPr>
              <w:t>0,0</w:t>
            </w:r>
          </w:p>
        </w:tc>
        <w:tc>
          <w:tcPr>
            <w:tcW w:w="1559" w:type="dxa"/>
          </w:tcPr>
          <w:p w:rsidR="00641431" w:rsidRPr="00716EAD" w:rsidRDefault="00641431" w:rsidP="00FA318D">
            <w:pPr>
              <w:jc w:val="center"/>
            </w:pPr>
            <w:r w:rsidRPr="00716EAD">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392"/>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bCs/>
                <w:szCs w:val="24"/>
              </w:rPr>
            </w:pPr>
            <w:r w:rsidRPr="001B219E">
              <w:rPr>
                <w:bCs/>
                <w:szCs w:val="24"/>
              </w:rPr>
              <w:t>-</w:t>
            </w:r>
            <w:r>
              <w:rPr>
                <w:bCs/>
                <w:szCs w:val="24"/>
              </w:rPr>
              <w:t xml:space="preserve"> </w:t>
            </w:r>
            <w:r w:rsidRPr="001B219E">
              <w:rPr>
                <w:bCs/>
                <w:szCs w:val="24"/>
              </w:rPr>
              <w:t>бюджет Ростовской области</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184,9</w:t>
            </w:r>
          </w:p>
        </w:tc>
        <w:tc>
          <w:tcPr>
            <w:tcW w:w="1701" w:type="dxa"/>
          </w:tcPr>
          <w:p w:rsidR="00641431" w:rsidRPr="00716EAD" w:rsidRDefault="00641431" w:rsidP="00FA318D">
            <w:pPr>
              <w:widowControl w:val="0"/>
              <w:autoSpaceDE w:val="0"/>
              <w:autoSpaceDN w:val="0"/>
              <w:adjustRightInd w:val="0"/>
              <w:jc w:val="center"/>
              <w:rPr>
                <w:szCs w:val="24"/>
              </w:rPr>
            </w:pPr>
            <w:r w:rsidRPr="00716EAD">
              <w:rPr>
                <w:szCs w:val="24"/>
              </w:rPr>
              <w:t>184,9</w:t>
            </w:r>
          </w:p>
        </w:tc>
        <w:tc>
          <w:tcPr>
            <w:tcW w:w="1559" w:type="dxa"/>
          </w:tcPr>
          <w:p w:rsidR="00641431" w:rsidRPr="000163FA" w:rsidRDefault="00DD24CA" w:rsidP="00FA318D">
            <w:pPr>
              <w:widowControl w:val="0"/>
              <w:autoSpaceDE w:val="0"/>
              <w:autoSpaceDN w:val="0"/>
              <w:adjustRightInd w:val="0"/>
              <w:jc w:val="center"/>
              <w:rPr>
                <w:szCs w:val="24"/>
              </w:rPr>
            </w:pPr>
            <w:r w:rsidRPr="000163FA">
              <w:rPr>
                <w:szCs w:val="24"/>
              </w:rPr>
              <w:t>176,4</w:t>
            </w:r>
          </w:p>
        </w:tc>
        <w:tc>
          <w:tcPr>
            <w:tcW w:w="1559" w:type="dxa"/>
          </w:tcPr>
          <w:p w:rsidR="00641431" w:rsidRPr="00716EAD" w:rsidRDefault="000163FA" w:rsidP="00FA318D">
            <w:pPr>
              <w:jc w:val="center"/>
            </w:pPr>
            <w:r>
              <w:t>95,4</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257"/>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Бюджет муниципальных образований Октябрьского района </w:t>
            </w:r>
            <w:r w:rsidRPr="001B219E">
              <w:rPr>
                <w:bCs/>
                <w:szCs w:val="24"/>
              </w:rPr>
              <w:t>&lt;2&gt;</w:t>
            </w:r>
          </w:p>
        </w:tc>
        <w:tc>
          <w:tcPr>
            <w:tcW w:w="1701" w:type="dxa"/>
          </w:tcPr>
          <w:p w:rsidR="00641431" w:rsidRPr="001B219E" w:rsidRDefault="00641431" w:rsidP="00FA318D">
            <w:pPr>
              <w:widowControl w:val="0"/>
              <w:autoSpaceDE w:val="0"/>
              <w:autoSpaceDN w:val="0"/>
              <w:adjustRightInd w:val="0"/>
              <w:jc w:val="center"/>
              <w:rPr>
                <w:szCs w:val="24"/>
              </w:rPr>
            </w:pPr>
            <w:r w:rsidRPr="001B219E">
              <w:rPr>
                <w:szCs w:val="24"/>
              </w:rPr>
              <w:t>0</w:t>
            </w:r>
            <w:r>
              <w:rPr>
                <w:szCs w:val="24"/>
              </w:rPr>
              <w:t>,0</w:t>
            </w:r>
          </w:p>
        </w:tc>
        <w:tc>
          <w:tcPr>
            <w:tcW w:w="1701" w:type="dxa"/>
          </w:tcPr>
          <w:p w:rsidR="00641431" w:rsidRPr="001B219E" w:rsidRDefault="00641431" w:rsidP="00FA318D">
            <w:pPr>
              <w:widowControl w:val="0"/>
              <w:autoSpaceDE w:val="0"/>
              <w:autoSpaceDN w:val="0"/>
              <w:adjustRightInd w:val="0"/>
              <w:jc w:val="center"/>
              <w:rPr>
                <w:szCs w:val="24"/>
              </w:rPr>
            </w:pPr>
            <w:r w:rsidRPr="001B219E">
              <w:rPr>
                <w:szCs w:val="24"/>
              </w:rPr>
              <w:t>Х</w:t>
            </w:r>
          </w:p>
        </w:tc>
        <w:tc>
          <w:tcPr>
            <w:tcW w:w="1559" w:type="dxa"/>
          </w:tcPr>
          <w:p w:rsidR="00641431" w:rsidRPr="001B219E" w:rsidRDefault="00641431" w:rsidP="00FA318D">
            <w:pPr>
              <w:widowControl w:val="0"/>
              <w:autoSpaceDE w:val="0"/>
              <w:autoSpaceDN w:val="0"/>
              <w:adjustRightInd w:val="0"/>
              <w:jc w:val="center"/>
              <w:rPr>
                <w:szCs w:val="24"/>
              </w:rPr>
            </w:pPr>
            <w:r w:rsidRPr="001B219E">
              <w:rPr>
                <w:szCs w:val="24"/>
              </w:rPr>
              <w:t>0</w:t>
            </w:r>
            <w:r>
              <w:rPr>
                <w:szCs w:val="24"/>
              </w:rPr>
              <w:t>,0</w:t>
            </w:r>
          </w:p>
        </w:tc>
        <w:tc>
          <w:tcPr>
            <w:tcW w:w="1559" w:type="dxa"/>
          </w:tcPr>
          <w:p w:rsidR="00641431" w:rsidRDefault="00641431" w:rsidP="00FA318D">
            <w:pPr>
              <w:jc w:val="center"/>
            </w:pPr>
            <w:r w:rsidRPr="00962DC0">
              <w:t>–</w:t>
            </w:r>
          </w:p>
        </w:tc>
        <w:tc>
          <w:tcPr>
            <w:tcW w:w="1559" w:type="dxa"/>
          </w:tcPr>
          <w:p w:rsidR="00641431" w:rsidRPr="001B219E" w:rsidRDefault="00641431" w:rsidP="00FA318D">
            <w:pPr>
              <w:widowControl w:val="0"/>
              <w:autoSpaceDE w:val="0"/>
              <w:autoSpaceDN w:val="0"/>
              <w:adjustRightInd w:val="0"/>
              <w:rPr>
                <w:szCs w:val="24"/>
              </w:rPr>
            </w:pPr>
          </w:p>
        </w:tc>
      </w:tr>
      <w:tr w:rsidR="00641431" w:rsidRPr="001B219E" w:rsidTr="00FA318D">
        <w:trPr>
          <w:trHeight w:val="262"/>
          <w:tblCellSpacing w:w="5" w:type="nil"/>
        </w:trPr>
        <w:tc>
          <w:tcPr>
            <w:tcW w:w="3403" w:type="dxa"/>
            <w:vMerge/>
          </w:tcPr>
          <w:p w:rsidR="00641431" w:rsidRPr="001B219E" w:rsidRDefault="00641431" w:rsidP="00FA318D">
            <w:pPr>
              <w:widowControl w:val="0"/>
              <w:autoSpaceDE w:val="0"/>
              <w:autoSpaceDN w:val="0"/>
              <w:adjustRightInd w:val="0"/>
              <w:rPr>
                <w:szCs w:val="24"/>
              </w:rPr>
            </w:pPr>
          </w:p>
        </w:tc>
        <w:tc>
          <w:tcPr>
            <w:tcW w:w="3969" w:type="dxa"/>
          </w:tcPr>
          <w:p w:rsidR="00641431" w:rsidRPr="001B219E" w:rsidRDefault="00641431" w:rsidP="00FA318D">
            <w:pPr>
              <w:rPr>
                <w:szCs w:val="24"/>
              </w:rPr>
            </w:pPr>
            <w:r w:rsidRPr="001B219E">
              <w:rPr>
                <w:szCs w:val="24"/>
              </w:rPr>
              <w:t xml:space="preserve">внебюджетные источники </w:t>
            </w:r>
            <w:r w:rsidRPr="001B219E">
              <w:rPr>
                <w:bCs/>
                <w:szCs w:val="24"/>
              </w:rPr>
              <w:t>&lt;2&gt;</w:t>
            </w:r>
          </w:p>
        </w:tc>
        <w:tc>
          <w:tcPr>
            <w:tcW w:w="1701" w:type="dxa"/>
          </w:tcPr>
          <w:p w:rsidR="00641431" w:rsidRPr="001B219E" w:rsidRDefault="00641431" w:rsidP="00FA318D">
            <w:pPr>
              <w:jc w:val="center"/>
              <w:rPr>
                <w:szCs w:val="24"/>
              </w:rPr>
            </w:pPr>
            <w:r>
              <w:rPr>
                <w:szCs w:val="24"/>
              </w:rPr>
              <w:t>0,0</w:t>
            </w:r>
          </w:p>
        </w:tc>
        <w:tc>
          <w:tcPr>
            <w:tcW w:w="1701" w:type="dxa"/>
          </w:tcPr>
          <w:p w:rsidR="00641431" w:rsidRPr="001B219E" w:rsidRDefault="00641431" w:rsidP="00FA318D">
            <w:pPr>
              <w:jc w:val="center"/>
              <w:rPr>
                <w:szCs w:val="24"/>
              </w:rPr>
            </w:pPr>
            <w:r>
              <w:rPr>
                <w:szCs w:val="24"/>
              </w:rPr>
              <w:t>0,0</w:t>
            </w:r>
          </w:p>
        </w:tc>
        <w:tc>
          <w:tcPr>
            <w:tcW w:w="1559" w:type="dxa"/>
          </w:tcPr>
          <w:p w:rsidR="00641431" w:rsidRPr="001B219E" w:rsidRDefault="00641431" w:rsidP="00FA318D">
            <w:pPr>
              <w:jc w:val="center"/>
              <w:rPr>
                <w:szCs w:val="24"/>
              </w:rPr>
            </w:pPr>
            <w:r>
              <w:rPr>
                <w:szCs w:val="24"/>
              </w:rPr>
              <w:t>0,0</w:t>
            </w:r>
          </w:p>
        </w:tc>
        <w:tc>
          <w:tcPr>
            <w:tcW w:w="1559" w:type="dxa"/>
          </w:tcPr>
          <w:p w:rsidR="00641431" w:rsidRDefault="00641431" w:rsidP="00FA318D">
            <w:pPr>
              <w:jc w:val="center"/>
              <w:rPr>
                <w:szCs w:val="24"/>
              </w:rPr>
            </w:pPr>
            <w:r>
              <w:rPr>
                <w:szCs w:val="24"/>
              </w:rPr>
              <w:t>-</w:t>
            </w:r>
          </w:p>
        </w:tc>
        <w:tc>
          <w:tcPr>
            <w:tcW w:w="1559" w:type="dxa"/>
          </w:tcPr>
          <w:p w:rsidR="00641431" w:rsidRDefault="00641431" w:rsidP="00FA318D">
            <w:pPr>
              <w:rPr>
                <w:szCs w:val="24"/>
              </w:rPr>
            </w:pPr>
          </w:p>
        </w:tc>
      </w:tr>
    </w:tbl>
    <w:p w:rsidR="00DC6A1B" w:rsidRDefault="00DC6A1B" w:rsidP="00AE0C58">
      <w:pPr>
        <w:jc w:val="both"/>
        <w:rPr>
          <w:sz w:val="28"/>
          <w:szCs w:val="28"/>
        </w:rPr>
        <w:sectPr w:rsidR="00DC6A1B" w:rsidSect="00AE0C58">
          <w:pgSz w:w="16834" w:h="11909" w:orient="landscape"/>
          <w:pgMar w:top="1134" w:right="1134" w:bottom="567" w:left="1134" w:header="720" w:footer="720" w:gutter="0"/>
          <w:cols w:space="720"/>
        </w:sectPr>
      </w:pPr>
    </w:p>
    <w:p w:rsidR="00AE0C58" w:rsidRDefault="00AE0C58" w:rsidP="00AE0C58">
      <w:pPr>
        <w:widowControl w:val="0"/>
        <w:shd w:val="clear" w:color="auto" w:fill="FFFFFF"/>
        <w:autoSpaceDE w:val="0"/>
        <w:autoSpaceDN w:val="0"/>
        <w:adjustRightInd w:val="0"/>
        <w:jc w:val="right"/>
        <w:rPr>
          <w:rFonts w:eastAsia="Calibri"/>
          <w:szCs w:val="24"/>
          <w:lang w:eastAsia="en-US"/>
        </w:rPr>
      </w:pPr>
      <w:r w:rsidRPr="00601F95">
        <w:rPr>
          <w:rFonts w:eastAsia="Calibri"/>
          <w:szCs w:val="24"/>
          <w:lang w:eastAsia="en-US"/>
        </w:rPr>
        <w:lastRenderedPageBreak/>
        <w:t>Приложение  3</w:t>
      </w:r>
    </w:p>
    <w:p w:rsidR="00BA659C" w:rsidRPr="00CA7080" w:rsidRDefault="00BA659C" w:rsidP="00BA659C">
      <w:pPr>
        <w:widowControl w:val="0"/>
        <w:jc w:val="right"/>
        <w:rPr>
          <w:rFonts w:eastAsia="Calibri"/>
          <w:color w:val="auto"/>
          <w:szCs w:val="24"/>
          <w:lang w:eastAsia="en-US"/>
        </w:rPr>
      </w:pPr>
      <w:r w:rsidRPr="00CA7080">
        <w:rPr>
          <w:rFonts w:eastAsia="Calibri"/>
          <w:color w:val="auto"/>
          <w:szCs w:val="24"/>
          <w:lang w:eastAsia="en-US"/>
        </w:rPr>
        <w:t>Таблица № 3</w:t>
      </w:r>
    </w:p>
    <w:p w:rsidR="00BA659C" w:rsidRPr="00601F95" w:rsidRDefault="00BA659C" w:rsidP="00AE0C58">
      <w:pPr>
        <w:widowControl w:val="0"/>
        <w:shd w:val="clear" w:color="auto" w:fill="FFFFFF"/>
        <w:autoSpaceDE w:val="0"/>
        <w:autoSpaceDN w:val="0"/>
        <w:adjustRightInd w:val="0"/>
        <w:jc w:val="right"/>
        <w:rPr>
          <w:rFonts w:eastAsia="Calibri"/>
          <w:szCs w:val="24"/>
          <w:lang w:eastAsia="en-US"/>
        </w:rPr>
      </w:pPr>
    </w:p>
    <w:p w:rsidR="00AE0C58" w:rsidRDefault="00AE0C58" w:rsidP="00AE0C58">
      <w:pPr>
        <w:widowControl w:val="0"/>
        <w:shd w:val="clear" w:color="auto" w:fill="FFFFFF"/>
        <w:autoSpaceDE w:val="0"/>
        <w:autoSpaceDN w:val="0"/>
        <w:adjustRightInd w:val="0"/>
        <w:jc w:val="center"/>
        <w:rPr>
          <w:rFonts w:eastAsia="Calibri"/>
          <w:szCs w:val="24"/>
          <w:lang w:eastAsia="en-US"/>
        </w:rPr>
      </w:pPr>
      <w:r w:rsidRPr="00601F95">
        <w:rPr>
          <w:rFonts w:eastAsia="Calibri"/>
          <w:szCs w:val="24"/>
          <w:lang w:eastAsia="en-US"/>
        </w:rPr>
        <w:t>СВЕДЕНИЯ</w:t>
      </w:r>
    </w:p>
    <w:p w:rsidR="00BA659C" w:rsidRPr="00BA659C" w:rsidRDefault="00BA659C" w:rsidP="00BA659C">
      <w:pPr>
        <w:widowControl w:val="0"/>
        <w:shd w:val="clear" w:color="auto" w:fill="FFFFFF"/>
        <w:autoSpaceDE w:val="0"/>
        <w:autoSpaceDN w:val="0"/>
        <w:adjustRightInd w:val="0"/>
        <w:jc w:val="center"/>
        <w:rPr>
          <w:rFonts w:eastAsia="Calibri"/>
          <w:color w:val="auto"/>
          <w:szCs w:val="24"/>
          <w:lang w:eastAsia="en-US"/>
        </w:rPr>
      </w:pPr>
      <w:r w:rsidRPr="00CA7080">
        <w:rPr>
          <w:rFonts w:eastAsia="Calibri"/>
          <w:color w:val="auto"/>
          <w:szCs w:val="24"/>
          <w:lang w:eastAsia="en-US"/>
        </w:rPr>
        <w:t xml:space="preserve">о достижении значений показателей </w:t>
      </w:r>
    </w:p>
    <w:p w:rsidR="00AE0C58" w:rsidRPr="00F11820" w:rsidRDefault="00AE0C58" w:rsidP="00AE0C58">
      <w:pPr>
        <w:widowControl w:val="0"/>
        <w:shd w:val="clear" w:color="auto" w:fill="FFFFFF"/>
        <w:autoSpaceDE w:val="0"/>
        <w:autoSpaceDN w:val="0"/>
        <w:adjustRightInd w:val="0"/>
        <w:jc w:val="center"/>
        <w:rPr>
          <w:rFonts w:eastAsia="Calibri"/>
          <w:szCs w:val="24"/>
          <w:lang w:eastAsia="en-US"/>
        </w:rPr>
      </w:pPr>
      <w:r w:rsidRPr="00601F95">
        <w:rPr>
          <w:rFonts w:eastAsia="Calibri"/>
          <w:szCs w:val="24"/>
          <w:lang w:eastAsia="en-US"/>
        </w:rPr>
        <w:t>муниципальной программы</w:t>
      </w:r>
      <w:r w:rsidRPr="00601F95">
        <w:rPr>
          <w:szCs w:val="24"/>
        </w:rPr>
        <w:t xml:space="preserve"> Октяб</w:t>
      </w:r>
      <w:r>
        <w:rPr>
          <w:szCs w:val="24"/>
        </w:rPr>
        <w:t xml:space="preserve">рьского района </w:t>
      </w:r>
      <w:r>
        <w:rPr>
          <w:szCs w:val="24"/>
        </w:rPr>
        <w:br/>
        <w:t>«</w:t>
      </w:r>
      <w:r>
        <w:rPr>
          <w:kern w:val="2"/>
          <w:szCs w:val="24"/>
        </w:rPr>
        <w:t>Электронный муниципалитет</w:t>
      </w:r>
      <w:r w:rsidRPr="00601F95">
        <w:rPr>
          <w:szCs w:val="24"/>
        </w:rPr>
        <w:t>»</w:t>
      </w:r>
      <w:r w:rsidRPr="00601F95">
        <w:rPr>
          <w:rFonts w:eastAsia="Calibri"/>
          <w:szCs w:val="24"/>
          <w:lang w:eastAsia="en-US"/>
        </w:rPr>
        <w:t xml:space="preserve">  </w:t>
      </w:r>
      <w:r w:rsidRPr="00DE68B8">
        <w:rPr>
          <w:rFonts w:eastAsia="Calibri"/>
          <w:szCs w:val="24"/>
          <w:lang w:eastAsia="en-US"/>
        </w:rPr>
        <w:t>за 202</w:t>
      </w:r>
      <w:r>
        <w:rPr>
          <w:rFonts w:eastAsia="Calibri"/>
          <w:szCs w:val="24"/>
          <w:lang w:eastAsia="en-US"/>
        </w:rPr>
        <w:t>5</w:t>
      </w:r>
      <w:r w:rsidRPr="00DE68B8">
        <w:rPr>
          <w:rFonts w:eastAsia="Calibri"/>
          <w:szCs w:val="24"/>
          <w:lang w:eastAsia="en-US"/>
        </w:rPr>
        <w:t xml:space="preserve"> г.</w:t>
      </w:r>
      <w:r>
        <w:rPr>
          <w:rFonts w:eastAsia="Calibri"/>
          <w:szCs w:val="24"/>
          <w:lang w:eastAsia="en-US"/>
        </w:rPr>
        <w:t xml:space="preserve"> </w:t>
      </w:r>
    </w:p>
    <w:p w:rsidR="00AE0C58" w:rsidRDefault="00AE0C58" w:rsidP="00AE0C58">
      <w:pPr>
        <w:jc w:val="right"/>
        <w:rPr>
          <w:bCs/>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A0" w:firstRow="1" w:lastRow="0" w:firstColumn="1" w:lastColumn="0" w:noHBand="0" w:noVBand="1"/>
      </w:tblPr>
      <w:tblGrid>
        <w:gridCol w:w="906"/>
        <w:gridCol w:w="2563"/>
        <w:gridCol w:w="1298"/>
        <w:gridCol w:w="1797"/>
        <w:gridCol w:w="1847"/>
        <w:gridCol w:w="2134"/>
        <w:gridCol w:w="646"/>
        <w:gridCol w:w="631"/>
        <w:gridCol w:w="21"/>
        <w:gridCol w:w="1216"/>
        <w:gridCol w:w="15"/>
        <w:gridCol w:w="12"/>
        <w:gridCol w:w="1594"/>
      </w:tblGrid>
      <w:tr w:rsidR="000007D7" w:rsidTr="00C80BB2">
        <w:tc>
          <w:tcPr>
            <w:tcW w:w="309"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bookmarkStart w:id="5" w:name="Par1512"/>
            <w:bookmarkEnd w:id="5"/>
            <w:r>
              <w:rPr>
                <w:sz w:val="28"/>
              </w:rPr>
              <w:t>№</w:t>
            </w:r>
          </w:p>
          <w:p w:rsidR="00AE0C58" w:rsidRDefault="00AE0C58" w:rsidP="00F97A5D">
            <w:pPr>
              <w:widowControl w:val="0"/>
              <w:jc w:val="center"/>
              <w:rPr>
                <w:sz w:val="28"/>
              </w:rPr>
            </w:pPr>
            <w:proofErr w:type="gramStart"/>
            <w:r>
              <w:rPr>
                <w:sz w:val="28"/>
              </w:rPr>
              <w:t>п</w:t>
            </w:r>
            <w:proofErr w:type="gramEnd"/>
            <w:r>
              <w:rPr>
                <w:sz w:val="28"/>
              </w:rPr>
              <w:t>/п</w:t>
            </w:r>
          </w:p>
        </w:tc>
        <w:tc>
          <w:tcPr>
            <w:tcW w:w="873"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 xml:space="preserve">Номер </w:t>
            </w:r>
          </w:p>
          <w:p w:rsidR="00AE0C58" w:rsidRDefault="00AE0C58" w:rsidP="00F97A5D">
            <w:pPr>
              <w:widowControl w:val="0"/>
              <w:jc w:val="center"/>
              <w:rPr>
                <w:sz w:val="28"/>
              </w:rPr>
            </w:pPr>
            <w:r>
              <w:rPr>
                <w:sz w:val="28"/>
              </w:rPr>
              <w:t xml:space="preserve">и наименование показателей </w:t>
            </w:r>
          </w:p>
          <w:p w:rsidR="00AE0C58" w:rsidRDefault="00AE0C58" w:rsidP="00F97A5D">
            <w:pPr>
              <w:widowControl w:val="0"/>
              <w:jc w:val="center"/>
              <w:rPr>
                <w:sz w:val="28"/>
              </w:rPr>
            </w:pPr>
          </w:p>
        </w:tc>
        <w:tc>
          <w:tcPr>
            <w:tcW w:w="442"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Единица</w:t>
            </w:r>
          </w:p>
          <w:p w:rsidR="00AE0C58" w:rsidRDefault="00AE0C58" w:rsidP="00F97A5D">
            <w:pPr>
              <w:widowControl w:val="0"/>
              <w:jc w:val="center"/>
              <w:rPr>
                <w:sz w:val="28"/>
              </w:rPr>
            </w:pPr>
            <w:r>
              <w:rPr>
                <w:sz w:val="28"/>
              </w:rPr>
              <w:t>измерения</w:t>
            </w:r>
          </w:p>
        </w:tc>
        <w:tc>
          <w:tcPr>
            <w:tcW w:w="612"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Критерий наследуемости /динамики</w:t>
            </w:r>
          </w:p>
        </w:tc>
        <w:tc>
          <w:tcPr>
            <w:tcW w:w="629"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Признак положи</w:t>
            </w:r>
          </w:p>
          <w:p w:rsidR="00AE0C58" w:rsidRDefault="00AE0C58" w:rsidP="00F97A5D">
            <w:pPr>
              <w:widowControl w:val="0"/>
              <w:jc w:val="center"/>
              <w:rPr>
                <w:sz w:val="28"/>
              </w:rPr>
            </w:pPr>
            <w:r>
              <w:rPr>
                <w:sz w:val="28"/>
              </w:rPr>
              <w:t>тельной тенденции</w:t>
            </w:r>
          </w:p>
          <w:p w:rsidR="00AE0C58" w:rsidRDefault="00AE0C58" w:rsidP="00F97A5D">
            <w:pPr>
              <w:widowControl w:val="0"/>
              <w:jc w:val="center"/>
              <w:rPr>
                <w:sz w:val="28"/>
              </w:rPr>
            </w:pPr>
            <w:r>
              <w:rPr>
                <w:sz w:val="28"/>
              </w:rPr>
              <w:t>(возрастающий / убывающий)</w:t>
            </w:r>
          </w:p>
        </w:tc>
        <w:tc>
          <w:tcPr>
            <w:tcW w:w="1169" w:type="pct"/>
            <w:gridSpan w:val="4"/>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BA659C" w:rsidRPr="00BA659C" w:rsidRDefault="00BA659C" w:rsidP="00BA659C">
            <w:pPr>
              <w:widowControl w:val="0"/>
              <w:jc w:val="center"/>
              <w:rPr>
                <w:sz w:val="28"/>
              </w:rPr>
            </w:pPr>
            <w:r w:rsidRPr="00BA659C">
              <w:rPr>
                <w:sz w:val="28"/>
              </w:rPr>
              <w:t>Значения показателей</w:t>
            </w:r>
          </w:p>
          <w:p w:rsidR="00BA659C" w:rsidRPr="00BA659C" w:rsidRDefault="00253ECB" w:rsidP="00BA659C">
            <w:pPr>
              <w:widowControl w:val="0"/>
              <w:jc w:val="center"/>
              <w:rPr>
                <w:sz w:val="28"/>
              </w:rPr>
            </w:pPr>
            <w:r>
              <w:rPr>
                <w:sz w:val="28"/>
              </w:rPr>
              <w:t>муниципальной</w:t>
            </w:r>
            <w:r w:rsidR="00BA659C" w:rsidRPr="00BA659C">
              <w:rPr>
                <w:sz w:val="28"/>
              </w:rPr>
              <w:t xml:space="preserve"> программы,</w:t>
            </w:r>
          </w:p>
          <w:p w:rsidR="00AE0C58" w:rsidRDefault="00BA659C" w:rsidP="00BA659C">
            <w:pPr>
              <w:widowControl w:val="0"/>
              <w:jc w:val="center"/>
              <w:rPr>
                <w:sz w:val="28"/>
              </w:rPr>
            </w:pPr>
            <w:r w:rsidRPr="00BA659C">
              <w:rPr>
                <w:sz w:val="28"/>
              </w:rPr>
              <w:t>структурного элеме</w:t>
            </w:r>
            <w:r w:rsidR="00253ECB">
              <w:rPr>
                <w:sz w:val="28"/>
              </w:rPr>
              <w:t xml:space="preserve">нта муниципальной </w:t>
            </w:r>
            <w:r w:rsidRPr="00BA659C">
              <w:rPr>
                <w:sz w:val="28"/>
              </w:rPr>
              <w:t>программы</w:t>
            </w:r>
          </w:p>
        </w:tc>
        <w:tc>
          <w:tcPr>
            <w:tcW w:w="419" w:type="pct"/>
            <w:gridSpan w:val="2"/>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 xml:space="preserve">Оценка </w:t>
            </w:r>
          </w:p>
          <w:p w:rsidR="00AE0C58" w:rsidRDefault="00AE0C58" w:rsidP="00F97A5D">
            <w:pPr>
              <w:widowControl w:val="0"/>
              <w:jc w:val="center"/>
              <w:rPr>
                <w:sz w:val="28"/>
              </w:rPr>
            </w:pPr>
            <w:r>
              <w:rPr>
                <w:sz w:val="28"/>
              </w:rPr>
              <w:t>динамики прироста</w:t>
            </w:r>
          </w:p>
        </w:tc>
        <w:tc>
          <w:tcPr>
            <w:tcW w:w="547" w:type="pct"/>
            <w:gridSpan w:val="2"/>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Обоснование отклонений значений показателя на конец отчетного года (при наличии)</w:t>
            </w:r>
          </w:p>
        </w:tc>
      </w:tr>
      <w:tr w:rsidR="000007D7" w:rsidTr="00C80BB2">
        <w:tc>
          <w:tcPr>
            <w:tcW w:w="309"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873"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44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61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629"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727" w:type="pct"/>
            <w:vMerge w:val="restar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год,</w:t>
            </w:r>
          </w:p>
          <w:p w:rsidR="00AE0C58" w:rsidRDefault="00AE0C58" w:rsidP="00F97A5D">
            <w:pPr>
              <w:widowControl w:val="0"/>
              <w:jc w:val="center"/>
              <w:rPr>
                <w:sz w:val="28"/>
              </w:rPr>
            </w:pPr>
            <w:r>
              <w:rPr>
                <w:sz w:val="28"/>
              </w:rPr>
              <w:t>предшествующий отчетному</w:t>
            </w:r>
          </w:p>
        </w:tc>
        <w:tc>
          <w:tcPr>
            <w:tcW w:w="442" w:type="pct"/>
            <w:gridSpan w:val="3"/>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отчетный год</w:t>
            </w:r>
          </w:p>
        </w:tc>
        <w:tc>
          <w:tcPr>
            <w:tcW w:w="419" w:type="pct"/>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547" w:type="pct"/>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r>
      <w:tr w:rsidR="000007D7" w:rsidTr="00C80BB2">
        <w:tc>
          <w:tcPr>
            <w:tcW w:w="309"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873"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44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612"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629"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727" w:type="pct"/>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220"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план</w:t>
            </w:r>
          </w:p>
        </w:tc>
        <w:tc>
          <w:tcPr>
            <w:tcW w:w="222" w:type="pct"/>
            <w:gridSpan w:val="2"/>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факт</w:t>
            </w:r>
          </w:p>
        </w:tc>
        <w:tc>
          <w:tcPr>
            <w:tcW w:w="419" w:type="pct"/>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c>
          <w:tcPr>
            <w:tcW w:w="547" w:type="pct"/>
            <w:gridSpan w:val="2"/>
            <w:vMerge/>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tc>
      </w:tr>
      <w:tr w:rsidR="000007D7" w:rsidTr="00C80BB2">
        <w:tc>
          <w:tcPr>
            <w:tcW w:w="309"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1</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2</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3</w:t>
            </w:r>
          </w:p>
        </w:tc>
        <w:tc>
          <w:tcPr>
            <w:tcW w:w="612"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4</w:t>
            </w:r>
          </w:p>
        </w:tc>
        <w:tc>
          <w:tcPr>
            <w:tcW w:w="629" w:type="pct"/>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rsidR="00AE0C58" w:rsidRDefault="00AE0C58" w:rsidP="00F97A5D">
            <w:pPr>
              <w:widowControl w:val="0"/>
              <w:jc w:val="center"/>
              <w:rPr>
                <w:sz w:val="28"/>
              </w:rPr>
            </w:pPr>
            <w:r>
              <w:rPr>
                <w:sz w:val="28"/>
              </w:rPr>
              <w:t>5</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6</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7</w:t>
            </w:r>
          </w:p>
        </w:tc>
        <w:tc>
          <w:tcPr>
            <w:tcW w:w="222" w:type="pct"/>
            <w:gridSpan w:val="2"/>
            <w:tcBorders>
              <w:top w:val="single" w:sz="4" w:space="0" w:color="000000"/>
              <w:left w:val="single" w:sz="4" w:space="0" w:color="000000"/>
              <w:bottom w:val="single" w:sz="4" w:space="0" w:color="000000"/>
              <w:right w:val="single" w:sz="4" w:space="0" w:color="auto"/>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8</w:t>
            </w:r>
          </w:p>
        </w:tc>
        <w:tc>
          <w:tcPr>
            <w:tcW w:w="419" w:type="pct"/>
            <w:gridSpan w:val="2"/>
            <w:tcBorders>
              <w:top w:val="single" w:sz="4" w:space="0" w:color="000000"/>
              <w:left w:val="single" w:sz="4" w:space="0" w:color="auto"/>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9</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rsidR="00AE0C58" w:rsidRDefault="00AE0C58" w:rsidP="00F97A5D">
            <w:pPr>
              <w:widowControl w:val="0"/>
              <w:jc w:val="center"/>
              <w:rPr>
                <w:sz w:val="28"/>
              </w:rPr>
            </w:pPr>
            <w:r>
              <w:rPr>
                <w:sz w:val="28"/>
              </w:rPr>
              <w:t>10</w:t>
            </w:r>
          </w:p>
        </w:tc>
      </w:tr>
      <w:tr w:rsidR="00C80BB2" w:rsidTr="00C80BB2">
        <w:tblPrEx>
          <w:tblCellMar>
            <w:top w:w="0" w:type="dxa"/>
            <w:bottom w:w="0" w:type="dxa"/>
          </w:tblCellMar>
        </w:tblPrEx>
        <w:tc>
          <w:tcPr>
            <w:tcW w:w="4034" w:type="pct"/>
            <w:gridSpan w:val="9"/>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C80BB2" w:rsidRDefault="00C80BB2" w:rsidP="00DB2229">
            <w:pPr>
              <w:widowControl w:val="0"/>
              <w:jc w:val="center"/>
              <w:rPr>
                <w:sz w:val="28"/>
              </w:rPr>
            </w:pPr>
            <w:r>
              <w:rPr>
                <w:sz w:val="28"/>
              </w:rPr>
              <w:t xml:space="preserve">Муниципальная программа </w:t>
            </w:r>
            <w:r w:rsidRPr="00F11820">
              <w:rPr>
                <w:sz w:val="28"/>
              </w:rPr>
              <w:t>Октябрьского района «</w:t>
            </w:r>
            <w:r>
              <w:rPr>
                <w:sz w:val="28"/>
              </w:rPr>
              <w:t>Электронный муниципалитет</w:t>
            </w:r>
            <w:r w:rsidRPr="00F11820">
              <w:rPr>
                <w:sz w:val="28"/>
              </w:rPr>
              <w:t>»</w:t>
            </w:r>
          </w:p>
        </w:tc>
        <w:tc>
          <w:tcPr>
            <w:tcW w:w="414" w:type="pct"/>
            <w:tcBorders>
              <w:top w:val="single" w:sz="4" w:space="0" w:color="000000"/>
              <w:left w:val="single" w:sz="4" w:space="0" w:color="000000"/>
              <w:bottom w:val="single" w:sz="4" w:space="0" w:color="000000"/>
              <w:right w:val="single" w:sz="4" w:space="0" w:color="auto"/>
            </w:tcBorders>
            <w:shd w:val="clear" w:color="auto" w:fill="auto"/>
          </w:tcPr>
          <w:p w:rsidR="00C80BB2" w:rsidRDefault="00C80BB2" w:rsidP="00C80BB2">
            <w:pPr>
              <w:widowControl w:val="0"/>
              <w:jc w:val="center"/>
              <w:rPr>
                <w:sz w:val="28"/>
              </w:rPr>
            </w:pPr>
          </w:p>
        </w:tc>
        <w:tc>
          <w:tcPr>
            <w:tcW w:w="552" w:type="pct"/>
            <w:gridSpan w:val="3"/>
            <w:tcBorders>
              <w:top w:val="single" w:sz="4" w:space="0" w:color="000000"/>
              <w:left w:val="single" w:sz="4" w:space="0" w:color="auto"/>
              <w:bottom w:val="single" w:sz="4" w:space="0" w:color="000000"/>
              <w:right w:val="single" w:sz="4" w:space="0" w:color="000000"/>
            </w:tcBorders>
            <w:shd w:val="clear" w:color="auto" w:fill="auto"/>
          </w:tcPr>
          <w:p w:rsidR="00C80BB2" w:rsidRDefault="0076207C" w:rsidP="00C80BB2">
            <w:pPr>
              <w:widowControl w:val="0"/>
              <w:jc w:val="center"/>
              <w:rPr>
                <w:sz w:val="28"/>
              </w:rPr>
            </w:pPr>
            <w:r>
              <w:rPr>
                <w:sz w:val="28"/>
              </w:rPr>
              <w:t>-</w:t>
            </w:r>
          </w:p>
        </w:tc>
      </w:tr>
      <w:tr w:rsidR="00C80BB2" w:rsidTr="00C80BB2">
        <w:tblPrEx>
          <w:tblCellMar>
            <w:top w:w="0" w:type="dxa"/>
            <w:bottom w:w="0" w:type="dxa"/>
          </w:tblCellMar>
        </w:tblPrEx>
        <w:tc>
          <w:tcPr>
            <w:tcW w:w="4034" w:type="pct"/>
            <w:gridSpan w:val="9"/>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C80BB2" w:rsidRDefault="00C80BB2" w:rsidP="00F97A5D">
            <w:pPr>
              <w:widowControl w:val="0"/>
              <w:jc w:val="center"/>
              <w:rPr>
                <w:sz w:val="28"/>
              </w:rPr>
            </w:pPr>
            <w:r>
              <w:rPr>
                <w:sz w:val="28"/>
              </w:rPr>
              <w:t>1. Показатели муниципальной программы</w:t>
            </w:r>
          </w:p>
        </w:tc>
        <w:tc>
          <w:tcPr>
            <w:tcW w:w="414" w:type="pct"/>
            <w:tcBorders>
              <w:top w:val="single" w:sz="4" w:space="0" w:color="000000"/>
              <w:left w:val="single" w:sz="4" w:space="0" w:color="000000"/>
              <w:bottom w:val="single" w:sz="4" w:space="0" w:color="000000"/>
              <w:right w:val="single" w:sz="4" w:space="0" w:color="auto"/>
            </w:tcBorders>
            <w:shd w:val="clear" w:color="auto" w:fill="auto"/>
          </w:tcPr>
          <w:p w:rsidR="00C80BB2" w:rsidRDefault="00C80BB2" w:rsidP="00C80BB2">
            <w:pPr>
              <w:widowControl w:val="0"/>
              <w:jc w:val="center"/>
              <w:rPr>
                <w:sz w:val="28"/>
              </w:rPr>
            </w:pPr>
          </w:p>
        </w:tc>
        <w:tc>
          <w:tcPr>
            <w:tcW w:w="552" w:type="pct"/>
            <w:gridSpan w:val="3"/>
            <w:tcBorders>
              <w:top w:val="single" w:sz="4" w:space="0" w:color="000000"/>
              <w:left w:val="single" w:sz="4" w:space="0" w:color="auto"/>
              <w:bottom w:val="single" w:sz="4" w:space="0" w:color="000000"/>
              <w:right w:val="single" w:sz="4" w:space="0" w:color="000000"/>
            </w:tcBorders>
            <w:shd w:val="clear" w:color="auto" w:fill="auto"/>
          </w:tcPr>
          <w:p w:rsidR="00C80BB2" w:rsidRDefault="0076207C" w:rsidP="00C80BB2">
            <w:pPr>
              <w:widowControl w:val="0"/>
              <w:jc w:val="center"/>
              <w:rPr>
                <w:sz w:val="28"/>
              </w:rPr>
            </w:pPr>
            <w:r>
              <w:rPr>
                <w:sz w:val="28"/>
              </w:rPr>
              <w:t>-</w:t>
            </w:r>
          </w:p>
        </w:tc>
      </w:tr>
      <w:tr w:rsidR="000007D7"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Default="0046376C" w:rsidP="00F97A5D">
            <w:pPr>
              <w:widowControl w:val="0"/>
              <w:jc w:val="center"/>
              <w:rPr>
                <w:sz w:val="28"/>
              </w:rPr>
            </w:pPr>
            <w:r>
              <w:rPr>
                <w:sz w:val="28"/>
              </w:rPr>
              <w:t>1.</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Pr="00F11820" w:rsidRDefault="0046376C" w:rsidP="00F97A5D">
            <w:pPr>
              <w:rPr>
                <w:sz w:val="28"/>
                <w:szCs w:val="28"/>
              </w:rPr>
            </w:pPr>
            <w:r w:rsidRPr="00DB2005">
              <w:rPr>
                <w:sz w:val="28"/>
                <w:szCs w:val="28"/>
              </w:rPr>
              <w:t xml:space="preserve">"Цифровая зрелость" </w:t>
            </w:r>
            <w:r>
              <w:rPr>
                <w:sz w:val="28"/>
                <w:szCs w:val="28"/>
              </w:rPr>
              <w:t xml:space="preserve">органов местного самоуправления </w:t>
            </w:r>
            <w:r w:rsidRPr="00DB2005">
              <w:rPr>
                <w:sz w:val="28"/>
                <w:szCs w:val="28"/>
              </w:rPr>
              <w:t>подразумевающая использование отечественных информационно-технологических решений</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Pr="00B13013" w:rsidRDefault="002809B4" w:rsidP="00F97A5D">
            <w:pPr>
              <w:widowControl w:val="0"/>
              <w:spacing w:line="228" w:lineRule="auto"/>
              <w:jc w:val="center"/>
              <w:rPr>
                <w:sz w:val="28"/>
                <w:szCs w:val="28"/>
              </w:rPr>
            </w:pPr>
            <w:r w:rsidRPr="00B13013">
              <w:rPr>
                <w:color w:val="auto"/>
              </w:rPr>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AE0C58" w:rsidRPr="00B13013" w:rsidRDefault="00AE0C58"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AE0C58" w:rsidRPr="00B13013" w:rsidRDefault="00AE0C58" w:rsidP="00F97A5D">
            <w:pPr>
              <w:jc w:val="center"/>
            </w:pPr>
            <w:r w:rsidRPr="00B13013">
              <w:rPr>
                <w:sz w:val="28"/>
              </w:rPr>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Pr="00B13013" w:rsidRDefault="00C1155F" w:rsidP="00F97A5D">
            <w:pPr>
              <w:widowControl w:val="0"/>
              <w:jc w:val="center"/>
              <w:rPr>
                <w:sz w:val="28"/>
              </w:rPr>
            </w:pPr>
            <w:r w:rsidRPr="00B13013">
              <w:rPr>
                <w:sz w:val="28"/>
              </w:rPr>
              <w:t>70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Pr="00B13013" w:rsidRDefault="002809B4" w:rsidP="00F97A5D">
            <w:pPr>
              <w:widowControl w:val="0"/>
              <w:jc w:val="center"/>
              <w:rPr>
                <w:sz w:val="28"/>
              </w:rPr>
            </w:pPr>
            <w:r w:rsidRPr="00B13013">
              <w:rPr>
                <w:sz w:val="28"/>
              </w:rPr>
              <w:t>83,3</w:t>
            </w:r>
          </w:p>
        </w:tc>
        <w:tc>
          <w:tcPr>
            <w:tcW w:w="222" w:type="pct"/>
            <w:gridSpan w:val="2"/>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AE0C58" w:rsidRPr="00B13013" w:rsidRDefault="00D13807" w:rsidP="00F97A5D">
            <w:pPr>
              <w:widowControl w:val="0"/>
              <w:jc w:val="center"/>
              <w:rPr>
                <w:sz w:val="28"/>
              </w:rPr>
            </w:pPr>
            <w:r w:rsidRPr="00B13013">
              <w:rPr>
                <w:sz w:val="28"/>
              </w:rPr>
              <w:t>84,04</w:t>
            </w:r>
          </w:p>
        </w:tc>
        <w:tc>
          <w:tcPr>
            <w:tcW w:w="419" w:type="pct"/>
            <w:gridSpan w:val="2"/>
            <w:tcBorders>
              <w:top w:val="single" w:sz="4" w:space="0" w:color="000000"/>
              <w:left w:val="single" w:sz="4" w:space="0" w:color="auto"/>
              <w:bottom w:val="single" w:sz="4" w:space="0" w:color="000000"/>
              <w:right w:val="single" w:sz="4" w:space="0" w:color="000000"/>
            </w:tcBorders>
            <w:shd w:val="clear" w:color="auto" w:fill="auto"/>
            <w:tcMar>
              <w:left w:w="57" w:type="dxa"/>
              <w:right w:w="57" w:type="dxa"/>
            </w:tcMar>
          </w:tcPr>
          <w:p w:rsidR="00AE0C58" w:rsidRPr="00B13013" w:rsidRDefault="00AE0C58" w:rsidP="00F97A5D">
            <w:pPr>
              <w:widowControl w:val="0"/>
              <w:jc w:val="center"/>
              <w:rPr>
                <w:sz w:val="28"/>
              </w:rPr>
            </w:pPr>
            <w:r w:rsidRPr="00B13013">
              <w:rPr>
                <w:sz w:val="28"/>
              </w:rPr>
              <w:t>100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E0C58" w:rsidRPr="00B13013" w:rsidRDefault="00AE0C58" w:rsidP="00F97A5D">
            <w:pPr>
              <w:jc w:val="cente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Default="0046376C" w:rsidP="00F97A5D">
            <w:pPr>
              <w:widowControl w:val="0"/>
              <w:jc w:val="center"/>
              <w:rPr>
                <w:sz w:val="28"/>
              </w:rPr>
            </w:pPr>
            <w:r>
              <w:rPr>
                <w:sz w:val="28"/>
              </w:rPr>
              <w:lastRenderedPageBreak/>
              <w:t>2.</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F11820" w:rsidRDefault="0046376C" w:rsidP="00F97A5D">
            <w:pPr>
              <w:widowControl w:val="0"/>
              <w:spacing w:line="228" w:lineRule="auto"/>
              <w:rPr>
                <w:sz w:val="28"/>
                <w:szCs w:val="28"/>
              </w:rPr>
            </w:pPr>
            <w:r w:rsidRPr="00DB2005">
              <w:rPr>
                <w:sz w:val="28"/>
                <w:szCs w:val="28"/>
              </w:rPr>
              <w:t>Доля домохозяйств, которым обеспечена возможность широкополосного доступа к информационно-телекоммуникационной сети "Интернет"</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spacing w:line="228" w:lineRule="auto"/>
              <w:jc w:val="center"/>
              <w:rPr>
                <w:sz w:val="28"/>
                <w:szCs w:val="28"/>
              </w:rPr>
            </w:pPr>
            <w:r w:rsidRPr="00B13013">
              <w:rPr>
                <w:color w:val="auto"/>
              </w:rPr>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2809B4" w:rsidP="00F97A5D">
            <w:pPr>
              <w:jc w:val="center"/>
              <w:rPr>
                <w:sz w:val="28"/>
              </w:rPr>
            </w:pPr>
            <w:r w:rsidRPr="00B13013">
              <w:rPr>
                <w:sz w:val="28"/>
              </w:rPr>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C1155F" w:rsidP="00F97A5D">
            <w:pPr>
              <w:widowControl w:val="0"/>
              <w:jc w:val="center"/>
              <w:rPr>
                <w:sz w:val="28"/>
              </w:rPr>
            </w:pPr>
            <w:r w:rsidRPr="00B13013">
              <w:rPr>
                <w:sz w:val="28"/>
              </w:rPr>
              <w:t>80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jc w:val="center"/>
              <w:rPr>
                <w:sz w:val="28"/>
              </w:rPr>
            </w:pPr>
            <w:r w:rsidRPr="00B13013">
              <w:rPr>
                <w:sz w:val="28"/>
              </w:rPr>
              <w:t>92</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widowControl w:val="0"/>
              <w:jc w:val="center"/>
              <w:rPr>
                <w:sz w:val="28"/>
              </w:rPr>
            </w:pPr>
            <w:r w:rsidRPr="00B13013">
              <w:rPr>
                <w:sz w:val="28"/>
              </w:rPr>
              <w:t>92</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widowControl w:val="0"/>
              <w:jc w:val="center"/>
              <w:rPr>
                <w:sz w:val="28"/>
              </w:rPr>
            </w:pPr>
            <w:r w:rsidRPr="00B13013">
              <w:rPr>
                <w:sz w:val="28"/>
              </w:rPr>
              <w:t>100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Default="0046376C" w:rsidP="00F97A5D">
            <w:pPr>
              <w:widowControl w:val="0"/>
              <w:jc w:val="center"/>
              <w:rPr>
                <w:sz w:val="28"/>
              </w:rPr>
            </w:pPr>
            <w:r>
              <w:rPr>
                <w:sz w:val="28"/>
              </w:rPr>
              <w:t>3.</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F11820" w:rsidRDefault="000007D7" w:rsidP="00F97A5D">
            <w:pPr>
              <w:widowControl w:val="0"/>
              <w:spacing w:line="228" w:lineRule="auto"/>
              <w:rPr>
                <w:sz w:val="28"/>
                <w:szCs w:val="28"/>
              </w:rPr>
            </w:pPr>
            <w:r w:rsidRPr="00DB2005">
              <w:rPr>
                <w:sz w:val="28"/>
                <w:szCs w:val="28"/>
              </w:rPr>
              <w:t>Количество инф</w:t>
            </w:r>
            <w:r>
              <w:rPr>
                <w:sz w:val="28"/>
                <w:szCs w:val="28"/>
              </w:rPr>
              <w:t xml:space="preserve">ормационных систем, введенных в </w:t>
            </w:r>
            <w:r w:rsidRPr="00DB2005">
              <w:rPr>
                <w:sz w:val="28"/>
                <w:szCs w:val="28"/>
              </w:rPr>
              <w:t>эксплуатацию</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spacing w:line="228" w:lineRule="auto"/>
              <w:jc w:val="center"/>
              <w:rPr>
                <w:sz w:val="28"/>
                <w:szCs w:val="28"/>
              </w:rPr>
            </w:pPr>
            <w:r w:rsidRPr="00B13013">
              <w:t>единиц</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A01DBB"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405925" w:rsidP="00F97A5D">
            <w:pPr>
              <w:widowControl w:val="0"/>
              <w:jc w:val="center"/>
              <w:rPr>
                <w:sz w:val="28"/>
              </w:rPr>
            </w:pPr>
            <w:r w:rsidRPr="00B13013">
              <w:rPr>
                <w:sz w:val="28"/>
              </w:rPr>
              <w:t>10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jc w:val="center"/>
              <w:rPr>
                <w:sz w:val="28"/>
              </w:rPr>
            </w:pPr>
            <w:r w:rsidRPr="00B13013">
              <w:rPr>
                <w:sz w:val="28"/>
              </w:rPr>
              <w:t>11</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405925" w:rsidP="00F97A5D">
            <w:pPr>
              <w:widowControl w:val="0"/>
              <w:jc w:val="center"/>
              <w:rPr>
                <w:sz w:val="28"/>
              </w:rPr>
            </w:pPr>
            <w:r w:rsidRPr="00B13013">
              <w:rPr>
                <w:sz w:val="28"/>
              </w:rPr>
              <w:t>11</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405925" w:rsidP="00F97A5D">
            <w:pPr>
              <w:widowControl w:val="0"/>
              <w:jc w:val="center"/>
              <w:rPr>
                <w:sz w:val="28"/>
              </w:rPr>
            </w:pPr>
            <w:r w:rsidRPr="00B13013">
              <w:rPr>
                <w:sz w:val="28"/>
              </w:rPr>
              <w:t>100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Default="0046376C" w:rsidP="00F97A5D">
            <w:pPr>
              <w:widowControl w:val="0"/>
              <w:jc w:val="center"/>
              <w:rPr>
                <w:sz w:val="28"/>
              </w:rPr>
            </w:pPr>
            <w:r>
              <w:rPr>
                <w:sz w:val="28"/>
              </w:rPr>
              <w:t>4.</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F11820" w:rsidRDefault="000007D7" w:rsidP="00F97A5D">
            <w:pPr>
              <w:widowControl w:val="0"/>
              <w:spacing w:line="228" w:lineRule="auto"/>
              <w:rPr>
                <w:sz w:val="28"/>
                <w:szCs w:val="28"/>
              </w:rPr>
            </w:pPr>
            <w:r w:rsidRPr="00DB2005">
              <w:rPr>
                <w:sz w:val="28"/>
                <w:szCs w:val="28"/>
              </w:rPr>
              <w:t>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в общей численности населения Октябрьского района</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spacing w:line="228" w:lineRule="auto"/>
              <w:jc w:val="center"/>
              <w:rPr>
                <w:sz w:val="28"/>
                <w:szCs w:val="28"/>
              </w:rPr>
            </w:pPr>
            <w:r w:rsidRPr="00B13013">
              <w:rPr>
                <w:color w:val="auto"/>
              </w:rPr>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FB4BE8" w:rsidRPr="00B13013" w:rsidRDefault="00A01DBB"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083F8A" w:rsidP="00F97A5D">
            <w:pPr>
              <w:widowControl w:val="0"/>
              <w:jc w:val="center"/>
              <w:rPr>
                <w:sz w:val="28"/>
              </w:rPr>
            </w:pPr>
            <w:r w:rsidRPr="00B13013">
              <w:rPr>
                <w:sz w:val="28"/>
              </w:rPr>
              <w:t>97</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2809B4" w:rsidP="00F97A5D">
            <w:pPr>
              <w:widowControl w:val="0"/>
              <w:jc w:val="center"/>
              <w:rPr>
                <w:sz w:val="28"/>
              </w:rPr>
            </w:pPr>
            <w:r w:rsidRPr="00B13013">
              <w:rPr>
                <w:sz w:val="28"/>
              </w:rPr>
              <w:t>97</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widowControl w:val="0"/>
              <w:jc w:val="center"/>
              <w:rPr>
                <w:sz w:val="28"/>
              </w:rPr>
            </w:pPr>
            <w:r w:rsidRPr="00B13013">
              <w:rPr>
                <w:sz w:val="28"/>
              </w:rPr>
              <w:t>97</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widowControl w:val="0"/>
              <w:jc w:val="center"/>
              <w:rPr>
                <w:sz w:val="28"/>
              </w:rPr>
            </w:pPr>
            <w:r w:rsidRPr="00B13013">
              <w:rPr>
                <w:sz w:val="28"/>
              </w:rPr>
              <w:t>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FB4BE8" w:rsidRPr="00B13013" w:rsidRDefault="00D13807" w:rsidP="00F97A5D">
            <w:pPr>
              <w:jc w:val="center"/>
              <w:rPr>
                <w:sz w:val="28"/>
              </w:rPr>
            </w:pPr>
            <w:r w:rsidRPr="00B13013">
              <w:rPr>
                <w:sz w:val="28"/>
              </w:rPr>
              <w:t>-</w:t>
            </w:r>
          </w:p>
        </w:tc>
      </w:tr>
      <w:tr w:rsidR="00C80BB2" w:rsidTr="00C80BB2">
        <w:tblPrEx>
          <w:tblCellMar>
            <w:top w:w="0" w:type="dxa"/>
            <w:bottom w:w="0" w:type="dxa"/>
          </w:tblCellMar>
        </w:tblPrEx>
        <w:tc>
          <w:tcPr>
            <w:tcW w:w="4034" w:type="pct"/>
            <w:gridSpan w:val="9"/>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C80BB2" w:rsidRPr="00B13013" w:rsidRDefault="00C80BB2" w:rsidP="00F97A5D">
            <w:pPr>
              <w:jc w:val="center"/>
              <w:rPr>
                <w:sz w:val="28"/>
              </w:rPr>
            </w:pPr>
            <w:r w:rsidRPr="00B13013">
              <w:rPr>
                <w:sz w:val="28"/>
              </w:rPr>
              <w:lastRenderedPageBreak/>
              <w:t>2. Показатели структурных элементов государственной программы</w:t>
            </w:r>
          </w:p>
        </w:tc>
        <w:tc>
          <w:tcPr>
            <w:tcW w:w="423" w:type="pct"/>
            <w:gridSpan w:val="3"/>
            <w:tcBorders>
              <w:top w:val="single" w:sz="4" w:space="0" w:color="000000"/>
              <w:left w:val="single" w:sz="4" w:space="0" w:color="auto"/>
              <w:bottom w:val="single" w:sz="4" w:space="0" w:color="000000"/>
              <w:right w:val="single" w:sz="4" w:space="0" w:color="auto"/>
            </w:tcBorders>
            <w:shd w:val="clear" w:color="auto" w:fill="auto"/>
          </w:tcPr>
          <w:p w:rsidR="00C80BB2" w:rsidRPr="00B13013" w:rsidRDefault="00C80BB2" w:rsidP="00451992">
            <w:pPr>
              <w:jc w:val="center"/>
              <w:rPr>
                <w:sz w:val="28"/>
              </w:rPr>
            </w:pPr>
          </w:p>
        </w:tc>
        <w:tc>
          <w:tcPr>
            <w:tcW w:w="543" w:type="pct"/>
            <w:tcBorders>
              <w:top w:val="single" w:sz="4" w:space="0" w:color="000000"/>
              <w:left w:val="single" w:sz="4" w:space="0" w:color="auto"/>
              <w:bottom w:val="single" w:sz="4" w:space="0" w:color="000000"/>
              <w:right w:val="single" w:sz="4" w:space="0" w:color="000000"/>
            </w:tcBorders>
            <w:shd w:val="clear" w:color="auto" w:fill="auto"/>
          </w:tcPr>
          <w:p w:rsidR="00C80BB2" w:rsidRPr="00B13013" w:rsidRDefault="00C80BB2" w:rsidP="00C80BB2">
            <w:pPr>
              <w:jc w:val="center"/>
              <w:rPr>
                <w:sz w:val="28"/>
              </w:rPr>
            </w:pPr>
            <w:r>
              <w:rPr>
                <w:sz w:val="28"/>
              </w:rPr>
              <w:t>-</w:t>
            </w:r>
          </w:p>
        </w:tc>
      </w:tr>
      <w:tr w:rsidR="00C80BB2" w:rsidTr="00C80BB2">
        <w:tblPrEx>
          <w:tblCellMar>
            <w:top w:w="0" w:type="dxa"/>
            <w:bottom w:w="0" w:type="dxa"/>
          </w:tblCellMar>
        </w:tblPrEx>
        <w:tc>
          <w:tcPr>
            <w:tcW w:w="4034" w:type="pct"/>
            <w:gridSpan w:val="9"/>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C80BB2" w:rsidRPr="00B13013" w:rsidRDefault="00C80BB2" w:rsidP="00F97A5D">
            <w:pPr>
              <w:jc w:val="center"/>
              <w:rPr>
                <w:sz w:val="28"/>
              </w:rPr>
            </w:pPr>
            <w:r w:rsidRPr="00B13013">
              <w:rPr>
                <w:sz w:val="28"/>
              </w:rPr>
              <w:t xml:space="preserve">2.1. Комплекс процессных мероприятий </w:t>
            </w:r>
            <w:r w:rsidRPr="00B13013">
              <w:rPr>
                <w:szCs w:val="24"/>
              </w:rPr>
              <w:t>«Развитие цифровых технологий»</w:t>
            </w:r>
          </w:p>
        </w:tc>
        <w:tc>
          <w:tcPr>
            <w:tcW w:w="423" w:type="pct"/>
            <w:gridSpan w:val="3"/>
            <w:tcBorders>
              <w:top w:val="single" w:sz="4" w:space="0" w:color="000000"/>
              <w:left w:val="single" w:sz="4" w:space="0" w:color="auto"/>
              <w:bottom w:val="single" w:sz="4" w:space="0" w:color="000000"/>
              <w:right w:val="single" w:sz="4" w:space="0" w:color="auto"/>
            </w:tcBorders>
            <w:shd w:val="clear" w:color="auto" w:fill="auto"/>
          </w:tcPr>
          <w:p w:rsidR="00C80BB2" w:rsidRPr="00B13013" w:rsidRDefault="00C80BB2" w:rsidP="00C80BB2">
            <w:pPr>
              <w:jc w:val="center"/>
              <w:rPr>
                <w:sz w:val="28"/>
              </w:rPr>
            </w:pPr>
          </w:p>
        </w:tc>
        <w:tc>
          <w:tcPr>
            <w:tcW w:w="543" w:type="pct"/>
            <w:tcBorders>
              <w:top w:val="single" w:sz="4" w:space="0" w:color="000000"/>
              <w:left w:val="single" w:sz="4" w:space="0" w:color="auto"/>
              <w:bottom w:val="single" w:sz="4" w:space="0" w:color="000000"/>
              <w:right w:val="single" w:sz="4" w:space="0" w:color="000000"/>
            </w:tcBorders>
            <w:shd w:val="clear" w:color="auto" w:fill="auto"/>
          </w:tcPr>
          <w:p w:rsidR="00C80BB2" w:rsidRPr="00B13013" w:rsidRDefault="00C80BB2" w:rsidP="00C80BB2">
            <w:pPr>
              <w:jc w:val="center"/>
              <w:rPr>
                <w:sz w:val="28"/>
              </w:rPr>
            </w:pPr>
            <w:r>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2809B4" w:rsidP="00F97A5D">
            <w:pPr>
              <w:widowControl w:val="0"/>
              <w:jc w:val="center"/>
              <w:rPr>
                <w:sz w:val="28"/>
              </w:rPr>
            </w:pPr>
            <w:r>
              <w:rPr>
                <w:sz w:val="28"/>
              </w:rPr>
              <w:t>2.1.1</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r w:rsidRPr="00237EA8">
              <w:rPr>
                <w:sz w:val="28"/>
                <w:szCs w:val="28"/>
              </w:rPr>
              <w:t>Доля рабочих мест органов местного самоуправления, включенных в межведомственную систему электронного документооборота и делопроизводства, в общем количестве рабочих мест в органах местного самоуправления</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rPr>
                <w:color w:val="auto"/>
              </w:rPr>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C1155F" w:rsidP="00F97A5D">
            <w:pPr>
              <w:widowControl w:val="0"/>
              <w:jc w:val="center"/>
              <w:rPr>
                <w:sz w:val="28"/>
              </w:rPr>
            </w:pPr>
            <w:r w:rsidRPr="00B13013">
              <w:rPr>
                <w:sz w:val="28"/>
              </w:rPr>
              <w:t>80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97</w:t>
            </w:r>
          </w:p>
        </w:tc>
        <w:tc>
          <w:tcPr>
            <w:tcW w:w="222" w:type="pct"/>
            <w:gridSpan w:val="2"/>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2809B4" w:rsidRPr="00B13013" w:rsidRDefault="00C80BB2" w:rsidP="00F97A5D">
            <w:pPr>
              <w:widowControl w:val="0"/>
              <w:jc w:val="center"/>
              <w:rPr>
                <w:sz w:val="28"/>
              </w:rPr>
            </w:pPr>
            <w:r>
              <w:rPr>
                <w:sz w:val="28"/>
              </w:rPr>
              <w:t>97</w:t>
            </w:r>
          </w:p>
        </w:tc>
        <w:tc>
          <w:tcPr>
            <w:tcW w:w="419" w:type="pct"/>
            <w:gridSpan w:val="2"/>
            <w:tcBorders>
              <w:top w:val="single" w:sz="4" w:space="0" w:color="000000"/>
              <w:left w:val="single" w:sz="4" w:space="0" w:color="auto"/>
              <w:bottom w:val="single" w:sz="4" w:space="0" w:color="000000"/>
              <w:right w:val="single" w:sz="4" w:space="0" w:color="auto"/>
            </w:tcBorders>
            <w:shd w:val="clear" w:color="auto" w:fill="auto"/>
            <w:tcMar>
              <w:left w:w="57" w:type="dxa"/>
              <w:right w:w="57" w:type="dxa"/>
            </w:tcMar>
          </w:tcPr>
          <w:p w:rsidR="002809B4" w:rsidRPr="00B13013" w:rsidRDefault="00C80BB2" w:rsidP="00F97A5D">
            <w:pPr>
              <w:widowControl w:val="0"/>
              <w:jc w:val="center"/>
              <w:rPr>
                <w:sz w:val="28"/>
              </w:rPr>
            </w:pPr>
            <w:r>
              <w:rPr>
                <w:sz w:val="28"/>
              </w:rPr>
              <w:t>100</w:t>
            </w:r>
          </w:p>
        </w:tc>
        <w:tc>
          <w:tcPr>
            <w:tcW w:w="547" w:type="pct"/>
            <w:gridSpan w:val="2"/>
            <w:tcBorders>
              <w:top w:val="single" w:sz="4" w:space="0" w:color="000000"/>
              <w:left w:val="single" w:sz="4" w:space="0" w:color="auto"/>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2809B4" w:rsidP="00F97A5D">
            <w:pPr>
              <w:widowControl w:val="0"/>
              <w:jc w:val="center"/>
              <w:rPr>
                <w:sz w:val="28"/>
              </w:rPr>
            </w:pPr>
            <w:r>
              <w:rPr>
                <w:sz w:val="28"/>
              </w:rPr>
              <w:t>2.1.2</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proofErr w:type="gramStart"/>
            <w:r w:rsidRPr="00237EA8">
              <w:rPr>
                <w:sz w:val="28"/>
                <w:szCs w:val="28"/>
              </w:rPr>
              <w:t>Оплата технической поддержки информационной системы (07.</w:t>
            </w:r>
            <w:proofErr w:type="gramEnd"/>
            <w:r w:rsidRPr="00237EA8">
              <w:rPr>
                <w:sz w:val="28"/>
                <w:szCs w:val="28"/>
              </w:rPr>
              <w:t xml:space="preserve"> </w:t>
            </w:r>
            <w:proofErr w:type="gramStart"/>
            <w:r w:rsidRPr="00237EA8">
              <w:rPr>
                <w:sz w:val="28"/>
                <w:szCs w:val="28"/>
              </w:rPr>
              <w:t>Образование) в сфере дошкольного образования</w:t>
            </w:r>
            <w:r>
              <w:rPr>
                <w:sz w:val="28"/>
                <w:szCs w:val="28"/>
              </w:rPr>
              <w:t>.</w:t>
            </w:r>
            <w:proofErr w:type="gramEnd"/>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t>условных единиц</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1</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2809B4" w:rsidP="00F97A5D">
            <w:pPr>
              <w:widowControl w:val="0"/>
              <w:jc w:val="center"/>
              <w:rPr>
                <w:sz w:val="28"/>
              </w:rPr>
            </w:pPr>
            <w:r>
              <w:rPr>
                <w:sz w:val="28"/>
              </w:rPr>
              <w:t>2.1.3</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r w:rsidRPr="00237EA8">
              <w:rPr>
                <w:sz w:val="28"/>
                <w:szCs w:val="28"/>
              </w:rPr>
              <w:t>Оплата технической поддержки АИС «Электронное дополнительное образование» и «Электронная школа»</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t>условных единиц</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1</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2809B4" w:rsidP="00F97A5D">
            <w:pPr>
              <w:widowControl w:val="0"/>
              <w:jc w:val="center"/>
              <w:rPr>
                <w:sz w:val="28"/>
              </w:rPr>
            </w:pPr>
            <w:r>
              <w:rPr>
                <w:sz w:val="28"/>
              </w:rPr>
              <w:t>2.1.4</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r w:rsidRPr="00237EA8">
              <w:rPr>
                <w:sz w:val="28"/>
                <w:szCs w:val="28"/>
              </w:rPr>
              <w:t xml:space="preserve">Использование отечественного программного </w:t>
            </w:r>
            <w:r w:rsidRPr="00237EA8">
              <w:rPr>
                <w:sz w:val="28"/>
                <w:szCs w:val="28"/>
              </w:rPr>
              <w:lastRenderedPageBreak/>
              <w:t>обеспечения на компьютерной технике органов местного самоуправления</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rPr>
                <w:color w:val="auto"/>
              </w:rPr>
              <w:lastRenderedPageBreak/>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70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73</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7421E5" w:rsidP="00F97A5D">
            <w:pPr>
              <w:widowControl w:val="0"/>
              <w:jc w:val="center"/>
              <w:rPr>
                <w:sz w:val="28"/>
              </w:rPr>
            </w:pPr>
            <w:r w:rsidRPr="00B13013">
              <w:rPr>
                <w:sz w:val="28"/>
              </w:rPr>
              <w:t>84,04</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B42D84" w:rsidP="00F97A5D">
            <w:pPr>
              <w:widowControl w:val="0"/>
              <w:jc w:val="center"/>
              <w:rPr>
                <w:sz w:val="28"/>
              </w:rPr>
            </w:pPr>
            <w:r>
              <w:rPr>
                <w:sz w:val="28"/>
              </w:rPr>
              <w:t>100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r w:rsidR="00C80BB2" w:rsidTr="00C80BB2">
        <w:tblPrEx>
          <w:tblCellMar>
            <w:top w:w="0" w:type="dxa"/>
            <w:bottom w:w="0" w:type="dxa"/>
          </w:tblCellMar>
        </w:tblPrEx>
        <w:tc>
          <w:tcPr>
            <w:tcW w:w="4027" w:type="pct"/>
            <w:gridSpan w:val="8"/>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C80BB2" w:rsidRPr="00610A91" w:rsidRDefault="00C80BB2" w:rsidP="00F97A5D">
            <w:pPr>
              <w:jc w:val="center"/>
              <w:rPr>
                <w:sz w:val="28"/>
                <w:szCs w:val="28"/>
              </w:rPr>
            </w:pPr>
            <w:r w:rsidRPr="00610A91">
              <w:rPr>
                <w:sz w:val="28"/>
                <w:szCs w:val="28"/>
              </w:rPr>
              <w:lastRenderedPageBreak/>
              <w:t>2.2. Комплекс процессных мероприятий «Оптимизация и повышение качества предоставления государственных и муниципальных услуг в Октябрьском районе, в том числе на базе многофункциональных центров предоставления государственных и муниципальных услуг»</w:t>
            </w:r>
          </w:p>
        </w:tc>
        <w:tc>
          <w:tcPr>
            <w:tcW w:w="430" w:type="pct"/>
            <w:gridSpan w:val="4"/>
            <w:tcBorders>
              <w:top w:val="single" w:sz="4" w:space="0" w:color="000000"/>
              <w:left w:val="single" w:sz="4" w:space="0" w:color="auto"/>
              <w:bottom w:val="single" w:sz="4" w:space="0" w:color="000000"/>
              <w:right w:val="single" w:sz="4" w:space="0" w:color="auto"/>
            </w:tcBorders>
            <w:shd w:val="clear" w:color="auto" w:fill="auto"/>
          </w:tcPr>
          <w:p w:rsidR="00C80BB2" w:rsidRPr="00B13013" w:rsidRDefault="00B42D84" w:rsidP="00F97A5D">
            <w:pPr>
              <w:jc w:val="center"/>
              <w:rPr>
                <w:sz w:val="28"/>
              </w:rPr>
            </w:pPr>
            <w:r>
              <w:rPr>
                <w:sz w:val="28"/>
              </w:rPr>
              <w:t>0</w:t>
            </w:r>
          </w:p>
        </w:tc>
        <w:tc>
          <w:tcPr>
            <w:tcW w:w="543" w:type="pct"/>
            <w:tcBorders>
              <w:top w:val="single" w:sz="4" w:space="0" w:color="000000"/>
              <w:left w:val="single" w:sz="4" w:space="0" w:color="auto"/>
              <w:bottom w:val="single" w:sz="4" w:space="0" w:color="000000"/>
              <w:right w:val="single" w:sz="4" w:space="0" w:color="000000"/>
            </w:tcBorders>
            <w:shd w:val="clear" w:color="auto" w:fill="auto"/>
          </w:tcPr>
          <w:p w:rsidR="00C80BB2" w:rsidRPr="00B13013" w:rsidRDefault="00C80BB2" w:rsidP="00F97A5D">
            <w:pPr>
              <w:jc w:val="center"/>
              <w:rPr>
                <w:sz w:val="28"/>
              </w:rPr>
            </w:pPr>
            <w:r>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2809B4" w:rsidP="00F97A5D">
            <w:pPr>
              <w:widowControl w:val="0"/>
              <w:jc w:val="center"/>
              <w:rPr>
                <w:sz w:val="28"/>
              </w:rPr>
            </w:pPr>
            <w:r>
              <w:rPr>
                <w:sz w:val="28"/>
              </w:rPr>
              <w:t>2.2.1</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r w:rsidRPr="00237EA8">
              <w:rPr>
                <w:sz w:val="28"/>
                <w:szCs w:val="28"/>
              </w:rPr>
              <w:t>Доля государственных и муниципальных услуг, предоставляемых на базе МФЦ с использованием интегрированной информационной системы единой сети МФЦ, от общего числа государственных и муниципальных услуг, предоставляемых в МФЦ</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rPr>
                <w:color w:val="auto"/>
              </w:rPr>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100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100</w:t>
            </w:r>
          </w:p>
        </w:tc>
        <w:tc>
          <w:tcPr>
            <w:tcW w:w="222" w:type="pct"/>
            <w:gridSpan w:val="2"/>
            <w:tcBorders>
              <w:top w:val="single" w:sz="4" w:space="0" w:color="000000"/>
              <w:left w:val="single" w:sz="4" w:space="0" w:color="000000"/>
              <w:bottom w:val="single" w:sz="4" w:space="0" w:color="000000"/>
              <w:right w:val="single" w:sz="4" w:space="0" w:color="auto"/>
            </w:tcBorders>
            <w:shd w:val="clear" w:color="auto" w:fill="auto"/>
            <w:tcMar>
              <w:left w:w="57" w:type="dxa"/>
              <w:right w:w="57" w:type="dxa"/>
            </w:tcMar>
          </w:tcPr>
          <w:p w:rsidR="002809B4" w:rsidRPr="00B13013" w:rsidRDefault="00083F8A" w:rsidP="00F97A5D">
            <w:pPr>
              <w:widowControl w:val="0"/>
              <w:jc w:val="center"/>
              <w:rPr>
                <w:sz w:val="28"/>
              </w:rPr>
            </w:pPr>
            <w:r w:rsidRPr="00B13013">
              <w:rPr>
                <w:sz w:val="28"/>
              </w:rPr>
              <w:t>100</w:t>
            </w:r>
          </w:p>
        </w:tc>
        <w:tc>
          <w:tcPr>
            <w:tcW w:w="419" w:type="pct"/>
            <w:gridSpan w:val="2"/>
            <w:tcBorders>
              <w:top w:val="single" w:sz="4" w:space="0" w:color="000000"/>
              <w:left w:val="single" w:sz="4" w:space="0" w:color="auto"/>
              <w:bottom w:val="single" w:sz="4" w:space="0" w:color="000000"/>
              <w:right w:val="single" w:sz="4" w:space="0" w:color="000000"/>
            </w:tcBorders>
            <w:shd w:val="clear" w:color="auto" w:fill="auto"/>
            <w:tcMar>
              <w:left w:w="57" w:type="dxa"/>
              <w:right w:w="57" w:type="dxa"/>
            </w:tcMar>
          </w:tcPr>
          <w:p w:rsidR="002809B4" w:rsidRPr="00B13013" w:rsidRDefault="00B42D84" w:rsidP="00F97A5D">
            <w:pPr>
              <w:widowControl w:val="0"/>
              <w:jc w:val="center"/>
              <w:rPr>
                <w:sz w:val="28"/>
              </w:rPr>
            </w:pPr>
            <w:r>
              <w:rPr>
                <w:sz w:val="28"/>
              </w:rPr>
              <w:t>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r w:rsidR="00C80BB2" w:rsidTr="00C80BB2">
        <w:tblPrEx>
          <w:tblCellMar>
            <w:top w:w="0" w:type="dxa"/>
            <w:bottom w:w="0" w:type="dxa"/>
          </w:tblCellMar>
        </w:tblPrEx>
        <w:tc>
          <w:tcPr>
            <w:tcW w:w="309"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Default="00610A91" w:rsidP="00F97A5D">
            <w:pPr>
              <w:widowControl w:val="0"/>
              <w:jc w:val="center"/>
              <w:rPr>
                <w:sz w:val="28"/>
              </w:rPr>
            </w:pPr>
            <w:r>
              <w:rPr>
                <w:sz w:val="28"/>
              </w:rPr>
              <w:t>2.2.2</w:t>
            </w:r>
          </w:p>
        </w:tc>
        <w:tc>
          <w:tcPr>
            <w:tcW w:w="873"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F11820" w:rsidRDefault="002809B4" w:rsidP="00F97A5D">
            <w:pPr>
              <w:widowControl w:val="0"/>
              <w:spacing w:line="228" w:lineRule="auto"/>
              <w:rPr>
                <w:sz w:val="28"/>
                <w:szCs w:val="28"/>
              </w:rPr>
            </w:pPr>
            <w:r w:rsidRPr="00237EA8">
              <w:rPr>
                <w:sz w:val="28"/>
                <w:szCs w:val="28"/>
              </w:rPr>
              <w:t xml:space="preserve">Доля рабочих мест многофункционального центра предоставления государственных и муниципальных услуг, оснащенных </w:t>
            </w:r>
            <w:r w:rsidRPr="00237EA8">
              <w:rPr>
                <w:sz w:val="28"/>
                <w:szCs w:val="28"/>
              </w:rPr>
              <w:lastRenderedPageBreak/>
              <w:t xml:space="preserve">IP-телефонами, в целях </w:t>
            </w:r>
            <w:proofErr w:type="gramStart"/>
            <w:r w:rsidRPr="00237EA8">
              <w:rPr>
                <w:sz w:val="28"/>
                <w:szCs w:val="28"/>
              </w:rPr>
              <w:t>организации работы единого телефонного центра многофункциональных центров предоставления государственных</w:t>
            </w:r>
            <w:proofErr w:type="gramEnd"/>
            <w:r w:rsidRPr="00237EA8">
              <w:rPr>
                <w:sz w:val="28"/>
                <w:szCs w:val="28"/>
              </w:rPr>
              <w:t xml:space="preserve"> и муниципальных услуг</w:t>
            </w:r>
            <w:r>
              <w:rPr>
                <w:sz w:val="28"/>
                <w:szCs w:val="28"/>
              </w:rPr>
              <w:t>.</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spacing w:line="228" w:lineRule="auto"/>
              <w:jc w:val="center"/>
              <w:rPr>
                <w:sz w:val="28"/>
                <w:szCs w:val="28"/>
              </w:rPr>
            </w:pPr>
            <w:r w:rsidRPr="00B13013">
              <w:rPr>
                <w:color w:val="auto"/>
              </w:rPr>
              <w:lastRenderedPageBreak/>
              <w:t>процентов</w:t>
            </w:r>
          </w:p>
        </w:tc>
        <w:tc>
          <w:tcPr>
            <w:tcW w:w="612"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7C2EF1" w:rsidP="00F97A5D">
            <w:pPr>
              <w:widowControl w:val="0"/>
              <w:jc w:val="center"/>
              <w:rPr>
                <w:sz w:val="28"/>
              </w:rPr>
            </w:pPr>
            <w:r w:rsidRPr="00B13013">
              <w:rPr>
                <w:sz w:val="28"/>
              </w:rPr>
              <w:t>динамический наследуемый</w:t>
            </w:r>
          </w:p>
        </w:tc>
        <w:tc>
          <w:tcPr>
            <w:tcW w:w="629" w:type="pct"/>
            <w:tcBorders>
              <w:top w:val="single" w:sz="4" w:space="0" w:color="000000"/>
              <w:left w:val="single" w:sz="4" w:space="0" w:color="000000"/>
              <w:bottom w:val="single" w:sz="4" w:space="0" w:color="000000"/>
              <w:right w:val="single" w:sz="4" w:space="0" w:color="000000"/>
            </w:tcBorders>
            <w:tcMar>
              <w:left w:w="57" w:type="dxa"/>
              <w:right w:w="57" w:type="dxa"/>
            </w:tcMar>
          </w:tcPr>
          <w:p w:rsidR="002809B4" w:rsidRPr="00B13013" w:rsidRDefault="002809B4" w:rsidP="00F97A5D">
            <w:pPr>
              <w:jc w:val="center"/>
              <w:rPr>
                <w:sz w:val="28"/>
              </w:rPr>
            </w:pPr>
            <w:r w:rsidRPr="00B13013">
              <w:t>возрастающий</w:t>
            </w:r>
          </w:p>
        </w:tc>
        <w:tc>
          <w:tcPr>
            <w:tcW w:w="727"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AF4DC0" w:rsidP="00F97A5D">
            <w:pPr>
              <w:widowControl w:val="0"/>
              <w:jc w:val="center"/>
              <w:rPr>
                <w:sz w:val="28"/>
              </w:rPr>
            </w:pPr>
            <w:r w:rsidRPr="00B13013">
              <w:rPr>
                <w:sz w:val="28"/>
              </w:rPr>
              <w:t>100</w:t>
            </w:r>
          </w:p>
        </w:tc>
        <w:tc>
          <w:tcPr>
            <w:tcW w:w="220" w:type="pc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2809B4" w:rsidP="00F97A5D">
            <w:pPr>
              <w:widowControl w:val="0"/>
              <w:jc w:val="center"/>
              <w:rPr>
                <w:sz w:val="28"/>
              </w:rPr>
            </w:pPr>
            <w:r w:rsidRPr="00B13013">
              <w:rPr>
                <w:sz w:val="28"/>
              </w:rPr>
              <w:t>100</w:t>
            </w:r>
          </w:p>
        </w:tc>
        <w:tc>
          <w:tcPr>
            <w:tcW w:w="222"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AF4DC0" w:rsidP="00F97A5D">
            <w:pPr>
              <w:widowControl w:val="0"/>
              <w:jc w:val="center"/>
              <w:rPr>
                <w:sz w:val="28"/>
              </w:rPr>
            </w:pPr>
            <w:r w:rsidRPr="00B13013">
              <w:rPr>
                <w:sz w:val="28"/>
              </w:rPr>
              <w:t>100</w:t>
            </w:r>
          </w:p>
        </w:tc>
        <w:tc>
          <w:tcPr>
            <w:tcW w:w="419"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B42D84" w:rsidP="00F97A5D">
            <w:pPr>
              <w:widowControl w:val="0"/>
              <w:jc w:val="center"/>
              <w:rPr>
                <w:sz w:val="28"/>
              </w:rPr>
            </w:pPr>
            <w:r>
              <w:rPr>
                <w:sz w:val="28"/>
              </w:rPr>
              <w:t>0</w:t>
            </w:r>
          </w:p>
        </w:tc>
        <w:tc>
          <w:tcPr>
            <w:tcW w:w="547" w:type="pct"/>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09B4" w:rsidRPr="00B13013" w:rsidRDefault="00E42EF5" w:rsidP="00F97A5D">
            <w:pPr>
              <w:jc w:val="center"/>
              <w:rPr>
                <w:sz w:val="28"/>
              </w:rPr>
            </w:pPr>
            <w:r w:rsidRPr="00B13013">
              <w:rPr>
                <w:sz w:val="28"/>
              </w:rPr>
              <w:t>-</w:t>
            </w:r>
          </w:p>
        </w:tc>
      </w:tr>
    </w:tbl>
    <w:p w:rsidR="00CD16A1" w:rsidRPr="00EB682C" w:rsidRDefault="00CD16A1" w:rsidP="00AE0C58">
      <w:pPr>
        <w:jc w:val="both"/>
        <w:rPr>
          <w:sz w:val="28"/>
          <w:szCs w:val="28"/>
        </w:rPr>
      </w:pPr>
    </w:p>
    <w:sectPr w:rsidR="00CD16A1" w:rsidRPr="00EB682C" w:rsidSect="00AE0C58">
      <w:type w:val="nextColumn"/>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C72" w:rsidRDefault="00646C72">
      <w:r>
        <w:separator/>
      </w:r>
    </w:p>
  </w:endnote>
  <w:endnote w:type="continuationSeparator" w:id="0">
    <w:p w:rsidR="00646C72" w:rsidRDefault="00646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KaTeX_Math">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C72" w:rsidRDefault="00646C72">
      <w:r>
        <w:separator/>
      </w:r>
    </w:p>
  </w:footnote>
  <w:footnote w:type="continuationSeparator" w:id="0">
    <w:p w:rsidR="00646C72" w:rsidRDefault="00646C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6E" w:rsidRDefault="00C8146E">
    <w:pPr>
      <w:pStyle w:val="af"/>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2</w:t>
    </w:r>
    <w:r>
      <w:rPr>
        <w:rStyle w:val="af1"/>
      </w:rPr>
      <w:fldChar w:fldCharType="end"/>
    </w:r>
  </w:p>
  <w:p w:rsidR="00C8146E" w:rsidRDefault="00C8146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6E" w:rsidRDefault="00C8146E">
    <w:pPr>
      <w:pStyle w:val="af"/>
      <w:jc w:val="center"/>
    </w:pPr>
    <w:r>
      <w:fldChar w:fldCharType="begin"/>
    </w:r>
    <w:r>
      <w:instrText>PAGE   \* MERGEFORMAT</w:instrText>
    </w:r>
    <w:r>
      <w:fldChar w:fldCharType="separate"/>
    </w:r>
    <w:r w:rsidR="00AF5815">
      <w:rPr>
        <w:noProof/>
      </w:rPr>
      <w:t>29</w:t>
    </w:r>
    <w:r>
      <w:fldChar w:fldCharType="end"/>
    </w:r>
  </w:p>
  <w:p w:rsidR="00C8146E" w:rsidRDefault="00C8146E">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46E" w:rsidRDefault="00C8146E">
    <w:pPr>
      <w:pStyle w:val="af"/>
      <w:jc w:val="center"/>
    </w:pPr>
  </w:p>
  <w:p w:rsidR="00C8146E" w:rsidRDefault="00C8146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783B"/>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3D40C6B"/>
    <w:multiLevelType w:val="hybridMultilevel"/>
    <w:tmpl w:val="F7646F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1BD2611"/>
    <w:multiLevelType w:val="multilevel"/>
    <w:tmpl w:val="162CFACE"/>
    <w:lvl w:ilvl="0">
      <w:start w:val="1"/>
      <w:numFmt w:val="decimal"/>
      <w:suff w:val="space"/>
      <w:lvlText w:val="%1."/>
      <w:lvlJc w:val="left"/>
      <w:pPr>
        <w:ind w:left="1060" w:hanging="360"/>
      </w:pPr>
      <w:rPr>
        <w:rFonts w:hint="default"/>
      </w:rPr>
    </w:lvl>
    <w:lvl w:ilvl="1">
      <w:start w:val="1"/>
      <w:numFmt w:val="decimal"/>
      <w:isLgl/>
      <w:lvlText w:val="%1.%2."/>
      <w:lvlJc w:val="left"/>
      <w:pPr>
        <w:ind w:left="1420" w:hanging="72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80" w:hanging="108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2140" w:hanging="1440"/>
      </w:pPr>
      <w:rPr>
        <w:rFonts w:hint="default"/>
      </w:rPr>
    </w:lvl>
    <w:lvl w:ilvl="6">
      <w:start w:val="1"/>
      <w:numFmt w:val="decimal"/>
      <w:isLgl/>
      <w:lvlText w:val="%1.%2.%3.%4.%5.%6.%7."/>
      <w:lvlJc w:val="left"/>
      <w:pPr>
        <w:ind w:left="25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860" w:hanging="2160"/>
      </w:pPr>
      <w:rPr>
        <w:rFonts w:hint="default"/>
      </w:rPr>
    </w:lvl>
  </w:abstractNum>
  <w:abstractNum w:abstractNumId="3">
    <w:nsid w:val="4B960896"/>
    <w:multiLevelType w:val="multilevel"/>
    <w:tmpl w:val="196217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07D7"/>
    <w:rsid w:val="00011179"/>
    <w:rsid w:val="000163FA"/>
    <w:rsid w:val="0002292B"/>
    <w:rsid w:val="00035033"/>
    <w:rsid w:val="00035B66"/>
    <w:rsid w:val="00037B7D"/>
    <w:rsid w:val="000449C8"/>
    <w:rsid w:val="0006377D"/>
    <w:rsid w:val="00072225"/>
    <w:rsid w:val="000834E2"/>
    <w:rsid w:val="00083F8A"/>
    <w:rsid w:val="000C0E1A"/>
    <w:rsid w:val="000F0209"/>
    <w:rsid w:val="00117EFB"/>
    <w:rsid w:val="001211F8"/>
    <w:rsid w:val="001443D2"/>
    <w:rsid w:val="00144FC1"/>
    <w:rsid w:val="001541C9"/>
    <w:rsid w:val="0017440E"/>
    <w:rsid w:val="001855A4"/>
    <w:rsid w:val="0018664A"/>
    <w:rsid w:val="00192D57"/>
    <w:rsid w:val="001D36B5"/>
    <w:rsid w:val="001E73C5"/>
    <w:rsid w:val="001F541C"/>
    <w:rsid w:val="0022647E"/>
    <w:rsid w:val="00234EBE"/>
    <w:rsid w:val="00237EA8"/>
    <w:rsid w:val="002423CF"/>
    <w:rsid w:val="00242D16"/>
    <w:rsid w:val="00253ECB"/>
    <w:rsid w:val="0026701F"/>
    <w:rsid w:val="002705A4"/>
    <w:rsid w:val="002809B4"/>
    <w:rsid w:val="00286DDF"/>
    <w:rsid w:val="002B3841"/>
    <w:rsid w:val="002B5A9F"/>
    <w:rsid w:val="002C5324"/>
    <w:rsid w:val="002D41F3"/>
    <w:rsid w:val="002D4969"/>
    <w:rsid w:val="002E777D"/>
    <w:rsid w:val="003310DF"/>
    <w:rsid w:val="003478BA"/>
    <w:rsid w:val="00354A4E"/>
    <w:rsid w:val="003626BF"/>
    <w:rsid w:val="00381178"/>
    <w:rsid w:val="00386C20"/>
    <w:rsid w:val="00397C03"/>
    <w:rsid w:val="003C2D55"/>
    <w:rsid w:val="003D2815"/>
    <w:rsid w:val="003D6101"/>
    <w:rsid w:val="00405925"/>
    <w:rsid w:val="00406D6D"/>
    <w:rsid w:val="00422C7D"/>
    <w:rsid w:val="00431E69"/>
    <w:rsid w:val="0043709E"/>
    <w:rsid w:val="00444CD9"/>
    <w:rsid w:val="00451992"/>
    <w:rsid w:val="00456571"/>
    <w:rsid w:val="004574D6"/>
    <w:rsid w:val="0046376C"/>
    <w:rsid w:val="00464B38"/>
    <w:rsid w:val="00467EB8"/>
    <w:rsid w:val="004944BF"/>
    <w:rsid w:val="004A0518"/>
    <w:rsid w:val="004A5B3D"/>
    <w:rsid w:val="004B732D"/>
    <w:rsid w:val="004C5CF1"/>
    <w:rsid w:val="004D2941"/>
    <w:rsid w:val="004F219E"/>
    <w:rsid w:val="00530A1A"/>
    <w:rsid w:val="00544DAD"/>
    <w:rsid w:val="005824A0"/>
    <w:rsid w:val="00584731"/>
    <w:rsid w:val="005A1855"/>
    <w:rsid w:val="005C279F"/>
    <w:rsid w:val="005D2F39"/>
    <w:rsid w:val="005E1887"/>
    <w:rsid w:val="00602576"/>
    <w:rsid w:val="006063E1"/>
    <w:rsid w:val="00607F91"/>
    <w:rsid w:val="00610A91"/>
    <w:rsid w:val="00637E5A"/>
    <w:rsid w:val="00641431"/>
    <w:rsid w:val="00646C72"/>
    <w:rsid w:val="00674240"/>
    <w:rsid w:val="006777C5"/>
    <w:rsid w:val="00685423"/>
    <w:rsid w:val="006905F0"/>
    <w:rsid w:val="00690AA0"/>
    <w:rsid w:val="00695B2F"/>
    <w:rsid w:val="006A1735"/>
    <w:rsid w:val="006C2E18"/>
    <w:rsid w:val="006D3165"/>
    <w:rsid w:val="006D4432"/>
    <w:rsid w:val="006D7F66"/>
    <w:rsid w:val="006E3A56"/>
    <w:rsid w:val="006F7A9F"/>
    <w:rsid w:val="00711D88"/>
    <w:rsid w:val="00716EAD"/>
    <w:rsid w:val="00725E4E"/>
    <w:rsid w:val="00736C0A"/>
    <w:rsid w:val="007421E5"/>
    <w:rsid w:val="00747F88"/>
    <w:rsid w:val="00753BD3"/>
    <w:rsid w:val="0076207C"/>
    <w:rsid w:val="00787A8D"/>
    <w:rsid w:val="007A2459"/>
    <w:rsid w:val="007B5BE6"/>
    <w:rsid w:val="007C2EF1"/>
    <w:rsid w:val="007D4580"/>
    <w:rsid w:val="007D70F5"/>
    <w:rsid w:val="00806B8E"/>
    <w:rsid w:val="0080724A"/>
    <w:rsid w:val="00810938"/>
    <w:rsid w:val="00845DB6"/>
    <w:rsid w:val="008504E5"/>
    <w:rsid w:val="00875095"/>
    <w:rsid w:val="008802A8"/>
    <w:rsid w:val="00894D98"/>
    <w:rsid w:val="008A31F0"/>
    <w:rsid w:val="008D0D0D"/>
    <w:rsid w:val="008D4FC0"/>
    <w:rsid w:val="008E61AF"/>
    <w:rsid w:val="0090391D"/>
    <w:rsid w:val="00927483"/>
    <w:rsid w:val="0095797A"/>
    <w:rsid w:val="00964A96"/>
    <w:rsid w:val="00965D98"/>
    <w:rsid w:val="00972881"/>
    <w:rsid w:val="00985EFB"/>
    <w:rsid w:val="009C692A"/>
    <w:rsid w:val="009D04F0"/>
    <w:rsid w:val="009D23B8"/>
    <w:rsid w:val="00A01DBB"/>
    <w:rsid w:val="00A26D38"/>
    <w:rsid w:val="00A32C40"/>
    <w:rsid w:val="00A44DE8"/>
    <w:rsid w:val="00A90474"/>
    <w:rsid w:val="00AB4793"/>
    <w:rsid w:val="00AC346C"/>
    <w:rsid w:val="00AC5797"/>
    <w:rsid w:val="00AD1E0A"/>
    <w:rsid w:val="00AE0C58"/>
    <w:rsid w:val="00AF32B5"/>
    <w:rsid w:val="00AF4DC0"/>
    <w:rsid w:val="00AF5815"/>
    <w:rsid w:val="00B04467"/>
    <w:rsid w:val="00B13013"/>
    <w:rsid w:val="00B22BFA"/>
    <w:rsid w:val="00B26096"/>
    <w:rsid w:val="00B42D84"/>
    <w:rsid w:val="00B4385E"/>
    <w:rsid w:val="00B539F0"/>
    <w:rsid w:val="00B53BC9"/>
    <w:rsid w:val="00B72F47"/>
    <w:rsid w:val="00B75830"/>
    <w:rsid w:val="00B75F53"/>
    <w:rsid w:val="00BA659C"/>
    <w:rsid w:val="00BD5FFE"/>
    <w:rsid w:val="00BF32C9"/>
    <w:rsid w:val="00BF412F"/>
    <w:rsid w:val="00BF6C1C"/>
    <w:rsid w:val="00BF7C50"/>
    <w:rsid w:val="00C062A0"/>
    <w:rsid w:val="00C1155F"/>
    <w:rsid w:val="00C20466"/>
    <w:rsid w:val="00C6086A"/>
    <w:rsid w:val="00C747D9"/>
    <w:rsid w:val="00C80BB2"/>
    <w:rsid w:val="00C8146E"/>
    <w:rsid w:val="00CA083D"/>
    <w:rsid w:val="00CC2740"/>
    <w:rsid w:val="00CD16A1"/>
    <w:rsid w:val="00CE2A85"/>
    <w:rsid w:val="00CF11C4"/>
    <w:rsid w:val="00D0346F"/>
    <w:rsid w:val="00D05158"/>
    <w:rsid w:val="00D13807"/>
    <w:rsid w:val="00D16288"/>
    <w:rsid w:val="00D6268B"/>
    <w:rsid w:val="00D65919"/>
    <w:rsid w:val="00D730E7"/>
    <w:rsid w:val="00D731C4"/>
    <w:rsid w:val="00D9147B"/>
    <w:rsid w:val="00DA3BFC"/>
    <w:rsid w:val="00DB2005"/>
    <w:rsid w:val="00DB2229"/>
    <w:rsid w:val="00DC6A1B"/>
    <w:rsid w:val="00DD0F90"/>
    <w:rsid w:val="00DD24CA"/>
    <w:rsid w:val="00DE7427"/>
    <w:rsid w:val="00DF6165"/>
    <w:rsid w:val="00E101E2"/>
    <w:rsid w:val="00E249FC"/>
    <w:rsid w:val="00E33AD4"/>
    <w:rsid w:val="00E3430C"/>
    <w:rsid w:val="00E42EF5"/>
    <w:rsid w:val="00E43610"/>
    <w:rsid w:val="00E443F6"/>
    <w:rsid w:val="00E57497"/>
    <w:rsid w:val="00E67CE5"/>
    <w:rsid w:val="00E82B74"/>
    <w:rsid w:val="00EA1D09"/>
    <w:rsid w:val="00EA5836"/>
    <w:rsid w:val="00EB682C"/>
    <w:rsid w:val="00EC7996"/>
    <w:rsid w:val="00ED2174"/>
    <w:rsid w:val="00F023F3"/>
    <w:rsid w:val="00F112A0"/>
    <w:rsid w:val="00F31780"/>
    <w:rsid w:val="00F32A25"/>
    <w:rsid w:val="00F71DDD"/>
    <w:rsid w:val="00F818B2"/>
    <w:rsid w:val="00F82B80"/>
    <w:rsid w:val="00F902CE"/>
    <w:rsid w:val="00F94D92"/>
    <w:rsid w:val="00F97A5D"/>
    <w:rsid w:val="00FA318D"/>
    <w:rsid w:val="00FA37EB"/>
    <w:rsid w:val="00FB4BE8"/>
    <w:rsid w:val="00FB6B1E"/>
    <w:rsid w:val="00FD4D7B"/>
    <w:rsid w:val="00FE115D"/>
    <w:rsid w:val="00FE4CEC"/>
    <w:rsid w:val="00FE4C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C5CF1"/>
    <w:pPr>
      <w:ind w:left="720"/>
      <w:contextualSpacing/>
    </w:p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845DB6"/>
    <w:pPr>
      <w:autoSpaceDN w:val="0"/>
    </w:pPr>
    <w:rPr>
      <w:rFonts w:ascii="Tahoma" w:hAnsi="Tahoma"/>
      <w:sz w:val="16"/>
    </w:rPr>
  </w:style>
  <w:style w:type="character" w:customStyle="1" w:styleId="apple-converted-space">
    <w:name w:val="apple-converted-space"/>
    <w:basedOn w:val="a0"/>
    <w:rsid w:val="00845DB6"/>
  </w:style>
  <w:style w:type="paragraph" w:styleId="af">
    <w:name w:val="header"/>
    <w:basedOn w:val="a"/>
    <w:link w:val="af0"/>
    <w:rsid w:val="00985EFB"/>
    <w:pPr>
      <w:tabs>
        <w:tab w:val="center" w:pos="4703"/>
        <w:tab w:val="right" w:pos="9406"/>
      </w:tabs>
    </w:pPr>
    <w:rPr>
      <w:color w:val="auto"/>
      <w:sz w:val="20"/>
    </w:rPr>
  </w:style>
  <w:style w:type="character" w:customStyle="1" w:styleId="af0">
    <w:name w:val="Верхний колонтитул Знак"/>
    <w:basedOn w:val="a0"/>
    <w:link w:val="af"/>
    <w:rsid w:val="00985EFB"/>
    <w:rPr>
      <w:color w:val="auto"/>
    </w:rPr>
  </w:style>
  <w:style w:type="character" w:styleId="af1">
    <w:name w:val="page number"/>
    <w:basedOn w:val="a0"/>
    <w:rsid w:val="00985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uiPriority="34"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uiPriority w:val="34"/>
    <w:qFormat/>
    <w:rsid w:val="004C5CF1"/>
    <w:pPr>
      <w:ind w:left="720"/>
      <w:contextualSpacing/>
    </w:pPr>
  </w:style>
  <w:style w:type="paragraph" w:styleId="a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34"/>
    <w:semiHidden/>
    <w:unhideWhenUsed/>
    <w:qFormat/>
    <w:rsid w:val="00845DB6"/>
    <w:pPr>
      <w:autoSpaceDN w:val="0"/>
    </w:pPr>
    <w:rPr>
      <w:rFonts w:ascii="Tahoma" w:hAnsi="Tahoma"/>
      <w:sz w:val="16"/>
    </w:rPr>
  </w:style>
  <w:style w:type="character" w:customStyle="1" w:styleId="apple-converted-space">
    <w:name w:val="apple-converted-space"/>
    <w:basedOn w:val="a0"/>
    <w:rsid w:val="00845DB6"/>
  </w:style>
  <w:style w:type="paragraph" w:styleId="af">
    <w:name w:val="header"/>
    <w:basedOn w:val="a"/>
    <w:link w:val="af0"/>
    <w:rsid w:val="00985EFB"/>
    <w:pPr>
      <w:tabs>
        <w:tab w:val="center" w:pos="4703"/>
        <w:tab w:val="right" w:pos="9406"/>
      </w:tabs>
    </w:pPr>
    <w:rPr>
      <w:color w:val="auto"/>
      <w:sz w:val="20"/>
    </w:rPr>
  </w:style>
  <w:style w:type="character" w:customStyle="1" w:styleId="af0">
    <w:name w:val="Верхний колонтитул Знак"/>
    <w:basedOn w:val="a0"/>
    <w:link w:val="af"/>
    <w:rsid w:val="00985EFB"/>
    <w:rPr>
      <w:color w:val="auto"/>
    </w:rPr>
  </w:style>
  <w:style w:type="character" w:styleId="af1">
    <w:name w:val="page number"/>
    <w:basedOn w:val="a0"/>
    <w:rsid w:val="00985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21860">
      <w:bodyDiv w:val="1"/>
      <w:marLeft w:val="0"/>
      <w:marRight w:val="0"/>
      <w:marTop w:val="0"/>
      <w:marBottom w:val="0"/>
      <w:divBdr>
        <w:top w:val="none" w:sz="0" w:space="0" w:color="auto"/>
        <w:left w:val="none" w:sz="0" w:space="0" w:color="auto"/>
        <w:bottom w:val="none" w:sz="0" w:space="0" w:color="auto"/>
        <w:right w:val="none" w:sz="0" w:space="0" w:color="auto"/>
      </w:divBdr>
    </w:div>
    <w:div w:id="194974256">
      <w:bodyDiv w:val="1"/>
      <w:marLeft w:val="0"/>
      <w:marRight w:val="0"/>
      <w:marTop w:val="0"/>
      <w:marBottom w:val="0"/>
      <w:divBdr>
        <w:top w:val="none" w:sz="0" w:space="0" w:color="auto"/>
        <w:left w:val="none" w:sz="0" w:space="0" w:color="auto"/>
        <w:bottom w:val="none" w:sz="0" w:space="0" w:color="auto"/>
        <w:right w:val="none" w:sz="0" w:space="0" w:color="auto"/>
      </w:divBdr>
    </w:div>
    <w:div w:id="199054429">
      <w:bodyDiv w:val="1"/>
      <w:marLeft w:val="0"/>
      <w:marRight w:val="0"/>
      <w:marTop w:val="0"/>
      <w:marBottom w:val="0"/>
      <w:divBdr>
        <w:top w:val="none" w:sz="0" w:space="0" w:color="auto"/>
        <w:left w:val="none" w:sz="0" w:space="0" w:color="auto"/>
        <w:bottom w:val="none" w:sz="0" w:space="0" w:color="auto"/>
        <w:right w:val="none" w:sz="0" w:space="0" w:color="auto"/>
      </w:divBdr>
    </w:div>
    <w:div w:id="203300775">
      <w:bodyDiv w:val="1"/>
      <w:marLeft w:val="0"/>
      <w:marRight w:val="0"/>
      <w:marTop w:val="0"/>
      <w:marBottom w:val="0"/>
      <w:divBdr>
        <w:top w:val="none" w:sz="0" w:space="0" w:color="auto"/>
        <w:left w:val="none" w:sz="0" w:space="0" w:color="auto"/>
        <w:bottom w:val="none" w:sz="0" w:space="0" w:color="auto"/>
        <w:right w:val="none" w:sz="0" w:space="0" w:color="auto"/>
      </w:divBdr>
    </w:div>
    <w:div w:id="231164848">
      <w:bodyDiv w:val="1"/>
      <w:marLeft w:val="0"/>
      <w:marRight w:val="0"/>
      <w:marTop w:val="0"/>
      <w:marBottom w:val="0"/>
      <w:divBdr>
        <w:top w:val="none" w:sz="0" w:space="0" w:color="auto"/>
        <w:left w:val="none" w:sz="0" w:space="0" w:color="auto"/>
        <w:bottom w:val="none" w:sz="0" w:space="0" w:color="auto"/>
        <w:right w:val="none" w:sz="0" w:space="0" w:color="auto"/>
      </w:divBdr>
    </w:div>
    <w:div w:id="243147297">
      <w:bodyDiv w:val="1"/>
      <w:marLeft w:val="0"/>
      <w:marRight w:val="0"/>
      <w:marTop w:val="0"/>
      <w:marBottom w:val="0"/>
      <w:divBdr>
        <w:top w:val="none" w:sz="0" w:space="0" w:color="auto"/>
        <w:left w:val="none" w:sz="0" w:space="0" w:color="auto"/>
        <w:bottom w:val="none" w:sz="0" w:space="0" w:color="auto"/>
        <w:right w:val="none" w:sz="0" w:space="0" w:color="auto"/>
      </w:divBdr>
    </w:div>
    <w:div w:id="373426110">
      <w:bodyDiv w:val="1"/>
      <w:marLeft w:val="0"/>
      <w:marRight w:val="0"/>
      <w:marTop w:val="0"/>
      <w:marBottom w:val="0"/>
      <w:divBdr>
        <w:top w:val="none" w:sz="0" w:space="0" w:color="auto"/>
        <w:left w:val="none" w:sz="0" w:space="0" w:color="auto"/>
        <w:bottom w:val="none" w:sz="0" w:space="0" w:color="auto"/>
        <w:right w:val="none" w:sz="0" w:space="0" w:color="auto"/>
      </w:divBdr>
    </w:div>
    <w:div w:id="424690650">
      <w:bodyDiv w:val="1"/>
      <w:marLeft w:val="0"/>
      <w:marRight w:val="0"/>
      <w:marTop w:val="0"/>
      <w:marBottom w:val="0"/>
      <w:divBdr>
        <w:top w:val="none" w:sz="0" w:space="0" w:color="auto"/>
        <w:left w:val="none" w:sz="0" w:space="0" w:color="auto"/>
        <w:bottom w:val="none" w:sz="0" w:space="0" w:color="auto"/>
        <w:right w:val="none" w:sz="0" w:space="0" w:color="auto"/>
      </w:divBdr>
    </w:div>
    <w:div w:id="444346422">
      <w:bodyDiv w:val="1"/>
      <w:marLeft w:val="0"/>
      <w:marRight w:val="0"/>
      <w:marTop w:val="0"/>
      <w:marBottom w:val="0"/>
      <w:divBdr>
        <w:top w:val="none" w:sz="0" w:space="0" w:color="auto"/>
        <w:left w:val="none" w:sz="0" w:space="0" w:color="auto"/>
        <w:bottom w:val="none" w:sz="0" w:space="0" w:color="auto"/>
        <w:right w:val="none" w:sz="0" w:space="0" w:color="auto"/>
      </w:divBdr>
    </w:div>
    <w:div w:id="484401356">
      <w:bodyDiv w:val="1"/>
      <w:marLeft w:val="0"/>
      <w:marRight w:val="0"/>
      <w:marTop w:val="0"/>
      <w:marBottom w:val="0"/>
      <w:divBdr>
        <w:top w:val="none" w:sz="0" w:space="0" w:color="auto"/>
        <w:left w:val="none" w:sz="0" w:space="0" w:color="auto"/>
        <w:bottom w:val="none" w:sz="0" w:space="0" w:color="auto"/>
        <w:right w:val="none" w:sz="0" w:space="0" w:color="auto"/>
      </w:divBdr>
    </w:div>
    <w:div w:id="505756047">
      <w:bodyDiv w:val="1"/>
      <w:marLeft w:val="0"/>
      <w:marRight w:val="0"/>
      <w:marTop w:val="0"/>
      <w:marBottom w:val="0"/>
      <w:divBdr>
        <w:top w:val="none" w:sz="0" w:space="0" w:color="auto"/>
        <w:left w:val="none" w:sz="0" w:space="0" w:color="auto"/>
        <w:bottom w:val="none" w:sz="0" w:space="0" w:color="auto"/>
        <w:right w:val="none" w:sz="0" w:space="0" w:color="auto"/>
      </w:divBdr>
    </w:div>
    <w:div w:id="511917749">
      <w:bodyDiv w:val="1"/>
      <w:marLeft w:val="0"/>
      <w:marRight w:val="0"/>
      <w:marTop w:val="0"/>
      <w:marBottom w:val="0"/>
      <w:divBdr>
        <w:top w:val="none" w:sz="0" w:space="0" w:color="auto"/>
        <w:left w:val="none" w:sz="0" w:space="0" w:color="auto"/>
        <w:bottom w:val="none" w:sz="0" w:space="0" w:color="auto"/>
        <w:right w:val="none" w:sz="0" w:space="0" w:color="auto"/>
      </w:divBdr>
    </w:div>
    <w:div w:id="551232460">
      <w:bodyDiv w:val="1"/>
      <w:marLeft w:val="0"/>
      <w:marRight w:val="0"/>
      <w:marTop w:val="0"/>
      <w:marBottom w:val="0"/>
      <w:divBdr>
        <w:top w:val="none" w:sz="0" w:space="0" w:color="auto"/>
        <w:left w:val="none" w:sz="0" w:space="0" w:color="auto"/>
        <w:bottom w:val="none" w:sz="0" w:space="0" w:color="auto"/>
        <w:right w:val="none" w:sz="0" w:space="0" w:color="auto"/>
      </w:divBdr>
    </w:div>
    <w:div w:id="592477408">
      <w:bodyDiv w:val="1"/>
      <w:marLeft w:val="0"/>
      <w:marRight w:val="0"/>
      <w:marTop w:val="0"/>
      <w:marBottom w:val="0"/>
      <w:divBdr>
        <w:top w:val="none" w:sz="0" w:space="0" w:color="auto"/>
        <w:left w:val="none" w:sz="0" w:space="0" w:color="auto"/>
        <w:bottom w:val="none" w:sz="0" w:space="0" w:color="auto"/>
        <w:right w:val="none" w:sz="0" w:space="0" w:color="auto"/>
      </w:divBdr>
    </w:div>
    <w:div w:id="634719737">
      <w:bodyDiv w:val="1"/>
      <w:marLeft w:val="0"/>
      <w:marRight w:val="0"/>
      <w:marTop w:val="0"/>
      <w:marBottom w:val="0"/>
      <w:divBdr>
        <w:top w:val="none" w:sz="0" w:space="0" w:color="auto"/>
        <w:left w:val="none" w:sz="0" w:space="0" w:color="auto"/>
        <w:bottom w:val="none" w:sz="0" w:space="0" w:color="auto"/>
        <w:right w:val="none" w:sz="0" w:space="0" w:color="auto"/>
      </w:divBdr>
    </w:div>
    <w:div w:id="647437812">
      <w:bodyDiv w:val="1"/>
      <w:marLeft w:val="0"/>
      <w:marRight w:val="0"/>
      <w:marTop w:val="0"/>
      <w:marBottom w:val="0"/>
      <w:divBdr>
        <w:top w:val="none" w:sz="0" w:space="0" w:color="auto"/>
        <w:left w:val="none" w:sz="0" w:space="0" w:color="auto"/>
        <w:bottom w:val="none" w:sz="0" w:space="0" w:color="auto"/>
        <w:right w:val="none" w:sz="0" w:space="0" w:color="auto"/>
      </w:divBdr>
    </w:div>
    <w:div w:id="665784045">
      <w:bodyDiv w:val="1"/>
      <w:marLeft w:val="0"/>
      <w:marRight w:val="0"/>
      <w:marTop w:val="0"/>
      <w:marBottom w:val="0"/>
      <w:divBdr>
        <w:top w:val="none" w:sz="0" w:space="0" w:color="auto"/>
        <w:left w:val="none" w:sz="0" w:space="0" w:color="auto"/>
        <w:bottom w:val="none" w:sz="0" w:space="0" w:color="auto"/>
        <w:right w:val="none" w:sz="0" w:space="0" w:color="auto"/>
      </w:divBdr>
    </w:div>
    <w:div w:id="693075379">
      <w:bodyDiv w:val="1"/>
      <w:marLeft w:val="0"/>
      <w:marRight w:val="0"/>
      <w:marTop w:val="0"/>
      <w:marBottom w:val="0"/>
      <w:divBdr>
        <w:top w:val="none" w:sz="0" w:space="0" w:color="auto"/>
        <w:left w:val="none" w:sz="0" w:space="0" w:color="auto"/>
        <w:bottom w:val="none" w:sz="0" w:space="0" w:color="auto"/>
        <w:right w:val="none" w:sz="0" w:space="0" w:color="auto"/>
      </w:divBdr>
    </w:div>
    <w:div w:id="701518385">
      <w:bodyDiv w:val="1"/>
      <w:marLeft w:val="0"/>
      <w:marRight w:val="0"/>
      <w:marTop w:val="0"/>
      <w:marBottom w:val="0"/>
      <w:divBdr>
        <w:top w:val="none" w:sz="0" w:space="0" w:color="auto"/>
        <w:left w:val="none" w:sz="0" w:space="0" w:color="auto"/>
        <w:bottom w:val="none" w:sz="0" w:space="0" w:color="auto"/>
        <w:right w:val="none" w:sz="0" w:space="0" w:color="auto"/>
      </w:divBdr>
    </w:div>
    <w:div w:id="821698569">
      <w:bodyDiv w:val="1"/>
      <w:marLeft w:val="0"/>
      <w:marRight w:val="0"/>
      <w:marTop w:val="0"/>
      <w:marBottom w:val="0"/>
      <w:divBdr>
        <w:top w:val="none" w:sz="0" w:space="0" w:color="auto"/>
        <w:left w:val="none" w:sz="0" w:space="0" w:color="auto"/>
        <w:bottom w:val="none" w:sz="0" w:space="0" w:color="auto"/>
        <w:right w:val="none" w:sz="0" w:space="0" w:color="auto"/>
      </w:divBdr>
    </w:div>
    <w:div w:id="985549879">
      <w:bodyDiv w:val="1"/>
      <w:marLeft w:val="0"/>
      <w:marRight w:val="0"/>
      <w:marTop w:val="0"/>
      <w:marBottom w:val="0"/>
      <w:divBdr>
        <w:top w:val="none" w:sz="0" w:space="0" w:color="auto"/>
        <w:left w:val="none" w:sz="0" w:space="0" w:color="auto"/>
        <w:bottom w:val="none" w:sz="0" w:space="0" w:color="auto"/>
        <w:right w:val="none" w:sz="0" w:space="0" w:color="auto"/>
      </w:divBdr>
    </w:div>
    <w:div w:id="1014503949">
      <w:bodyDiv w:val="1"/>
      <w:marLeft w:val="0"/>
      <w:marRight w:val="0"/>
      <w:marTop w:val="0"/>
      <w:marBottom w:val="0"/>
      <w:divBdr>
        <w:top w:val="none" w:sz="0" w:space="0" w:color="auto"/>
        <w:left w:val="none" w:sz="0" w:space="0" w:color="auto"/>
        <w:bottom w:val="none" w:sz="0" w:space="0" w:color="auto"/>
        <w:right w:val="none" w:sz="0" w:space="0" w:color="auto"/>
      </w:divBdr>
    </w:div>
    <w:div w:id="1092773844">
      <w:bodyDiv w:val="1"/>
      <w:marLeft w:val="0"/>
      <w:marRight w:val="0"/>
      <w:marTop w:val="0"/>
      <w:marBottom w:val="0"/>
      <w:divBdr>
        <w:top w:val="none" w:sz="0" w:space="0" w:color="auto"/>
        <w:left w:val="none" w:sz="0" w:space="0" w:color="auto"/>
        <w:bottom w:val="none" w:sz="0" w:space="0" w:color="auto"/>
        <w:right w:val="none" w:sz="0" w:space="0" w:color="auto"/>
      </w:divBdr>
    </w:div>
    <w:div w:id="1165434643">
      <w:bodyDiv w:val="1"/>
      <w:marLeft w:val="0"/>
      <w:marRight w:val="0"/>
      <w:marTop w:val="0"/>
      <w:marBottom w:val="0"/>
      <w:divBdr>
        <w:top w:val="none" w:sz="0" w:space="0" w:color="auto"/>
        <w:left w:val="none" w:sz="0" w:space="0" w:color="auto"/>
        <w:bottom w:val="none" w:sz="0" w:space="0" w:color="auto"/>
        <w:right w:val="none" w:sz="0" w:space="0" w:color="auto"/>
      </w:divBdr>
    </w:div>
    <w:div w:id="1237592666">
      <w:bodyDiv w:val="1"/>
      <w:marLeft w:val="0"/>
      <w:marRight w:val="0"/>
      <w:marTop w:val="0"/>
      <w:marBottom w:val="0"/>
      <w:divBdr>
        <w:top w:val="none" w:sz="0" w:space="0" w:color="auto"/>
        <w:left w:val="none" w:sz="0" w:space="0" w:color="auto"/>
        <w:bottom w:val="none" w:sz="0" w:space="0" w:color="auto"/>
        <w:right w:val="none" w:sz="0" w:space="0" w:color="auto"/>
      </w:divBdr>
    </w:div>
    <w:div w:id="1242789533">
      <w:bodyDiv w:val="1"/>
      <w:marLeft w:val="0"/>
      <w:marRight w:val="0"/>
      <w:marTop w:val="0"/>
      <w:marBottom w:val="0"/>
      <w:divBdr>
        <w:top w:val="none" w:sz="0" w:space="0" w:color="auto"/>
        <w:left w:val="none" w:sz="0" w:space="0" w:color="auto"/>
        <w:bottom w:val="none" w:sz="0" w:space="0" w:color="auto"/>
        <w:right w:val="none" w:sz="0" w:space="0" w:color="auto"/>
      </w:divBdr>
    </w:div>
    <w:div w:id="1247767404">
      <w:bodyDiv w:val="1"/>
      <w:marLeft w:val="0"/>
      <w:marRight w:val="0"/>
      <w:marTop w:val="0"/>
      <w:marBottom w:val="0"/>
      <w:divBdr>
        <w:top w:val="none" w:sz="0" w:space="0" w:color="auto"/>
        <w:left w:val="none" w:sz="0" w:space="0" w:color="auto"/>
        <w:bottom w:val="none" w:sz="0" w:space="0" w:color="auto"/>
        <w:right w:val="none" w:sz="0" w:space="0" w:color="auto"/>
      </w:divBdr>
    </w:div>
    <w:div w:id="1248925428">
      <w:bodyDiv w:val="1"/>
      <w:marLeft w:val="0"/>
      <w:marRight w:val="0"/>
      <w:marTop w:val="0"/>
      <w:marBottom w:val="0"/>
      <w:divBdr>
        <w:top w:val="none" w:sz="0" w:space="0" w:color="auto"/>
        <w:left w:val="none" w:sz="0" w:space="0" w:color="auto"/>
        <w:bottom w:val="none" w:sz="0" w:space="0" w:color="auto"/>
        <w:right w:val="none" w:sz="0" w:space="0" w:color="auto"/>
      </w:divBdr>
    </w:div>
    <w:div w:id="1259605965">
      <w:bodyDiv w:val="1"/>
      <w:marLeft w:val="0"/>
      <w:marRight w:val="0"/>
      <w:marTop w:val="0"/>
      <w:marBottom w:val="0"/>
      <w:divBdr>
        <w:top w:val="none" w:sz="0" w:space="0" w:color="auto"/>
        <w:left w:val="none" w:sz="0" w:space="0" w:color="auto"/>
        <w:bottom w:val="none" w:sz="0" w:space="0" w:color="auto"/>
        <w:right w:val="none" w:sz="0" w:space="0" w:color="auto"/>
      </w:divBdr>
    </w:div>
    <w:div w:id="1270505104">
      <w:bodyDiv w:val="1"/>
      <w:marLeft w:val="0"/>
      <w:marRight w:val="0"/>
      <w:marTop w:val="0"/>
      <w:marBottom w:val="0"/>
      <w:divBdr>
        <w:top w:val="none" w:sz="0" w:space="0" w:color="auto"/>
        <w:left w:val="none" w:sz="0" w:space="0" w:color="auto"/>
        <w:bottom w:val="none" w:sz="0" w:space="0" w:color="auto"/>
        <w:right w:val="none" w:sz="0" w:space="0" w:color="auto"/>
      </w:divBdr>
    </w:div>
    <w:div w:id="1292399477">
      <w:bodyDiv w:val="1"/>
      <w:marLeft w:val="0"/>
      <w:marRight w:val="0"/>
      <w:marTop w:val="0"/>
      <w:marBottom w:val="0"/>
      <w:divBdr>
        <w:top w:val="none" w:sz="0" w:space="0" w:color="auto"/>
        <w:left w:val="none" w:sz="0" w:space="0" w:color="auto"/>
        <w:bottom w:val="none" w:sz="0" w:space="0" w:color="auto"/>
        <w:right w:val="none" w:sz="0" w:space="0" w:color="auto"/>
      </w:divBdr>
    </w:div>
    <w:div w:id="1349065537">
      <w:bodyDiv w:val="1"/>
      <w:marLeft w:val="0"/>
      <w:marRight w:val="0"/>
      <w:marTop w:val="0"/>
      <w:marBottom w:val="0"/>
      <w:divBdr>
        <w:top w:val="none" w:sz="0" w:space="0" w:color="auto"/>
        <w:left w:val="none" w:sz="0" w:space="0" w:color="auto"/>
        <w:bottom w:val="none" w:sz="0" w:space="0" w:color="auto"/>
        <w:right w:val="none" w:sz="0" w:space="0" w:color="auto"/>
      </w:divBdr>
    </w:div>
    <w:div w:id="1367751357">
      <w:bodyDiv w:val="1"/>
      <w:marLeft w:val="0"/>
      <w:marRight w:val="0"/>
      <w:marTop w:val="0"/>
      <w:marBottom w:val="0"/>
      <w:divBdr>
        <w:top w:val="none" w:sz="0" w:space="0" w:color="auto"/>
        <w:left w:val="none" w:sz="0" w:space="0" w:color="auto"/>
        <w:bottom w:val="none" w:sz="0" w:space="0" w:color="auto"/>
        <w:right w:val="none" w:sz="0" w:space="0" w:color="auto"/>
      </w:divBdr>
    </w:div>
    <w:div w:id="1395736034">
      <w:bodyDiv w:val="1"/>
      <w:marLeft w:val="0"/>
      <w:marRight w:val="0"/>
      <w:marTop w:val="0"/>
      <w:marBottom w:val="0"/>
      <w:divBdr>
        <w:top w:val="none" w:sz="0" w:space="0" w:color="auto"/>
        <w:left w:val="none" w:sz="0" w:space="0" w:color="auto"/>
        <w:bottom w:val="none" w:sz="0" w:space="0" w:color="auto"/>
        <w:right w:val="none" w:sz="0" w:space="0" w:color="auto"/>
      </w:divBdr>
    </w:div>
    <w:div w:id="1471632355">
      <w:bodyDiv w:val="1"/>
      <w:marLeft w:val="0"/>
      <w:marRight w:val="0"/>
      <w:marTop w:val="0"/>
      <w:marBottom w:val="0"/>
      <w:divBdr>
        <w:top w:val="none" w:sz="0" w:space="0" w:color="auto"/>
        <w:left w:val="none" w:sz="0" w:space="0" w:color="auto"/>
        <w:bottom w:val="none" w:sz="0" w:space="0" w:color="auto"/>
        <w:right w:val="none" w:sz="0" w:space="0" w:color="auto"/>
      </w:divBdr>
    </w:div>
    <w:div w:id="1521630010">
      <w:bodyDiv w:val="1"/>
      <w:marLeft w:val="0"/>
      <w:marRight w:val="0"/>
      <w:marTop w:val="0"/>
      <w:marBottom w:val="0"/>
      <w:divBdr>
        <w:top w:val="none" w:sz="0" w:space="0" w:color="auto"/>
        <w:left w:val="none" w:sz="0" w:space="0" w:color="auto"/>
        <w:bottom w:val="none" w:sz="0" w:space="0" w:color="auto"/>
        <w:right w:val="none" w:sz="0" w:space="0" w:color="auto"/>
      </w:divBdr>
    </w:div>
    <w:div w:id="1576358889">
      <w:bodyDiv w:val="1"/>
      <w:marLeft w:val="0"/>
      <w:marRight w:val="0"/>
      <w:marTop w:val="0"/>
      <w:marBottom w:val="0"/>
      <w:divBdr>
        <w:top w:val="none" w:sz="0" w:space="0" w:color="auto"/>
        <w:left w:val="none" w:sz="0" w:space="0" w:color="auto"/>
        <w:bottom w:val="none" w:sz="0" w:space="0" w:color="auto"/>
        <w:right w:val="none" w:sz="0" w:space="0" w:color="auto"/>
      </w:divBdr>
    </w:div>
    <w:div w:id="1578713517">
      <w:bodyDiv w:val="1"/>
      <w:marLeft w:val="0"/>
      <w:marRight w:val="0"/>
      <w:marTop w:val="0"/>
      <w:marBottom w:val="0"/>
      <w:divBdr>
        <w:top w:val="none" w:sz="0" w:space="0" w:color="auto"/>
        <w:left w:val="none" w:sz="0" w:space="0" w:color="auto"/>
        <w:bottom w:val="none" w:sz="0" w:space="0" w:color="auto"/>
        <w:right w:val="none" w:sz="0" w:space="0" w:color="auto"/>
      </w:divBdr>
    </w:div>
    <w:div w:id="1644309459">
      <w:bodyDiv w:val="1"/>
      <w:marLeft w:val="0"/>
      <w:marRight w:val="0"/>
      <w:marTop w:val="0"/>
      <w:marBottom w:val="0"/>
      <w:divBdr>
        <w:top w:val="none" w:sz="0" w:space="0" w:color="auto"/>
        <w:left w:val="none" w:sz="0" w:space="0" w:color="auto"/>
        <w:bottom w:val="none" w:sz="0" w:space="0" w:color="auto"/>
        <w:right w:val="none" w:sz="0" w:space="0" w:color="auto"/>
      </w:divBdr>
    </w:div>
    <w:div w:id="1677268759">
      <w:bodyDiv w:val="1"/>
      <w:marLeft w:val="0"/>
      <w:marRight w:val="0"/>
      <w:marTop w:val="0"/>
      <w:marBottom w:val="0"/>
      <w:divBdr>
        <w:top w:val="none" w:sz="0" w:space="0" w:color="auto"/>
        <w:left w:val="none" w:sz="0" w:space="0" w:color="auto"/>
        <w:bottom w:val="none" w:sz="0" w:space="0" w:color="auto"/>
        <w:right w:val="none" w:sz="0" w:space="0" w:color="auto"/>
      </w:divBdr>
    </w:div>
    <w:div w:id="1685746392">
      <w:bodyDiv w:val="1"/>
      <w:marLeft w:val="0"/>
      <w:marRight w:val="0"/>
      <w:marTop w:val="0"/>
      <w:marBottom w:val="0"/>
      <w:divBdr>
        <w:top w:val="none" w:sz="0" w:space="0" w:color="auto"/>
        <w:left w:val="none" w:sz="0" w:space="0" w:color="auto"/>
        <w:bottom w:val="none" w:sz="0" w:space="0" w:color="auto"/>
        <w:right w:val="none" w:sz="0" w:space="0" w:color="auto"/>
      </w:divBdr>
    </w:div>
    <w:div w:id="1691103060">
      <w:bodyDiv w:val="1"/>
      <w:marLeft w:val="0"/>
      <w:marRight w:val="0"/>
      <w:marTop w:val="0"/>
      <w:marBottom w:val="0"/>
      <w:divBdr>
        <w:top w:val="none" w:sz="0" w:space="0" w:color="auto"/>
        <w:left w:val="none" w:sz="0" w:space="0" w:color="auto"/>
        <w:bottom w:val="none" w:sz="0" w:space="0" w:color="auto"/>
        <w:right w:val="none" w:sz="0" w:space="0" w:color="auto"/>
      </w:divBdr>
    </w:div>
    <w:div w:id="1711807656">
      <w:bodyDiv w:val="1"/>
      <w:marLeft w:val="0"/>
      <w:marRight w:val="0"/>
      <w:marTop w:val="0"/>
      <w:marBottom w:val="0"/>
      <w:divBdr>
        <w:top w:val="none" w:sz="0" w:space="0" w:color="auto"/>
        <w:left w:val="none" w:sz="0" w:space="0" w:color="auto"/>
        <w:bottom w:val="none" w:sz="0" w:space="0" w:color="auto"/>
        <w:right w:val="none" w:sz="0" w:space="0" w:color="auto"/>
      </w:divBdr>
    </w:div>
    <w:div w:id="1737244391">
      <w:bodyDiv w:val="1"/>
      <w:marLeft w:val="0"/>
      <w:marRight w:val="0"/>
      <w:marTop w:val="0"/>
      <w:marBottom w:val="0"/>
      <w:divBdr>
        <w:top w:val="none" w:sz="0" w:space="0" w:color="auto"/>
        <w:left w:val="none" w:sz="0" w:space="0" w:color="auto"/>
        <w:bottom w:val="none" w:sz="0" w:space="0" w:color="auto"/>
        <w:right w:val="none" w:sz="0" w:space="0" w:color="auto"/>
      </w:divBdr>
    </w:div>
    <w:div w:id="182932168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92981002">
      <w:bodyDiv w:val="1"/>
      <w:marLeft w:val="0"/>
      <w:marRight w:val="0"/>
      <w:marTop w:val="0"/>
      <w:marBottom w:val="0"/>
      <w:divBdr>
        <w:top w:val="none" w:sz="0" w:space="0" w:color="auto"/>
        <w:left w:val="none" w:sz="0" w:space="0" w:color="auto"/>
        <w:bottom w:val="none" w:sz="0" w:space="0" w:color="auto"/>
        <w:right w:val="none" w:sz="0" w:space="0" w:color="auto"/>
      </w:divBdr>
    </w:div>
    <w:div w:id="2032031242">
      <w:bodyDiv w:val="1"/>
      <w:marLeft w:val="0"/>
      <w:marRight w:val="0"/>
      <w:marTop w:val="0"/>
      <w:marBottom w:val="0"/>
      <w:divBdr>
        <w:top w:val="none" w:sz="0" w:space="0" w:color="auto"/>
        <w:left w:val="none" w:sz="0" w:space="0" w:color="auto"/>
        <w:bottom w:val="none" w:sz="0" w:space="0" w:color="auto"/>
        <w:right w:val="none" w:sz="0" w:space="0" w:color="auto"/>
      </w:divBdr>
    </w:div>
    <w:div w:id="2104065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6378</Words>
  <Characters>36359</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2026-03-19T13:02:00Z</cp:lastPrinted>
  <dcterms:created xsi:type="dcterms:W3CDTF">2026-03-19T13:01:00Z</dcterms:created>
  <dcterms:modified xsi:type="dcterms:W3CDTF">2026-03-19T13:02:00Z</dcterms:modified>
</cp:coreProperties>
</file>