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3035D" w:rsidRDefault="0013035D" w:rsidP="007E779A">
            <w:pPr>
              <w:rPr>
                <w:b/>
                <w:noProof/>
                <w:sz w:val="28"/>
              </w:rPr>
            </w:pPr>
            <w:bookmarkStart w:id="0" w:name="REGDATESTAMP"/>
            <w:bookmarkEnd w:id="0"/>
            <w:r w:rsidRPr="0013035D">
              <w:rPr>
                <w:b/>
                <w:noProof/>
                <w:sz w:val="28"/>
              </w:rPr>
              <w:t>11.03.2025</w:t>
            </w:r>
          </w:p>
        </w:tc>
        <w:tc>
          <w:tcPr>
            <w:tcW w:w="1696" w:type="pct"/>
            <w:gridSpan w:val="2"/>
          </w:tcPr>
          <w:p w:rsidR="008D4FC0" w:rsidRPr="0013035D" w:rsidRDefault="0013035D" w:rsidP="0013035D">
            <w:pPr>
              <w:jc w:val="center"/>
              <w:rPr>
                <w:b/>
                <w:sz w:val="28"/>
                <w:szCs w:val="36"/>
              </w:rPr>
            </w:pPr>
            <w:bookmarkStart w:id="1" w:name="REGNUMSTAMP"/>
            <w:bookmarkEnd w:id="1"/>
            <w:r w:rsidRPr="0013035D">
              <w:rPr>
                <w:b/>
                <w:sz w:val="28"/>
                <w:szCs w:val="36"/>
              </w:rPr>
              <w:t>№ 318</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2D47B4" w:rsidRDefault="002D47B4" w:rsidP="002D47B4">
            <w:pPr>
              <w:pStyle w:val="ConsPlusNormal"/>
              <w:ind w:right="-108" w:firstLine="0"/>
              <w:jc w:val="both"/>
              <w:outlineLvl w:val="0"/>
              <w:rPr>
                <w:rFonts w:ascii="Times New Roman" w:hAnsi="Times New Roman" w:cs="Times New Roman"/>
                <w:b/>
                <w:sz w:val="28"/>
                <w:szCs w:val="28"/>
              </w:rPr>
            </w:pPr>
            <w:r>
              <w:rPr>
                <w:rFonts w:ascii="Times New Roman" w:hAnsi="Times New Roman" w:cs="Times New Roman"/>
                <w:b/>
                <w:sz w:val="28"/>
                <w:szCs w:val="28"/>
              </w:rPr>
              <w:t>Об утверждении отчета о реализации муниципальной программы Октябрьского   района «Поддержка социально ориентированных некоммерческих организаций в Октябрьском районе» за 2024 год</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2D47B4" w:rsidRDefault="00BF412F">
      <w:pPr>
        <w:jc w:val="center"/>
        <w:rPr>
          <w:sz w:val="28"/>
        </w:rPr>
      </w:pPr>
    </w:p>
    <w:p w:rsidR="002D47B4" w:rsidRDefault="002D47B4" w:rsidP="0013035D">
      <w:pPr>
        <w:widowControl w:val="0"/>
        <w:autoSpaceDE w:val="0"/>
        <w:autoSpaceDN w:val="0"/>
        <w:adjustRightInd w:val="0"/>
        <w:spacing w:line="276" w:lineRule="auto"/>
        <w:ind w:left="34" w:firstLine="709"/>
        <w:jc w:val="both"/>
        <w:rPr>
          <w:sz w:val="28"/>
        </w:rPr>
      </w:pPr>
      <w:r>
        <w:rPr>
          <w:sz w:val="28"/>
          <w:szCs w:val="28"/>
        </w:rPr>
        <w:t xml:space="preserve">В соответствии с постановлением Администрации Октябрьского района от </w:t>
      </w:r>
      <w:r>
        <w:rPr>
          <w:bCs/>
          <w:sz w:val="28"/>
          <w:szCs w:val="28"/>
        </w:rPr>
        <w:t>04.10.2018 № 1354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w:t>
      </w:r>
      <w:r>
        <w:rPr>
          <w:sz w:val="28"/>
        </w:rPr>
        <w:t>частью 9 статьи 52 Устава муниципального образования «Октябрьский район»,</w:t>
      </w:r>
    </w:p>
    <w:p w:rsidR="008D4FC0" w:rsidRDefault="008D4FC0" w:rsidP="0013035D">
      <w:pPr>
        <w:spacing w:line="276" w:lineRule="auto"/>
        <w:ind w:firstLine="709"/>
        <w:jc w:val="both"/>
        <w:rPr>
          <w:sz w:val="28"/>
          <w:szCs w:val="28"/>
        </w:rPr>
      </w:pPr>
    </w:p>
    <w:p w:rsidR="008D4FC0" w:rsidRDefault="008D4FC0" w:rsidP="0013035D">
      <w:pPr>
        <w:pStyle w:val="210"/>
        <w:spacing w:line="276" w:lineRule="auto"/>
        <w:jc w:val="center"/>
        <w:rPr>
          <w:szCs w:val="28"/>
        </w:rPr>
      </w:pPr>
      <w:r w:rsidRPr="00690361">
        <w:rPr>
          <w:szCs w:val="28"/>
        </w:rPr>
        <w:t>ПОСТАНОВЛЯЮ:</w:t>
      </w:r>
    </w:p>
    <w:p w:rsidR="008D4FC0" w:rsidRPr="002D47B4" w:rsidRDefault="008D4FC0" w:rsidP="0013035D">
      <w:pPr>
        <w:spacing w:line="276" w:lineRule="auto"/>
        <w:jc w:val="center"/>
        <w:rPr>
          <w:sz w:val="28"/>
        </w:rPr>
      </w:pPr>
    </w:p>
    <w:p w:rsidR="002D47B4" w:rsidRDefault="002D47B4" w:rsidP="0013035D">
      <w:pPr>
        <w:spacing w:line="276" w:lineRule="auto"/>
        <w:ind w:firstLine="708"/>
        <w:jc w:val="both"/>
        <w:rPr>
          <w:sz w:val="28"/>
          <w:szCs w:val="28"/>
        </w:rPr>
      </w:pPr>
      <w:r>
        <w:rPr>
          <w:sz w:val="28"/>
          <w:szCs w:val="28"/>
        </w:rPr>
        <w:t xml:space="preserve">1. Утвердить </w:t>
      </w:r>
      <w:hyperlink r:id="rId7" w:history="1">
        <w:r>
          <w:rPr>
            <w:rStyle w:val="a5"/>
            <w:color w:val="auto"/>
            <w:sz w:val="28"/>
            <w:szCs w:val="28"/>
          </w:rPr>
          <w:t>отчет</w:t>
        </w:r>
      </w:hyperlink>
      <w:r>
        <w:rPr>
          <w:sz w:val="28"/>
          <w:szCs w:val="28"/>
        </w:rPr>
        <w:t xml:space="preserve"> о реализации муниципальной </w:t>
      </w:r>
      <w:hyperlink r:id="rId8" w:history="1">
        <w:r>
          <w:rPr>
            <w:rStyle w:val="a5"/>
            <w:color w:val="auto"/>
            <w:spacing w:val="-4"/>
            <w:sz w:val="28"/>
            <w:szCs w:val="28"/>
          </w:rPr>
          <w:t>программ</w:t>
        </w:r>
      </w:hyperlink>
      <w:r>
        <w:rPr>
          <w:spacing w:val="-4"/>
          <w:sz w:val="28"/>
          <w:szCs w:val="28"/>
        </w:rPr>
        <w:t xml:space="preserve">ы Октябрьского района </w:t>
      </w:r>
      <w:r>
        <w:rPr>
          <w:sz w:val="28"/>
          <w:szCs w:val="28"/>
        </w:rPr>
        <w:t>«Поддержка социально ориентированных некоммерческих организаций в Октябрьском районе»</w:t>
      </w:r>
      <w:r>
        <w:rPr>
          <w:spacing w:val="-4"/>
          <w:sz w:val="28"/>
          <w:szCs w:val="28"/>
        </w:rPr>
        <w:t>,</w:t>
      </w:r>
      <w:r>
        <w:rPr>
          <w:sz w:val="28"/>
          <w:szCs w:val="28"/>
        </w:rPr>
        <w:t xml:space="preserve"> </w:t>
      </w:r>
      <w:r>
        <w:rPr>
          <w:spacing w:val="-4"/>
          <w:sz w:val="28"/>
          <w:szCs w:val="28"/>
        </w:rPr>
        <w:t xml:space="preserve">утвержденной постановлением Администрации Октябрьского района </w:t>
      </w:r>
      <w:r>
        <w:rPr>
          <w:sz w:val="28"/>
        </w:rPr>
        <w:t>от 13.11.2018 № 1558 «</w:t>
      </w:r>
      <w:r>
        <w:rPr>
          <w:sz w:val="28"/>
          <w:szCs w:val="28"/>
        </w:rPr>
        <w:t>Об утверждении муниципальной программы Октябрьского района «Поддержка социально ориентированных некоммерческих организаций в Октябрьском районе» за 2024 год согласно приложению.</w:t>
      </w:r>
    </w:p>
    <w:p w:rsidR="002D47B4" w:rsidRDefault="002D47B4" w:rsidP="0013035D">
      <w:pPr>
        <w:spacing w:line="276" w:lineRule="auto"/>
        <w:ind w:firstLine="708"/>
        <w:jc w:val="both"/>
        <w:rPr>
          <w:sz w:val="28"/>
          <w:szCs w:val="28"/>
        </w:rPr>
      </w:pPr>
      <w:r>
        <w:rPr>
          <w:sz w:val="28"/>
          <w:szCs w:val="28"/>
        </w:rPr>
        <w:t>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2D47B4" w:rsidRDefault="002D47B4" w:rsidP="0013035D">
      <w:pPr>
        <w:spacing w:line="276" w:lineRule="auto"/>
        <w:ind w:firstLine="567"/>
        <w:jc w:val="both"/>
        <w:rPr>
          <w:sz w:val="28"/>
          <w:szCs w:val="28"/>
        </w:rPr>
      </w:pPr>
    </w:p>
    <w:p w:rsidR="002D47B4" w:rsidRDefault="002D47B4" w:rsidP="0013035D">
      <w:pPr>
        <w:tabs>
          <w:tab w:val="left" w:pos="0"/>
        </w:tabs>
        <w:suppressAutoHyphens/>
        <w:spacing w:line="276" w:lineRule="auto"/>
        <w:jc w:val="both"/>
        <w:rPr>
          <w:b/>
          <w:sz w:val="28"/>
          <w:szCs w:val="28"/>
        </w:rPr>
      </w:pPr>
      <w:r>
        <w:rPr>
          <w:sz w:val="28"/>
          <w:szCs w:val="28"/>
        </w:rPr>
        <w:lastRenderedPageBreak/>
        <w:tab/>
        <w:t xml:space="preserve">3. </w:t>
      </w:r>
      <w:proofErr w:type="gramStart"/>
      <w:r>
        <w:rPr>
          <w:sz w:val="28"/>
          <w:szCs w:val="28"/>
        </w:rPr>
        <w:t>Контроль за</w:t>
      </w:r>
      <w:proofErr w:type="gramEnd"/>
      <w:r>
        <w:rPr>
          <w:sz w:val="28"/>
          <w:szCs w:val="28"/>
        </w:rPr>
        <w:t xml:space="preserve"> выполнением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2D47B4" w:rsidRDefault="002D47B4" w:rsidP="0013035D">
      <w:pPr>
        <w:spacing w:line="276" w:lineRule="auto"/>
        <w:ind w:firstLine="567"/>
        <w:jc w:val="both"/>
        <w:rPr>
          <w:b/>
          <w:sz w:val="28"/>
          <w:szCs w:val="28"/>
        </w:rPr>
      </w:pP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13035D"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13035D"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2D47B4" w:rsidRDefault="002D47B4" w:rsidP="002D47B4">
            <w:pPr>
              <w:rPr>
                <w:sz w:val="28"/>
                <w:szCs w:val="28"/>
              </w:rPr>
            </w:pPr>
            <w:r>
              <w:rPr>
                <w:bCs/>
                <w:sz w:val="28"/>
                <w:szCs w:val="28"/>
              </w:rPr>
              <w:t>Постановление вносит отдел социально-политических коммуникаций Администрации Октябрьского района</w:t>
            </w:r>
          </w:p>
          <w:p w:rsidR="0017440E" w:rsidRPr="0017440E" w:rsidRDefault="0017440E" w:rsidP="0017440E">
            <w:pPr>
              <w:ind w:right="34"/>
              <w:jc w:val="both"/>
              <w:rPr>
                <w:sz w:val="28"/>
              </w:rPr>
            </w:pPr>
          </w:p>
        </w:tc>
        <w:tc>
          <w:tcPr>
            <w:tcW w:w="5212" w:type="dxa"/>
          </w:tcPr>
          <w:p w:rsidR="0017440E" w:rsidRPr="002D47B4"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2D47B4" w:rsidRDefault="00FB6B1E" w:rsidP="007D70F5">
            <w:pPr>
              <w:tabs>
                <w:tab w:val="left" w:pos="4320"/>
                <w:tab w:val="center" w:pos="4875"/>
              </w:tabs>
              <w:autoSpaceDE w:val="0"/>
              <w:autoSpaceDN w:val="0"/>
              <w:adjustRightInd w:val="0"/>
              <w:jc w:val="both"/>
              <w:rPr>
                <w:sz w:val="22"/>
                <w:szCs w:val="22"/>
              </w:rPr>
            </w:pPr>
          </w:p>
        </w:tc>
      </w:tr>
    </w:tbl>
    <w:p w:rsidR="007D70F5" w:rsidRPr="002D47B4" w:rsidRDefault="007D70F5" w:rsidP="007D70F5">
      <w:pPr>
        <w:tabs>
          <w:tab w:val="left" w:pos="4320"/>
          <w:tab w:val="center" w:pos="4875"/>
        </w:tabs>
        <w:autoSpaceDE w:val="0"/>
        <w:autoSpaceDN w:val="0"/>
        <w:adjustRightInd w:val="0"/>
        <w:jc w:val="both"/>
        <w:rPr>
          <w:sz w:val="22"/>
          <w:szCs w:val="22"/>
        </w:rPr>
      </w:pPr>
    </w:p>
    <w:p w:rsidR="002D47B4" w:rsidRDefault="002D47B4" w:rsidP="002D47B4">
      <w:pPr>
        <w:pStyle w:val="ConsPlusNormal"/>
        <w:pageBreakBefore/>
        <w:ind w:firstLine="0"/>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2D47B4" w:rsidRDefault="002D47B4" w:rsidP="002D47B4">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к постановлению</w:t>
      </w:r>
    </w:p>
    <w:p w:rsidR="002D47B4" w:rsidRDefault="002D47B4" w:rsidP="002D47B4">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Администрации</w:t>
      </w:r>
    </w:p>
    <w:p w:rsidR="002D47B4" w:rsidRDefault="002D47B4" w:rsidP="002D47B4">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Октябрьского района</w:t>
      </w:r>
    </w:p>
    <w:p w:rsidR="002D47B4" w:rsidRDefault="002D47B4" w:rsidP="002D47B4">
      <w:pPr>
        <w:pStyle w:val="ConsPlusNormal"/>
        <w:ind w:left="6237" w:firstLine="0"/>
        <w:jc w:val="right"/>
        <w:outlineLvl w:val="0"/>
        <w:rPr>
          <w:rFonts w:ascii="Times New Roman CYR" w:hAnsi="Times New Roman CYR" w:cs="Times New Roman CYR"/>
          <w:sz w:val="28"/>
          <w:szCs w:val="28"/>
        </w:rPr>
      </w:pPr>
      <w:r>
        <w:rPr>
          <w:rFonts w:ascii="Times New Roman" w:hAnsi="Times New Roman" w:cs="Times New Roman"/>
          <w:sz w:val="28"/>
          <w:szCs w:val="28"/>
        </w:rPr>
        <w:t xml:space="preserve">от </w:t>
      </w:r>
      <w:r w:rsidR="0013035D">
        <w:rPr>
          <w:rFonts w:ascii="Times New Roman" w:hAnsi="Times New Roman" w:cs="Times New Roman"/>
          <w:sz w:val="28"/>
          <w:szCs w:val="28"/>
        </w:rPr>
        <w:t>11.03.</w:t>
      </w:r>
      <w:r>
        <w:rPr>
          <w:rFonts w:ascii="Times New Roman" w:hAnsi="Times New Roman" w:cs="Times New Roman"/>
          <w:sz w:val="28"/>
          <w:szCs w:val="28"/>
        </w:rPr>
        <w:t xml:space="preserve">2025 № </w:t>
      </w:r>
      <w:r w:rsidR="0013035D">
        <w:rPr>
          <w:rFonts w:ascii="Times New Roman" w:hAnsi="Times New Roman" w:cs="Times New Roman"/>
          <w:sz w:val="28"/>
          <w:szCs w:val="28"/>
        </w:rPr>
        <w:t>318</w:t>
      </w:r>
    </w:p>
    <w:p w:rsidR="002D47B4" w:rsidRDefault="002D47B4" w:rsidP="002D47B4">
      <w:pPr>
        <w:autoSpaceDE w:val="0"/>
        <w:autoSpaceDN w:val="0"/>
        <w:adjustRightInd w:val="0"/>
        <w:spacing w:line="247" w:lineRule="atLeast"/>
        <w:jc w:val="center"/>
        <w:outlineLvl w:val="0"/>
        <w:rPr>
          <w:rFonts w:ascii="Times New Roman CYR" w:hAnsi="Times New Roman CYR" w:cs="Times New Roman CYR"/>
          <w:sz w:val="28"/>
          <w:szCs w:val="28"/>
        </w:rPr>
      </w:pPr>
      <w:r>
        <w:rPr>
          <w:rFonts w:ascii="Times New Roman CYR" w:hAnsi="Times New Roman CYR" w:cs="Times New Roman CYR"/>
          <w:sz w:val="28"/>
          <w:szCs w:val="28"/>
        </w:rPr>
        <w:t>ОТЧЕТ</w:t>
      </w:r>
    </w:p>
    <w:p w:rsidR="002D47B4" w:rsidRDefault="002D47B4" w:rsidP="002D47B4">
      <w:pPr>
        <w:autoSpaceDE w:val="0"/>
        <w:autoSpaceDN w:val="0"/>
        <w:adjustRightInd w:val="0"/>
        <w:spacing w:line="247" w:lineRule="atLeast"/>
        <w:jc w:val="center"/>
        <w:outlineLvl w:val="0"/>
        <w:rPr>
          <w:sz w:val="28"/>
          <w:szCs w:val="28"/>
        </w:rPr>
      </w:pPr>
      <w:r>
        <w:rPr>
          <w:rFonts w:ascii="Times New Roman CYR" w:hAnsi="Times New Roman CYR" w:cs="Times New Roman CYR"/>
          <w:sz w:val="28"/>
          <w:szCs w:val="28"/>
        </w:rPr>
        <w:t>о реализации муниципальной программы</w:t>
      </w:r>
      <w:r>
        <w:rPr>
          <w:rFonts w:ascii="Times New Roman CYR" w:hAnsi="Times New Roman CYR" w:cs="Times New Roman CYR"/>
          <w:color w:val="FF0000"/>
          <w:sz w:val="28"/>
          <w:szCs w:val="28"/>
        </w:rPr>
        <w:t xml:space="preserve"> </w:t>
      </w:r>
      <w:r>
        <w:rPr>
          <w:sz w:val="28"/>
          <w:szCs w:val="28"/>
        </w:rPr>
        <w:t>«Поддержка социально ориентированных некоммерческих организаций в Октябрьском районе»</w:t>
      </w:r>
    </w:p>
    <w:p w:rsidR="002D47B4" w:rsidRDefault="002D47B4" w:rsidP="002D47B4">
      <w:pPr>
        <w:autoSpaceDE w:val="0"/>
        <w:autoSpaceDN w:val="0"/>
        <w:adjustRightInd w:val="0"/>
        <w:spacing w:line="247" w:lineRule="atLeast"/>
        <w:jc w:val="center"/>
        <w:outlineLvl w:val="0"/>
        <w:rPr>
          <w:sz w:val="28"/>
          <w:szCs w:val="28"/>
        </w:rPr>
      </w:pPr>
      <w:r>
        <w:rPr>
          <w:sz w:val="28"/>
          <w:szCs w:val="28"/>
        </w:rPr>
        <w:t>за 202</w:t>
      </w:r>
      <w:r w:rsidRPr="002D47B4">
        <w:rPr>
          <w:sz w:val="28"/>
          <w:szCs w:val="28"/>
        </w:rPr>
        <w:t xml:space="preserve">4 </w:t>
      </w:r>
      <w:r>
        <w:rPr>
          <w:sz w:val="28"/>
          <w:szCs w:val="28"/>
        </w:rPr>
        <w:t>год</w:t>
      </w:r>
    </w:p>
    <w:p w:rsidR="002D47B4" w:rsidRDefault="002D47B4" w:rsidP="002D47B4">
      <w:pPr>
        <w:widowControl w:val="0"/>
        <w:autoSpaceDE w:val="0"/>
        <w:autoSpaceDN w:val="0"/>
        <w:adjustRightInd w:val="0"/>
        <w:jc w:val="center"/>
        <w:rPr>
          <w:sz w:val="28"/>
          <w:szCs w:val="28"/>
        </w:rPr>
      </w:pPr>
    </w:p>
    <w:p w:rsidR="002D47B4" w:rsidRDefault="002D47B4" w:rsidP="002D47B4">
      <w:pPr>
        <w:tabs>
          <w:tab w:val="center" w:pos="4876"/>
          <w:tab w:val="left" w:pos="7245"/>
        </w:tabs>
        <w:jc w:val="center"/>
        <w:rPr>
          <w:sz w:val="28"/>
          <w:szCs w:val="28"/>
        </w:rPr>
      </w:pPr>
      <w:r>
        <w:rPr>
          <w:sz w:val="28"/>
          <w:szCs w:val="28"/>
        </w:rPr>
        <w:t>Раздел 1. Конкретные результаты, достигнутые за 2024 год</w:t>
      </w:r>
    </w:p>
    <w:p w:rsidR="002D47B4" w:rsidRDefault="002D47B4" w:rsidP="002D47B4">
      <w:pPr>
        <w:tabs>
          <w:tab w:val="center" w:pos="4876"/>
          <w:tab w:val="left" w:pos="7245"/>
        </w:tabs>
        <w:jc w:val="center"/>
        <w:rPr>
          <w:sz w:val="28"/>
          <w:szCs w:val="28"/>
        </w:rPr>
      </w:pPr>
    </w:p>
    <w:p w:rsidR="002D47B4" w:rsidRDefault="002D47B4" w:rsidP="002D47B4">
      <w:pPr>
        <w:jc w:val="both"/>
        <w:rPr>
          <w:sz w:val="28"/>
          <w:szCs w:val="28"/>
        </w:rPr>
      </w:pPr>
      <w:r>
        <w:rPr>
          <w:sz w:val="28"/>
          <w:szCs w:val="28"/>
        </w:rPr>
        <w:tab/>
      </w:r>
      <w:proofErr w:type="gramStart"/>
      <w:r>
        <w:rPr>
          <w:sz w:val="28"/>
          <w:szCs w:val="28"/>
        </w:rPr>
        <w:t>В целях создания условий для развития сектора социально ориентированных некоммерческих организаций Октябрьского района (далее - СО НКО) и повышения эффективности использования их потенциала в решении задач социально-экономического развития Октябрьского района, повышения гражданской активности, развития добровольчества и благотворительности, социального предпринимательства в Октябрьском районе как ресурса развития общества в рамках реализации муниципальной программы Октябрьского района «Поддержка социально ориентированных некоммерческих организаций в Октябрьском районе</w:t>
      </w:r>
      <w:proofErr w:type="gramEnd"/>
      <w:r>
        <w:rPr>
          <w:sz w:val="28"/>
          <w:szCs w:val="28"/>
        </w:rPr>
        <w:t>», утвержденной постановлением Администрации Октябрьского района от 13.11.2018 № 1558 «Об утверждении муниципальной программы Октябрьского района «Поддержка социально ориентированных некоммерческих организаций в Октябрьском районе» (далее-муниципальная программа), ответственным исполнителем и участниками муниципальной программы в 2024 году реализован комплекс мероприятий, в результате которых:</w:t>
      </w:r>
    </w:p>
    <w:p w:rsidR="002D47B4" w:rsidRDefault="002D47B4" w:rsidP="002D47B4">
      <w:pPr>
        <w:ind w:firstLine="708"/>
        <w:jc w:val="both"/>
        <w:rPr>
          <w:sz w:val="28"/>
          <w:szCs w:val="28"/>
        </w:rPr>
      </w:pPr>
      <w:r>
        <w:rPr>
          <w:sz w:val="28"/>
          <w:szCs w:val="28"/>
        </w:rPr>
        <w:t xml:space="preserve">- разработаны и приняты нормативно-правовые акты Октябрьского района, обеспечивающие успешное </w:t>
      </w:r>
      <w:r>
        <w:rPr>
          <w:sz w:val="28"/>
          <w:szCs w:val="28"/>
          <w:shd w:val="clear" w:color="auto" w:fill="FFFFFF"/>
        </w:rPr>
        <w:t xml:space="preserve">развитие </w:t>
      </w:r>
      <w:r>
        <w:rPr>
          <w:sz w:val="28"/>
          <w:szCs w:val="28"/>
        </w:rPr>
        <w:t>социально ориентированных некоммерческих организаций;</w:t>
      </w:r>
    </w:p>
    <w:p w:rsidR="002D47B4" w:rsidRDefault="002D47B4" w:rsidP="002D47B4">
      <w:pPr>
        <w:ind w:firstLine="708"/>
        <w:jc w:val="both"/>
        <w:rPr>
          <w:sz w:val="28"/>
          <w:szCs w:val="28"/>
        </w:rPr>
      </w:pPr>
      <w:r>
        <w:rPr>
          <w:sz w:val="28"/>
          <w:szCs w:val="28"/>
        </w:rPr>
        <w:t>- создан и обновлен реестр социально ориентированных некоммерческих организаций, осуществляющих деятельность на территории Октябрьского района;</w:t>
      </w:r>
    </w:p>
    <w:p w:rsidR="002D47B4" w:rsidRDefault="002D47B4" w:rsidP="002D47B4">
      <w:pPr>
        <w:ind w:firstLine="708"/>
        <w:jc w:val="both"/>
        <w:rPr>
          <w:sz w:val="28"/>
          <w:szCs w:val="28"/>
        </w:rPr>
      </w:pPr>
      <w:r>
        <w:rPr>
          <w:sz w:val="28"/>
          <w:szCs w:val="28"/>
        </w:rPr>
        <w:t>- оказано содействие в проведении социально ориентированными некоммерческими организациями публичных мероприятий на территории Октябрьского района;</w:t>
      </w:r>
    </w:p>
    <w:p w:rsidR="002D47B4" w:rsidRDefault="002D47B4" w:rsidP="002D47B4">
      <w:pPr>
        <w:ind w:firstLine="708"/>
        <w:jc w:val="both"/>
        <w:rPr>
          <w:sz w:val="28"/>
          <w:szCs w:val="28"/>
        </w:rPr>
      </w:pPr>
      <w:r>
        <w:rPr>
          <w:sz w:val="28"/>
          <w:szCs w:val="28"/>
        </w:rPr>
        <w:t>- оказана 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p w:rsidR="002D47B4" w:rsidRDefault="002D47B4" w:rsidP="002D47B4">
      <w:pPr>
        <w:ind w:firstLine="708"/>
        <w:jc w:val="both"/>
        <w:rPr>
          <w:sz w:val="28"/>
          <w:szCs w:val="28"/>
        </w:rPr>
      </w:pPr>
      <w:r>
        <w:rPr>
          <w:sz w:val="28"/>
          <w:szCs w:val="28"/>
        </w:rPr>
        <w:t>- оказана имущественная поддержка социально ориентированным некоммерческим организациям Администрацией Октябрьского района;</w:t>
      </w:r>
    </w:p>
    <w:p w:rsidR="002D47B4" w:rsidRDefault="002D47B4" w:rsidP="002D47B4">
      <w:pPr>
        <w:ind w:firstLine="708"/>
        <w:jc w:val="both"/>
        <w:rPr>
          <w:sz w:val="28"/>
          <w:szCs w:val="28"/>
        </w:rPr>
      </w:pPr>
      <w:r>
        <w:rPr>
          <w:sz w:val="28"/>
          <w:szCs w:val="28"/>
        </w:rPr>
        <w:t>- налажена 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p w:rsidR="002D47B4" w:rsidRDefault="002D47B4" w:rsidP="002D47B4">
      <w:pPr>
        <w:autoSpaceDE w:val="0"/>
        <w:autoSpaceDN w:val="0"/>
        <w:adjustRightInd w:val="0"/>
        <w:ind w:left="67" w:firstLine="641"/>
        <w:jc w:val="both"/>
        <w:rPr>
          <w:sz w:val="28"/>
          <w:szCs w:val="28"/>
        </w:rPr>
      </w:pPr>
      <w:proofErr w:type="gramStart"/>
      <w:r>
        <w:rPr>
          <w:sz w:val="28"/>
          <w:szCs w:val="28"/>
        </w:rPr>
        <w:t xml:space="preserve">- проведен мониторинг предоставления услуг в социальной сфере социально ориентированными некоммерческими организациями и услуг, оказываемых в </w:t>
      </w:r>
      <w:r>
        <w:rPr>
          <w:sz w:val="28"/>
          <w:szCs w:val="28"/>
        </w:rPr>
        <w:lastRenderedPageBreak/>
        <w:t>данной сфере стационарными и коммерческими организациями, определены категории граждан, нуждающиеся в услугах социальной сферы и наиболее востребованных услугах, определены услуги, оказываемые государственными и муниципальными учреждениями, которые можно передать на аутсорсинг СО НКО;</w:t>
      </w:r>
      <w:proofErr w:type="gramEnd"/>
    </w:p>
    <w:p w:rsidR="002D47B4" w:rsidRDefault="002D47B4" w:rsidP="002D47B4">
      <w:pPr>
        <w:autoSpaceDE w:val="0"/>
        <w:autoSpaceDN w:val="0"/>
        <w:adjustRightInd w:val="0"/>
        <w:ind w:left="67" w:firstLine="641"/>
        <w:jc w:val="both"/>
        <w:rPr>
          <w:sz w:val="28"/>
          <w:szCs w:val="28"/>
        </w:rPr>
      </w:pPr>
      <w:r>
        <w:rPr>
          <w:sz w:val="28"/>
          <w:szCs w:val="28"/>
        </w:rPr>
        <w:t>- проведены информационные кампании о деятельности и услугах СО НКО, благотворительности и добровольчества;</w:t>
      </w:r>
    </w:p>
    <w:p w:rsidR="002D47B4" w:rsidRDefault="002D47B4" w:rsidP="002D47B4">
      <w:pPr>
        <w:autoSpaceDE w:val="0"/>
        <w:autoSpaceDN w:val="0"/>
        <w:adjustRightInd w:val="0"/>
        <w:ind w:left="67" w:firstLine="641"/>
        <w:jc w:val="both"/>
        <w:rPr>
          <w:sz w:val="28"/>
          <w:szCs w:val="28"/>
        </w:rPr>
      </w:pPr>
      <w:r>
        <w:rPr>
          <w:sz w:val="28"/>
          <w:szCs w:val="28"/>
        </w:rPr>
        <w:t>- разработаны методические материалы по обеспечению доступа СО НКО на рынок социальных услуг;</w:t>
      </w:r>
    </w:p>
    <w:p w:rsidR="002D47B4" w:rsidRDefault="002D47B4" w:rsidP="002D47B4">
      <w:pPr>
        <w:widowControl w:val="0"/>
        <w:autoSpaceDE w:val="0"/>
        <w:autoSpaceDN w:val="0"/>
        <w:adjustRightInd w:val="0"/>
        <w:ind w:firstLine="708"/>
        <w:jc w:val="both"/>
        <w:rPr>
          <w:sz w:val="28"/>
          <w:szCs w:val="28"/>
        </w:rPr>
      </w:pPr>
      <w:r>
        <w:rPr>
          <w:sz w:val="28"/>
          <w:szCs w:val="28"/>
        </w:rPr>
        <w:t>- проведены мероприятия по позиционированию деятельности некоммерческого сектора Октябрьского района через СМИ и сеть интернет;</w:t>
      </w:r>
    </w:p>
    <w:p w:rsidR="002D47B4" w:rsidRDefault="002D47B4" w:rsidP="002D47B4">
      <w:pPr>
        <w:widowControl w:val="0"/>
        <w:autoSpaceDE w:val="0"/>
        <w:autoSpaceDN w:val="0"/>
        <w:adjustRightInd w:val="0"/>
        <w:ind w:firstLine="708"/>
        <w:jc w:val="both"/>
        <w:rPr>
          <w:szCs w:val="24"/>
        </w:rPr>
      </w:pPr>
      <w:r>
        <w:rPr>
          <w:sz w:val="28"/>
          <w:szCs w:val="28"/>
        </w:rPr>
        <w:t>- изготовлена информационно методическая продукция (листовки, плакаты, брошюры), баннеры в области поддержки социально ориентированных некоммерческих организаций и освещения успешных практик реализации социальных проектов;</w:t>
      </w:r>
    </w:p>
    <w:p w:rsidR="002D47B4" w:rsidRDefault="002D47B4" w:rsidP="002D47B4">
      <w:pPr>
        <w:autoSpaceDE w:val="0"/>
        <w:autoSpaceDN w:val="0"/>
        <w:adjustRightInd w:val="0"/>
        <w:ind w:left="67" w:firstLine="641"/>
        <w:jc w:val="both"/>
      </w:pPr>
      <w:r>
        <w:rPr>
          <w:sz w:val="28"/>
          <w:szCs w:val="28"/>
        </w:rPr>
        <w:t>- проведены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p w:rsidR="002D47B4" w:rsidRDefault="002D47B4" w:rsidP="002D47B4">
      <w:pPr>
        <w:autoSpaceDE w:val="0"/>
        <w:autoSpaceDN w:val="0"/>
        <w:adjustRightInd w:val="0"/>
        <w:ind w:left="67" w:firstLine="641"/>
        <w:jc w:val="both"/>
      </w:pPr>
      <w:r>
        <w:rPr>
          <w:sz w:val="28"/>
          <w:szCs w:val="28"/>
        </w:rPr>
        <w:t>- проведено 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принято участие в мероприятиях областного и регионально значения;</w:t>
      </w:r>
    </w:p>
    <w:p w:rsidR="002D47B4" w:rsidRDefault="002D47B4" w:rsidP="002D47B4">
      <w:pPr>
        <w:autoSpaceDE w:val="0"/>
        <w:autoSpaceDN w:val="0"/>
        <w:adjustRightInd w:val="0"/>
        <w:ind w:left="67" w:firstLine="641"/>
        <w:jc w:val="both"/>
        <w:rPr>
          <w:sz w:val="28"/>
          <w:szCs w:val="28"/>
        </w:rPr>
      </w:pPr>
      <w:r>
        <w:rPr>
          <w:sz w:val="28"/>
          <w:szCs w:val="28"/>
        </w:rPr>
        <w:t>- организовано участие руководителей и специалистов СО НКО в районных и областных мероприятиях по обмену опытом, семинарах, конференциях, форумах и оказано содействие СО НКО в реализации социально значимых проектов;</w:t>
      </w:r>
    </w:p>
    <w:p w:rsidR="002D47B4" w:rsidRDefault="002D47B4" w:rsidP="002D47B4">
      <w:pPr>
        <w:autoSpaceDE w:val="0"/>
        <w:autoSpaceDN w:val="0"/>
        <w:adjustRightInd w:val="0"/>
        <w:ind w:left="67" w:firstLine="641"/>
        <w:jc w:val="both"/>
        <w:rPr>
          <w:sz w:val="28"/>
          <w:szCs w:val="28"/>
        </w:rPr>
      </w:pPr>
      <w:proofErr w:type="gramStart"/>
      <w:r>
        <w:rPr>
          <w:sz w:val="28"/>
          <w:szCs w:val="28"/>
        </w:rPr>
        <w:t>- принято участие некоммерческого сектора района в конкурсах на предоставление субсидий и грантов из областного и федерального бюджетов;</w:t>
      </w:r>
      <w:proofErr w:type="gramEnd"/>
    </w:p>
    <w:p w:rsidR="002D47B4" w:rsidRDefault="002D47B4" w:rsidP="002D47B4">
      <w:pPr>
        <w:autoSpaceDE w:val="0"/>
        <w:autoSpaceDN w:val="0"/>
        <w:adjustRightInd w:val="0"/>
        <w:ind w:left="67" w:firstLine="641"/>
        <w:jc w:val="both"/>
        <w:rPr>
          <w:sz w:val="28"/>
          <w:szCs w:val="28"/>
        </w:rPr>
      </w:pPr>
      <w:r>
        <w:rPr>
          <w:sz w:val="28"/>
          <w:szCs w:val="28"/>
        </w:rPr>
        <w:t>- оказано 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p w:rsidR="002D47B4" w:rsidRDefault="002D47B4" w:rsidP="002D47B4">
      <w:pPr>
        <w:autoSpaceDE w:val="0"/>
        <w:autoSpaceDN w:val="0"/>
        <w:adjustRightInd w:val="0"/>
        <w:ind w:left="67" w:firstLine="641"/>
        <w:jc w:val="both"/>
        <w:rPr>
          <w:szCs w:val="24"/>
        </w:rPr>
      </w:pPr>
      <w:r>
        <w:rPr>
          <w:sz w:val="28"/>
          <w:szCs w:val="28"/>
        </w:rPr>
        <w:t>- разработаны системы поддержки добровольческой деятельности и развития соответствующей инфраструктуры, в том числе проведены районные конкурсы: «Лучшая общественная и некоммерческая организация»;</w:t>
      </w:r>
    </w:p>
    <w:p w:rsidR="002D47B4" w:rsidRDefault="002D47B4" w:rsidP="002D47B4">
      <w:pPr>
        <w:autoSpaceDE w:val="0"/>
        <w:autoSpaceDN w:val="0"/>
        <w:adjustRightInd w:val="0"/>
        <w:ind w:left="67" w:firstLine="641"/>
        <w:jc w:val="both"/>
        <w:rPr>
          <w:sz w:val="28"/>
          <w:szCs w:val="28"/>
          <w:highlight w:val="yellow"/>
        </w:rPr>
      </w:pPr>
      <w:r>
        <w:rPr>
          <w:sz w:val="28"/>
          <w:szCs w:val="28"/>
        </w:rPr>
        <w:t>- принято 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p w:rsidR="002D47B4" w:rsidRDefault="002D47B4" w:rsidP="002D47B4">
      <w:pPr>
        <w:tabs>
          <w:tab w:val="left" w:pos="9639"/>
        </w:tabs>
        <w:autoSpaceDE w:val="0"/>
        <w:autoSpaceDN w:val="0"/>
        <w:adjustRightInd w:val="0"/>
        <w:spacing w:line="247" w:lineRule="atLeast"/>
        <w:ind w:firstLine="708"/>
        <w:jc w:val="both"/>
        <w:outlineLvl w:val="0"/>
        <w:rPr>
          <w:sz w:val="28"/>
          <w:szCs w:val="28"/>
        </w:rPr>
      </w:pPr>
      <w:r>
        <w:rPr>
          <w:sz w:val="28"/>
          <w:szCs w:val="28"/>
        </w:rPr>
        <w:t>Основные результаты реализации муниципальной программы</w:t>
      </w:r>
      <w:r>
        <w:rPr>
          <w:color w:val="FF0000"/>
          <w:sz w:val="28"/>
          <w:szCs w:val="28"/>
        </w:rPr>
        <w:t xml:space="preserve"> </w:t>
      </w:r>
      <w:r>
        <w:rPr>
          <w:sz w:val="28"/>
          <w:szCs w:val="28"/>
        </w:rPr>
        <w:t>«Поддержка социально ориентированных некоммерческих организаций в Октябрьском районе» представлены в соответствии с каждым ожидаемым результатом, утвержденным в паспорте муниципальной программы и ее подпрограммах:</w:t>
      </w:r>
    </w:p>
    <w:p w:rsidR="002D47B4" w:rsidRDefault="002D47B4" w:rsidP="002D47B4">
      <w:pPr>
        <w:pStyle w:val="tekstob"/>
        <w:shd w:val="clear" w:color="auto" w:fill="FFFFFF"/>
        <w:spacing w:before="0" w:beforeAutospacing="0" w:after="0" w:afterAutospacing="0" w:line="240" w:lineRule="atLeast"/>
        <w:ind w:firstLine="708"/>
        <w:jc w:val="both"/>
        <w:rPr>
          <w:color w:val="000000"/>
          <w:sz w:val="28"/>
          <w:szCs w:val="28"/>
        </w:rPr>
      </w:pPr>
      <w:r>
        <w:rPr>
          <w:sz w:val="28"/>
          <w:szCs w:val="28"/>
        </w:rPr>
        <w:t xml:space="preserve">- </w:t>
      </w:r>
      <w:r>
        <w:rPr>
          <w:color w:val="000000"/>
          <w:sz w:val="28"/>
          <w:szCs w:val="28"/>
        </w:rPr>
        <w:t>Развитие сектора социально ориентированных некоммерческих организаций в Октябрьском районе;</w:t>
      </w:r>
    </w:p>
    <w:p w:rsidR="002D47B4" w:rsidRDefault="002D47B4" w:rsidP="002D47B4">
      <w:pPr>
        <w:pStyle w:val="tekstob"/>
        <w:shd w:val="clear" w:color="auto" w:fill="FFFFFF"/>
        <w:spacing w:before="0" w:beforeAutospacing="0" w:after="0" w:afterAutospacing="0" w:line="240" w:lineRule="atLeast"/>
        <w:ind w:firstLine="708"/>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p>
    <w:p w:rsidR="002D47B4" w:rsidRDefault="002D47B4" w:rsidP="002D47B4">
      <w:pPr>
        <w:pStyle w:val="tekstob"/>
        <w:shd w:val="clear" w:color="auto" w:fill="FFFFFF"/>
        <w:spacing w:before="0" w:beforeAutospacing="0" w:after="0" w:afterAutospacing="0" w:line="240" w:lineRule="atLeast"/>
        <w:ind w:firstLine="708"/>
        <w:jc w:val="both"/>
        <w:rPr>
          <w:color w:val="000000"/>
          <w:sz w:val="28"/>
          <w:szCs w:val="28"/>
          <w:shd w:val="clear" w:color="auto" w:fill="FFFFFF"/>
        </w:rPr>
      </w:pPr>
      <w:r>
        <w:rPr>
          <w:color w:val="000000"/>
          <w:sz w:val="28"/>
          <w:szCs w:val="28"/>
        </w:rPr>
        <w:lastRenderedPageBreak/>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p>
    <w:p w:rsidR="002D47B4" w:rsidRDefault="002D47B4" w:rsidP="002D47B4">
      <w:pPr>
        <w:pStyle w:val="tekstob"/>
        <w:shd w:val="clear" w:color="auto" w:fill="FFFFFF"/>
        <w:spacing w:before="0" w:beforeAutospacing="0" w:after="0" w:afterAutospacing="0" w:line="240" w:lineRule="atLeast"/>
        <w:ind w:firstLine="708"/>
        <w:jc w:val="both"/>
        <w:rPr>
          <w:color w:val="000000"/>
          <w:sz w:val="28"/>
          <w:szCs w:val="28"/>
        </w:rPr>
      </w:pPr>
      <w:r>
        <w:rPr>
          <w:color w:val="000000"/>
          <w:sz w:val="28"/>
          <w:szCs w:val="28"/>
          <w:shd w:val="clear" w:color="auto" w:fill="FFFFFF"/>
        </w:rPr>
        <w:t>-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 общественного самоуправления;</w:t>
      </w:r>
    </w:p>
    <w:p w:rsidR="002D47B4" w:rsidRDefault="002D47B4" w:rsidP="002D47B4">
      <w:pPr>
        <w:autoSpaceDE w:val="0"/>
        <w:autoSpaceDN w:val="0"/>
        <w:adjustRightInd w:val="0"/>
        <w:ind w:left="67" w:firstLine="641"/>
        <w:jc w:val="both"/>
        <w:rPr>
          <w:color w:val="FF0000"/>
          <w:sz w:val="28"/>
          <w:szCs w:val="28"/>
          <w:highlight w:val="yellow"/>
        </w:rPr>
      </w:pPr>
      <w:r>
        <w:rPr>
          <w:sz w:val="28"/>
          <w:szCs w:val="28"/>
          <w:shd w:val="clear" w:color="auto" w:fill="FFFFFF"/>
        </w:rPr>
        <w:t>- снижение социальной напряженности в муниципальном образовании.</w:t>
      </w:r>
    </w:p>
    <w:p w:rsidR="002D47B4" w:rsidRDefault="002D47B4" w:rsidP="002D47B4">
      <w:pPr>
        <w:autoSpaceDE w:val="0"/>
        <w:autoSpaceDN w:val="0"/>
        <w:adjustRightInd w:val="0"/>
        <w:spacing w:line="247" w:lineRule="atLeast"/>
        <w:ind w:firstLine="708"/>
        <w:jc w:val="both"/>
        <w:outlineLvl w:val="0"/>
        <w:rPr>
          <w:color w:val="FF0000"/>
          <w:sz w:val="28"/>
          <w:szCs w:val="28"/>
        </w:rPr>
      </w:pPr>
      <w:r>
        <w:rPr>
          <w:sz w:val="28"/>
          <w:szCs w:val="28"/>
        </w:rPr>
        <w:t>Таким образом, была соблюдена привязка результатов к целям и задачам муниципальной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целей муниципальной программы, заключающейся в развитии некоммерческого сектора Октябрьского района.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p>
    <w:p w:rsidR="002D47B4" w:rsidRDefault="002D47B4" w:rsidP="002D47B4">
      <w:pPr>
        <w:autoSpaceDE w:val="0"/>
        <w:autoSpaceDN w:val="0"/>
        <w:adjustRightInd w:val="0"/>
        <w:ind w:left="67" w:firstLine="641"/>
        <w:jc w:val="both"/>
        <w:rPr>
          <w:color w:val="FF0000"/>
          <w:sz w:val="28"/>
          <w:szCs w:val="28"/>
        </w:rPr>
      </w:pPr>
    </w:p>
    <w:p w:rsidR="002D47B4" w:rsidRDefault="002D47B4" w:rsidP="002D47B4">
      <w:pPr>
        <w:jc w:val="center"/>
        <w:rPr>
          <w:color w:val="auto"/>
          <w:sz w:val="28"/>
          <w:szCs w:val="28"/>
        </w:rPr>
      </w:pPr>
      <w:r>
        <w:rPr>
          <w:sz w:val="28"/>
          <w:szCs w:val="28"/>
        </w:rPr>
        <w:t>Раздел 2. Результаты реализации основных мероприятий,</w:t>
      </w:r>
    </w:p>
    <w:p w:rsidR="002D47B4" w:rsidRDefault="002D47B4" w:rsidP="002D47B4">
      <w:pPr>
        <w:jc w:val="center"/>
        <w:rPr>
          <w:sz w:val="28"/>
          <w:szCs w:val="28"/>
        </w:rPr>
      </w:pPr>
      <w:proofErr w:type="gramStart"/>
      <w:r>
        <w:rPr>
          <w:sz w:val="28"/>
          <w:szCs w:val="28"/>
        </w:rPr>
        <w:t>приоритетных основных мероприятий и/или приоритетных проектах (программа), а также сведения о достижении контрольных событий муниципальной программы «Поддержка социально ориентированных некоммерческих организаций в Октябрьском районе»</w:t>
      </w:r>
      <w:proofErr w:type="gramEnd"/>
    </w:p>
    <w:p w:rsidR="002D47B4" w:rsidRDefault="002D47B4" w:rsidP="002D47B4">
      <w:pPr>
        <w:jc w:val="center"/>
        <w:rPr>
          <w:sz w:val="28"/>
          <w:szCs w:val="28"/>
        </w:rPr>
      </w:pPr>
    </w:p>
    <w:p w:rsidR="002D47B4" w:rsidRDefault="002D47B4" w:rsidP="002D47B4">
      <w:pPr>
        <w:jc w:val="both"/>
        <w:rPr>
          <w:sz w:val="28"/>
          <w:szCs w:val="28"/>
        </w:rPr>
      </w:pPr>
      <w:r>
        <w:rPr>
          <w:sz w:val="28"/>
          <w:szCs w:val="28"/>
        </w:rPr>
        <w:tab/>
        <w:t>Достижению результатов в 2024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2D47B4" w:rsidRDefault="002D47B4" w:rsidP="002D47B4">
      <w:pPr>
        <w:jc w:val="both"/>
        <w:rPr>
          <w:sz w:val="28"/>
          <w:szCs w:val="28"/>
        </w:rPr>
      </w:pPr>
      <w:r>
        <w:rPr>
          <w:sz w:val="28"/>
          <w:szCs w:val="28"/>
        </w:rPr>
        <w:tab/>
        <w:t>В рамках подпрограммы 1 «</w:t>
      </w:r>
      <w:r>
        <w:rPr>
          <w:rFonts w:eastAsia="Calibri"/>
          <w:sz w:val="28"/>
          <w:szCs w:val="28"/>
          <w:lang w:eastAsia="en-US"/>
        </w:rPr>
        <w:t>Наращивание потенциала социально ориентированных некоммерческих организаций Октябрьского района</w:t>
      </w:r>
      <w:r>
        <w:rPr>
          <w:sz w:val="28"/>
          <w:szCs w:val="28"/>
        </w:rPr>
        <w:t>», предусмотрена реализация 16 основных мероприятий и 1 контрольное событие.</w:t>
      </w:r>
    </w:p>
    <w:p w:rsidR="002D47B4" w:rsidRDefault="002D47B4" w:rsidP="002D47B4">
      <w:pPr>
        <w:ind w:firstLine="708"/>
        <w:jc w:val="both"/>
        <w:rPr>
          <w:sz w:val="28"/>
          <w:szCs w:val="28"/>
        </w:rPr>
      </w:pPr>
      <w:r>
        <w:rPr>
          <w:sz w:val="28"/>
          <w:szCs w:val="28"/>
        </w:rPr>
        <w:t xml:space="preserve">Основное мероприятие 1.1. «Разработка и принятие нормативно-правовых актов Октябрьского района, обеспечивающих успешное </w:t>
      </w:r>
      <w:r>
        <w:rPr>
          <w:sz w:val="28"/>
          <w:szCs w:val="28"/>
          <w:shd w:val="clear" w:color="auto" w:fill="FFFFFF"/>
        </w:rPr>
        <w:t xml:space="preserve">развитие </w:t>
      </w:r>
      <w:r>
        <w:rPr>
          <w:sz w:val="28"/>
          <w:szCs w:val="28"/>
        </w:rPr>
        <w:t>социально ориентированных некоммерческих организаций» выполнено в полном объеме. За 2024 год принято 9 нормативно-правовых документов.</w:t>
      </w:r>
    </w:p>
    <w:p w:rsidR="002D47B4" w:rsidRDefault="002D47B4" w:rsidP="002D47B4">
      <w:pPr>
        <w:tabs>
          <w:tab w:val="left" w:pos="2445"/>
        </w:tabs>
        <w:ind w:firstLine="709"/>
        <w:jc w:val="both"/>
        <w:rPr>
          <w:sz w:val="28"/>
          <w:szCs w:val="28"/>
        </w:rPr>
      </w:pPr>
      <w:r>
        <w:rPr>
          <w:rFonts w:eastAsia="Calibri"/>
          <w:sz w:val="28"/>
          <w:szCs w:val="28"/>
          <w:lang w:eastAsia="en-US"/>
        </w:rPr>
        <w:t>Основное мероприятие 1.2. «С</w:t>
      </w:r>
      <w:r>
        <w:rPr>
          <w:sz w:val="28"/>
          <w:szCs w:val="28"/>
        </w:rPr>
        <w:t>оздание и ведение реестра социально ориентированных некоммерческих организаций» выполнено в полном объеме.</w:t>
      </w:r>
    </w:p>
    <w:p w:rsidR="002D47B4" w:rsidRDefault="002D47B4" w:rsidP="002D47B4">
      <w:pPr>
        <w:tabs>
          <w:tab w:val="left" w:pos="2445"/>
        </w:tabs>
        <w:jc w:val="both"/>
        <w:rPr>
          <w:color w:val="auto"/>
          <w:sz w:val="28"/>
          <w:szCs w:val="28"/>
        </w:rPr>
      </w:pPr>
      <w:r>
        <w:rPr>
          <w:sz w:val="28"/>
          <w:szCs w:val="28"/>
        </w:rPr>
        <w:t xml:space="preserve">На территории Октябрьского района </w:t>
      </w:r>
      <w:proofErr w:type="gramStart"/>
      <w:r>
        <w:rPr>
          <w:sz w:val="28"/>
          <w:szCs w:val="28"/>
        </w:rPr>
        <w:t>на конец</w:t>
      </w:r>
      <w:proofErr w:type="gramEnd"/>
      <w:r>
        <w:rPr>
          <w:sz w:val="28"/>
          <w:szCs w:val="28"/>
        </w:rPr>
        <w:t xml:space="preserve"> 2024 года, согласно реестру НКО, создано 84 некоммерческие организации, из них 68 активно развивающих свою деятельность в социальных сферах.</w:t>
      </w:r>
    </w:p>
    <w:p w:rsidR="002D47B4" w:rsidRDefault="002D47B4" w:rsidP="002D47B4">
      <w:pPr>
        <w:tabs>
          <w:tab w:val="left" w:pos="2445"/>
        </w:tabs>
        <w:ind w:firstLine="709"/>
        <w:jc w:val="both"/>
        <w:rPr>
          <w:sz w:val="28"/>
          <w:szCs w:val="28"/>
        </w:rPr>
      </w:pPr>
      <w:r>
        <w:rPr>
          <w:rFonts w:eastAsia="Calibri"/>
          <w:sz w:val="28"/>
          <w:szCs w:val="28"/>
          <w:lang w:eastAsia="en-US"/>
        </w:rPr>
        <w:t>Основное мероприятие 1.3. «О</w:t>
      </w:r>
      <w:r>
        <w:rPr>
          <w:sz w:val="28"/>
          <w:szCs w:val="28"/>
        </w:rPr>
        <w:t xml:space="preserve">казание содействия в проведении социально ориентированными некоммерческими организациями публичных мероприятий на территории Октябрьского района» выполнено в полном объеме. На территории района регулярно проводились мероприятия, в том числе благотворительные, инициаторами которых выступали представители некоммерческого сектора, организация которых проходила с участием отдела социально-политических коммуникаций Администрации Октябрьского района, как в онлайн формате, так и в «режиме живого общения». Отдел выступил </w:t>
      </w:r>
      <w:proofErr w:type="spellStart"/>
      <w:r>
        <w:rPr>
          <w:sz w:val="28"/>
          <w:szCs w:val="28"/>
        </w:rPr>
        <w:t>соорганизатором</w:t>
      </w:r>
      <w:proofErr w:type="spellEnd"/>
      <w:r>
        <w:rPr>
          <w:sz w:val="28"/>
          <w:szCs w:val="28"/>
        </w:rPr>
        <w:t xml:space="preserve"> более 20 мероприятий </w:t>
      </w:r>
      <w:r>
        <w:rPr>
          <w:sz w:val="28"/>
          <w:szCs w:val="28"/>
        </w:rPr>
        <w:lastRenderedPageBreak/>
        <w:t>НКО. Информация о проведенных мероприятиях регулярно размещалась в СМИ и на сайте администрации Октябрьского района.</w:t>
      </w:r>
    </w:p>
    <w:p w:rsidR="002D47B4" w:rsidRDefault="002D47B4" w:rsidP="002D47B4">
      <w:pPr>
        <w:tabs>
          <w:tab w:val="left" w:pos="2445"/>
        </w:tabs>
        <w:ind w:firstLine="709"/>
        <w:jc w:val="both"/>
        <w:rPr>
          <w:sz w:val="28"/>
          <w:szCs w:val="28"/>
        </w:rPr>
      </w:pPr>
      <w:r>
        <w:rPr>
          <w:rFonts w:eastAsia="Calibri"/>
          <w:sz w:val="28"/>
          <w:szCs w:val="28"/>
          <w:lang w:eastAsia="en-US"/>
        </w:rPr>
        <w:t>Основное мероприятие 1.4. «И</w:t>
      </w:r>
      <w:r>
        <w:rPr>
          <w:sz w:val="28"/>
          <w:szCs w:val="28"/>
        </w:rPr>
        <w:t xml:space="preserve">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 выполнено в полном объеме. </w:t>
      </w:r>
      <w:proofErr w:type="gramStart"/>
      <w:r>
        <w:rPr>
          <w:sz w:val="28"/>
          <w:szCs w:val="28"/>
        </w:rPr>
        <w:t>Оказаны услуги некоммерческим организациям в подготовке пакетов документов для регистрации новых НКО - 2, подготовке проектов для участия общественных и некоммерческих организаций в конкурсах разного уровня – 58, (федеральные:</w:t>
      </w:r>
      <w:proofErr w:type="gramEnd"/>
      <w:r>
        <w:rPr>
          <w:sz w:val="28"/>
          <w:szCs w:val="28"/>
        </w:rPr>
        <w:t xml:space="preserve"> </w:t>
      </w:r>
      <w:proofErr w:type="gramStart"/>
      <w:r>
        <w:rPr>
          <w:sz w:val="28"/>
          <w:szCs w:val="28"/>
        </w:rPr>
        <w:t>ФПГ – 8, ПФКУ – 7, областные: конкурс субсидий Губернатора РО для СО НКО – 2, конкурс Губернатора РО «Сделаем вместе» - 8, «Общественное признание» ОП РО – 3, «Лучший ТОС РО» - 1, от «Единая Россия» - 1, районные: конкурс местных субсидий для СО НКО – 4, «Лучший ТОС» - 5, «Женсовет» - 3, «Совет ветеранов» - 6, «Лучшая общественная и некоммерческая организация» - 10).</w:t>
      </w:r>
      <w:proofErr w:type="gramEnd"/>
    </w:p>
    <w:p w:rsidR="002D47B4" w:rsidRDefault="002D47B4" w:rsidP="002D47B4">
      <w:pPr>
        <w:tabs>
          <w:tab w:val="left" w:pos="2445"/>
        </w:tabs>
        <w:ind w:firstLine="709"/>
        <w:jc w:val="both"/>
        <w:rPr>
          <w:sz w:val="28"/>
          <w:szCs w:val="28"/>
        </w:rPr>
      </w:pPr>
      <w:r>
        <w:rPr>
          <w:rFonts w:eastAsia="Calibri"/>
          <w:sz w:val="28"/>
          <w:szCs w:val="28"/>
          <w:lang w:eastAsia="en-US"/>
        </w:rPr>
        <w:t xml:space="preserve">Основное мероприятие 1.5. </w:t>
      </w:r>
      <w:r>
        <w:rPr>
          <w:sz w:val="28"/>
          <w:szCs w:val="28"/>
        </w:rPr>
        <w:t xml:space="preserve">«Финансовая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 Проведен конкурс на предоставление </w:t>
      </w:r>
      <w:r>
        <w:rPr>
          <w:bCs/>
          <w:sz w:val="28"/>
          <w:szCs w:val="28"/>
        </w:rPr>
        <w:t xml:space="preserve">финансовой поддержки в виде субсидии </w:t>
      </w:r>
      <w:r>
        <w:rPr>
          <w:sz w:val="28"/>
          <w:szCs w:val="28"/>
        </w:rPr>
        <w:t>за счет средств бюджета Октябрьского</w:t>
      </w:r>
      <w:r>
        <w:rPr>
          <w:bCs/>
          <w:sz w:val="28"/>
          <w:szCs w:val="28"/>
        </w:rPr>
        <w:t xml:space="preserve"> района социально ориентированным некоммерческим организациям Октябрьского района на реализацию </w:t>
      </w:r>
      <w:r>
        <w:rPr>
          <w:sz w:val="28"/>
          <w:szCs w:val="28"/>
        </w:rPr>
        <w:t>социально значимого проекта. В 2024 году на проведение конкурса выделено 320 515,2 руб. Поддержано 4 НКО:</w:t>
      </w:r>
    </w:p>
    <w:p w:rsidR="002D47B4" w:rsidRDefault="002D47B4" w:rsidP="002D47B4">
      <w:pPr>
        <w:ind w:firstLine="708"/>
        <w:jc w:val="both"/>
        <w:rPr>
          <w:sz w:val="28"/>
          <w:szCs w:val="28"/>
        </w:rPr>
      </w:pPr>
      <w:r>
        <w:rPr>
          <w:sz w:val="28"/>
          <w:szCs w:val="28"/>
        </w:rPr>
        <w:t xml:space="preserve">- АНО юнармейский военно-спортивный патриотический клуб «Октябрьский резерв» - проект «Мобильный пост «Письмо солдату»». Средства субсидии направлены на обновление мобильного шатра, приобретение флагштоков, флагов, складного стола и складной скамьи. </w:t>
      </w:r>
    </w:p>
    <w:p w:rsidR="002D47B4" w:rsidRDefault="002D47B4" w:rsidP="002D47B4">
      <w:pPr>
        <w:tabs>
          <w:tab w:val="left" w:pos="0"/>
        </w:tabs>
        <w:ind w:right="49" w:firstLine="709"/>
        <w:jc w:val="both"/>
        <w:rPr>
          <w:sz w:val="28"/>
          <w:szCs w:val="28"/>
        </w:rPr>
      </w:pPr>
      <w:r>
        <w:rPr>
          <w:sz w:val="28"/>
          <w:szCs w:val="28"/>
        </w:rPr>
        <w:t>- АНО по предоставлению услуг в сфере экстремальных видов спорта «Клуб экстремальных видов спорта» - проект «</w:t>
      </w:r>
      <w:proofErr w:type="spellStart"/>
      <w:r>
        <w:rPr>
          <w:sz w:val="28"/>
          <w:szCs w:val="28"/>
        </w:rPr>
        <w:t>Дрон-рейсинг</w:t>
      </w:r>
      <w:proofErr w:type="spellEnd"/>
      <w:r>
        <w:rPr>
          <w:sz w:val="28"/>
          <w:szCs w:val="28"/>
        </w:rPr>
        <w:t xml:space="preserve">». Средства субсидии направлены на приобретение  беспилотных летательных аппаратов.  </w:t>
      </w:r>
    </w:p>
    <w:p w:rsidR="002D47B4" w:rsidRDefault="002D47B4" w:rsidP="002D47B4">
      <w:pPr>
        <w:tabs>
          <w:tab w:val="left" w:pos="0"/>
        </w:tabs>
        <w:ind w:right="49" w:firstLine="709"/>
        <w:jc w:val="both"/>
        <w:rPr>
          <w:sz w:val="28"/>
          <w:szCs w:val="28"/>
        </w:rPr>
      </w:pPr>
      <w:r>
        <w:rPr>
          <w:sz w:val="28"/>
          <w:szCs w:val="28"/>
        </w:rPr>
        <w:t xml:space="preserve">- Местная религиозная организация православный приход храма Архистратига Михаила п. Каменоломни Октябрьского района - проект «Быть нужным». Средства субсидии направлены на  обустройство центра добровольчества и дальнейшее развитие гуманитарного склада при храме. </w:t>
      </w:r>
    </w:p>
    <w:p w:rsidR="002D47B4" w:rsidRDefault="002D47B4" w:rsidP="002D47B4">
      <w:pPr>
        <w:ind w:firstLine="708"/>
        <w:jc w:val="both"/>
        <w:rPr>
          <w:sz w:val="28"/>
          <w:szCs w:val="28"/>
        </w:rPr>
      </w:pPr>
      <w:r>
        <w:rPr>
          <w:sz w:val="28"/>
          <w:szCs w:val="28"/>
        </w:rPr>
        <w:t xml:space="preserve">- АНО «Спортивный клуб «Зенит-станица </w:t>
      </w:r>
      <w:proofErr w:type="spellStart"/>
      <w:r>
        <w:rPr>
          <w:sz w:val="28"/>
          <w:szCs w:val="28"/>
        </w:rPr>
        <w:t>Кривянская</w:t>
      </w:r>
      <w:proofErr w:type="spellEnd"/>
      <w:r>
        <w:rPr>
          <w:sz w:val="28"/>
          <w:szCs w:val="28"/>
        </w:rPr>
        <w:t xml:space="preserve">»» - проект  «Футбол станицы </w:t>
      </w:r>
      <w:proofErr w:type="spellStart"/>
      <w:r>
        <w:rPr>
          <w:sz w:val="28"/>
          <w:szCs w:val="28"/>
        </w:rPr>
        <w:t>Кривянской</w:t>
      </w:r>
      <w:proofErr w:type="spellEnd"/>
      <w:r>
        <w:rPr>
          <w:sz w:val="28"/>
          <w:szCs w:val="28"/>
        </w:rPr>
        <w:t>». На средства субсидии приобретено  оборудование для проведения тренировок: футбольные сетки на ворота, мячи, флаги, шесты, барьеры, балансировочные платформы и т.д.</w:t>
      </w:r>
    </w:p>
    <w:p w:rsidR="002D47B4" w:rsidRDefault="002D47B4" w:rsidP="002D47B4">
      <w:pPr>
        <w:ind w:left="34" w:firstLine="674"/>
        <w:jc w:val="both"/>
        <w:rPr>
          <w:sz w:val="28"/>
          <w:szCs w:val="28"/>
        </w:rPr>
      </w:pPr>
      <w:r>
        <w:rPr>
          <w:sz w:val="28"/>
          <w:szCs w:val="28"/>
        </w:rPr>
        <w:t xml:space="preserve">Основное мероприятие 1.6. </w:t>
      </w:r>
      <w:r>
        <w:rPr>
          <w:rFonts w:eastAsia="Calibri"/>
          <w:sz w:val="28"/>
          <w:szCs w:val="28"/>
          <w:lang w:eastAsia="en-US"/>
        </w:rPr>
        <w:t>«И</w:t>
      </w:r>
      <w:r>
        <w:rPr>
          <w:sz w:val="28"/>
          <w:szCs w:val="28"/>
        </w:rPr>
        <w:t xml:space="preserve">мущественная поддержка социально ориентированным некоммерческим организациям Администрацией Октябрьского района».  Вновь созданным некоммерческим объединениям предоставлены площадки для ведения уставной деятельности. В </w:t>
      </w:r>
      <w:proofErr w:type="spellStart"/>
      <w:r>
        <w:rPr>
          <w:sz w:val="28"/>
          <w:szCs w:val="28"/>
        </w:rPr>
        <w:t>ст</w:t>
      </w:r>
      <w:proofErr w:type="gramStart"/>
      <w:r>
        <w:rPr>
          <w:sz w:val="28"/>
          <w:szCs w:val="28"/>
        </w:rPr>
        <w:t>.К</w:t>
      </w:r>
      <w:proofErr w:type="gramEnd"/>
      <w:r>
        <w:rPr>
          <w:sz w:val="28"/>
          <w:szCs w:val="28"/>
        </w:rPr>
        <w:t>ривянской</w:t>
      </w:r>
      <w:proofErr w:type="spellEnd"/>
      <w:r>
        <w:rPr>
          <w:sz w:val="28"/>
          <w:szCs w:val="28"/>
        </w:rPr>
        <w:t xml:space="preserve"> – 3 ( для Спортивный клуб «Зенит ст. </w:t>
      </w:r>
      <w:proofErr w:type="spellStart"/>
      <w:r>
        <w:rPr>
          <w:sz w:val="28"/>
          <w:szCs w:val="28"/>
        </w:rPr>
        <w:t>Кривянская</w:t>
      </w:r>
      <w:proofErr w:type="spellEnd"/>
      <w:r>
        <w:rPr>
          <w:sz w:val="28"/>
          <w:szCs w:val="28"/>
        </w:rPr>
        <w:t xml:space="preserve">», Военно спортивный казачий патриотический клуб «Ермак», ВОИ), и в </w:t>
      </w:r>
      <w:proofErr w:type="spellStart"/>
      <w:r>
        <w:rPr>
          <w:sz w:val="28"/>
          <w:szCs w:val="28"/>
        </w:rPr>
        <w:t>р.п</w:t>
      </w:r>
      <w:proofErr w:type="spellEnd"/>
      <w:r>
        <w:rPr>
          <w:sz w:val="28"/>
          <w:szCs w:val="28"/>
        </w:rPr>
        <w:t>. Каменоломни для «</w:t>
      </w:r>
      <w:proofErr w:type="spellStart"/>
      <w:r>
        <w:rPr>
          <w:sz w:val="28"/>
          <w:szCs w:val="28"/>
        </w:rPr>
        <w:t>ДОБРОцентр</w:t>
      </w:r>
      <w:proofErr w:type="spellEnd"/>
      <w:r>
        <w:rPr>
          <w:sz w:val="28"/>
          <w:szCs w:val="28"/>
        </w:rPr>
        <w:t>».</w:t>
      </w:r>
    </w:p>
    <w:p w:rsidR="002D47B4" w:rsidRDefault="002D47B4" w:rsidP="002D47B4">
      <w:pPr>
        <w:ind w:left="34" w:firstLine="674"/>
        <w:jc w:val="both"/>
        <w:rPr>
          <w:sz w:val="28"/>
          <w:szCs w:val="28"/>
        </w:rPr>
      </w:pPr>
      <w:r>
        <w:rPr>
          <w:rFonts w:eastAsia="Calibri"/>
          <w:sz w:val="28"/>
          <w:szCs w:val="28"/>
          <w:lang w:eastAsia="en-US"/>
        </w:rPr>
        <w:t>Основное мероприятие 1.7. «К</w:t>
      </w:r>
      <w:r>
        <w:rPr>
          <w:sz w:val="28"/>
          <w:szCs w:val="28"/>
        </w:rPr>
        <w:t xml:space="preserve">оординация взаимодействия социально ориентированных некоммерческих организаций со структурными подразделениями </w:t>
      </w:r>
      <w:r>
        <w:rPr>
          <w:sz w:val="28"/>
          <w:szCs w:val="28"/>
        </w:rPr>
        <w:lastRenderedPageBreak/>
        <w:t>Администрации Октябрьского района» выполнено в полном объеме – более 20 реализуемых некоммерческим сектором социально-значимых проектов имели организационную поддержку от структурных подразделений Администрации Октябрьского района.</w:t>
      </w:r>
    </w:p>
    <w:p w:rsidR="002D47B4" w:rsidRDefault="002D47B4" w:rsidP="002D47B4">
      <w:pPr>
        <w:tabs>
          <w:tab w:val="left" w:pos="2445"/>
        </w:tabs>
        <w:ind w:firstLine="709"/>
        <w:jc w:val="both"/>
        <w:rPr>
          <w:sz w:val="28"/>
          <w:szCs w:val="28"/>
        </w:rPr>
      </w:pPr>
      <w:r>
        <w:rPr>
          <w:rFonts w:eastAsia="Calibri"/>
          <w:sz w:val="28"/>
          <w:szCs w:val="28"/>
          <w:lang w:eastAsia="en-US"/>
        </w:rPr>
        <w:t>Основное мероприятие 1.8. «П</w:t>
      </w:r>
      <w:r>
        <w:rPr>
          <w:sz w:val="28"/>
          <w:szCs w:val="28"/>
        </w:rPr>
        <w:t>роведение мониторинга предоставления услуг в социальной сфере социально ориентированными некоммерческими организациями и услуг, оказываемых в данной сфере стационарными и коммерческими организациями, определение категории граждан, нуждающихся в услугах социальной сферы и наиболее востребованных услуг, определение услуг, оказываемых государственными и муниципальными организациями, которые можно передать на аутсорсинг СО НКО» выполнено.</w:t>
      </w:r>
    </w:p>
    <w:p w:rsidR="002D47B4" w:rsidRDefault="002D47B4" w:rsidP="002D47B4">
      <w:pPr>
        <w:tabs>
          <w:tab w:val="left" w:pos="0"/>
        </w:tabs>
        <w:ind w:firstLine="709"/>
        <w:jc w:val="both"/>
        <w:rPr>
          <w:sz w:val="28"/>
          <w:szCs w:val="28"/>
        </w:rPr>
      </w:pPr>
      <w:r>
        <w:rPr>
          <w:rFonts w:eastAsia="Calibri"/>
          <w:sz w:val="28"/>
          <w:szCs w:val="28"/>
          <w:lang w:eastAsia="en-US"/>
        </w:rPr>
        <w:t>Основное мероприятие 1.9. «П</w:t>
      </w:r>
      <w:r>
        <w:rPr>
          <w:sz w:val="28"/>
          <w:szCs w:val="28"/>
        </w:rPr>
        <w:t>роведение информационных кампаний о деятельности и услугах СО НКО, благотворительности и добровольчестве» выполнено в полном объеме - некоммерческие организации в течение года принимали активное участие в различных мероприятиях районного, областного и федерального значения, информация о которых регулярно размещалась в СМИ и информационных ресурсах Администрации Октябрьского района.</w:t>
      </w:r>
    </w:p>
    <w:p w:rsidR="002D47B4" w:rsidRDefault="002D47B4" w:rsidP="002D47B4">
      <w:pPr>
        <w:tabs>
          <w:tab w:val="left" w:pos="2445"/>
        </w:tabs>
        <w:ind w:firstLine="709"/>
        <w:jc w:val="both"/>
        <w:rPr>
          <w:sz w:val="28"/>
          <w:szCs w:val="28"/>
        </w:rPr>
      </w:pPr>
      <w:r>
        <w:rPr>
          <w:rFonts w:eastAsia="Calibri"/>
          <w:sz w:val="28"/>
          <w:szCs w:val="28"/>
          <w:lang w:eastAsia="en-US"/>
        </w:rPr>
        <w:t>Основное мероприятие 1.10. «Р</w:t>
      </w:r>
      <w:r>
        <w:rPr>
          <w:sz w:val="28"/>
          <w:szCs w:val="28"/>
        </w:rPr>
        <w:t>азработка методических материалов по обеспечению доступа СО НКО на рынок социальных услуг» выполнено.</w:t>
      </w:r>
    </w:p>
    <w:p w:rsidR="002D47B4" w:rsidRDefault="002D47B4" w:rsidP="002D47B4">
      <w:pPr>
        <w:tabs>
          <w:tab w:val="left" w:pos="0"/>
        </w:tabs>
        <w:ind w:firstLine="709"/>
        <w:jc w:val="both"/>
        <w:rPr>
          <w:sz w:val="28"/>
          <w:szCs w:val="28"/>
        </w:rPr>
      </w:pPr>
      <w:r>
        <w:rPr>
          <w:rFonts w:eastAsia="Calibri"/>
          <w:sz w:val="28"/>
          <w:szCs w:val="28"/>
          <w:lang w:eastAsia="en-US"/>
        </w:rPr>
        <w:t>Основное мероприятие 1.11. «П</w:t>
      </w:r>
      <w:r>
        <w:rPr>
          <w:sz w:val="28"/>
          <w:szCs w:val="28"/>
        </w:rPr>
        <w:t>озиционирование деятельности некоммерческого сектора Октябрьского района через СМИ и сеть интернет» выполнено в полном объеме - отделом на постоянной основе велась подготовка статей о деятельности НКО района, которые размещались в газетах «Сельский вестник», «КВУ», «Военные вести», на сайте Администрации Октябрьского района, других информационных ресурсах. Всего с участием отдела подготовлено публикаций в газетах - 67, публикаций на сайте Администрации Октябрьского района и других информационных источников более – 100.</w:t>
      </w:r>
    </w:p>
    <w:p w:rsidR="002D47B4" w:rsidRDefault="002D47B4" w:rsidP="002D47B4">
      <w:pPr>
        <w:tabs>
          <w:tab w:val="left" w:pos="2445"/>
        </w:tabs>
        <w:ind w:firstLine="709"/>
        <w:jc w:val="both"/>
        <w:rPr>
          <w:sz w:val="28"/>
          <w:szCs w:val="28"/>
        </w:rPr>
      </w:pPr>
      <w:r>
        <w:rPr>
          <w:rFonts w:eastAsia="Calibri"/>
          <w:sz w:val="28"/>
          <w:szCs w:val="28"/>
          <w:lang w:eastAsia="en-US"/>
        </w:rPr>
        <w:t>Основное мероприятие 1.12. «И</w:t>
      </w:r>
      <w:r>
        <w:rPr>
          <w:sz w:val="28"/>
          <w:szCs w:val="28"/>
        </w:rPr>
        <w:t>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 выполнено в полном объеме - изготовлены информационные баннеры, позиционирующие деятельность некоммерческого сектора района и печатная продукция в виде плакатов. Всего изготовлено плакатов формата А</w:t>
      </w:r>
      <w:proofErr w:type="gramStart"/>
      <w:r>
        <w:rPr>
          <w:sz w:val="28"/>
          <w:szCs w:val="28"/>
        </w:rPr>
        <w:t>2</w:t>
      </w:r>
      <w:proofErr w:type="gramEnd"/>
      <w:r>
        <w:rPr>
          <w:sz w:val="28"/>
          <w:szCs w:val="28"/>
        </w:rPr>
        <w:t xml:space="preserve"> - 110 шт. (5 видов по 20 шт.), информационных баннеров – 3.</w:t>
      </w:r>
    </w:p>
    <w:p w:rsidR="002D47B4" w:rsidRDefault="002D47B4" w:rsidP="002D47B4">
      <w:pPr>
        <w:tabs>
          <w:tab w:val="left" w:pos="0"/>
        </w:tabs>
        <w:ind w:firstLine="709"/>
        <w:jc w:val="both"/>
        <w:rPr>
          <w:sz w:val="28"/>
          <w:szCs w:val="28"/>
        </w:rPr>
      </w:pPr>
      <w:r>
        <w:rPr>
          <w:rFonts w:eastAsia="Calibri"/>
          <w:sz w:val="28"/>
          <w:szCs w:val="28"/>
          <w:lang w:eastAsia="en-US"/>
        </w:rPr>
        <w:t>Основное мероприятие 1.13. «П</w:t>
      </w:r>
      <w:r>
        <w:rPr>
          <w:sz w:val="28"/>
          <w:szCs w:val="28"/>
        </w:rPr>
        <w:t>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 выполнено в полном объеме.</w:t>
      </w:r>
    </w:p>
    <w:p w:rsidR="002D47B4" w:rsidRDefault="002D47B4" w:rsidP="002D47B4">
      <w:pPr>
        <w:tabs>
          <w:tab w:val="left" w:pos="0"/>
        </w:tabs>
        <w:ind w:firstLine="709"/>
        <w:jc w:val="both"/>
        <w:rPr>
          <w:sz w:val="28"/>
          <w:szCs w:val="28"/>
        </w:rPr>
      </w:pPr>
      <w:r>
        <w:rPr>
          <w:sz w:val="28"/>
          <w:szCs w:val="28"/>
        </w:rPr>
        <w:t xml:space="preserve">В 2024 г. организовано участие руководителей и активистов НКО в обучающих программах и семинарах на темы </w:t>
      </w:r>
      <w:proofErr w:type="gramStart"/>
      <w:r>
        <w:rPr>
          <w:sz w:val="28"/>
          <w:szCs w:val="28"/>
        </w:rPr>
        <w:t>от</w:t>
      </w:r>
      <w:proofErr w:type="gramEnd"/>
      <w:r>
        <w:rPr>
          <w:sz w:val="28"/>
          <w:szCs w:val="28"/>
        </w:rPr>
        <w:t xml:space="preserve"> </w:t>
      </w:r>
      <w:proofErr w:type="gramStart"/>
      <w:r>
        <w:rPr>
          <w:sz w:val="28"/>
          <w:szCs w:val="28"/>
        </w:rPr>
        <w:t>Центр</w:t>
      </w:r>
      <w:proofErr w:type="gramEnd"/>
      <w:r>
        <w:rPr>
          <w:sz w:val="28"/>
          <w:szCs w:val="28"/>
        </w:rPr>
        <w:t xml:space="preserve"> инноваций социальной сферы «Атлас НКО»: </w:t>
      </w:r>
    </w:p>
    <w:p w:rsidR="002D47B4" w:rsidRDefault="002D47B4" w:rsidP="002D47B4">
      <w:pPr>
        <w:ind w:firstLine="708"/>
        <w:jc w:val="both"/>
        <w:rPr>
          <w:sz w:val="28"/>
          <w:szCs w:val="28"/>
        </w:rPr>
      </w:pPr>
      <w:r>
        <w:rPr>
          <w:sz w:val="28"/>
          <w:szCs w:val="28"/>
        </w:rPr>
        <w:t xml:space="preserve">- Семинары по вопросам участия СО НКО в конкурсах грантов Президента РФ и Губернатора РО, направленных на развитие гражданского общества в 2024г.: </w:t>
      </w:r>
    </w:p>
    <w:p w:rsidR="002D47B4" w:rsidRDefault="002D47B4" w:rsidP="002D47B4">
      <w:pPr>
        <w:tabs>
          <w:tab w:val="left" w:pos="0"/>
        </w:tabs>
        <w:ind w:firstLine="709"/>
        <w:jc w:val="both"/>
        <w:rPr>
          <w:sz w:val="28"/>
          <w:szCs w:val="28"/>
        </w:rPr>
      </w:pPr>
      <w:r>
        <w:rPr>
          <w:sz w:val="28"/>
          <w:szCs w:val="28"/>
        </w:rPr>
        <w:lastRenderedPageBreak/>
        <w:t>- Генерация креативных идей и инновации в социальных проектах: креативные техники, тренды и лучшие практики;</w:t>
      </w:r>
    </w:p>
    <w:p w:rsidR="002D47B4" w:rsidRDefault="002D47B4" w:rsidP="002D47B4">
      <w:pPr>
        <w:tabs>
          <w:tab w:val="left" w:pos="0"/>
        </w:tabs>
        <w:ind w:firstLine="709"/>
        <w:jc w:val="both"/>
        <w:rPr>
          <w:sz w:val="28"/>
          <w:szCs w:val="28"/>
        </w:rPr>
      </w:pPr>
      <w:r>
        <w:rPr>
          <w:sz w:val="28"/>
          <w:szCs w:val="28"/>
        </w:rPr>
        <w:t xml:space="preserve">- Идеи социальных проектов, которые могут быть поддержаны </w:t>
      </w:r>
      <w:proofErr w:type="spellStart"/>
      <w:r>
        <w:rPr>
          <w:sz w:val="28"/>
          <w:szCs w:val="28"/>
        </w:rPr>
        <w:t>грантодателями</w:t>
      </w:r>
      <w:proofErr w:type="spellEnd"/>
      <w:r>
        <w:rPr>
          <w:sz w:val="28"/>
          <w:szCs w:val="28"/>
        </w:rPr>
        <w:t>, партнерские проекты;</w:t>
      </w:r>
    </w:p>
    <w:p w:rsidR="002D47B4" w:rsidRDefault="002D47B4" w:rsidP="002D47B4">
      <w:pPr>
        <w:tabs>
          <w:tab w:val="left" w:pos="0"/>
        </w:tabs>
        <w:ind w:firstLine="709"/>
        <w:jc w:val="both"/>
        <w:rPr>
          <w:sz w:val="28"/>
          <w:szCs w:val="28"/>
        </w:rPr>
      </w:pPr>
      <w:r>
        <w:rPr>
          <w:sz w:val="28"/>
          <w:szCs w:val="28"/>
        </w:rPr>
        <w:t>- Стратегии и методы привлечения финансовых и иных ресурсов для реализации социальных проектов;</w:t>
      </w:r>
    </w:p>
    <w:p w:rsidR="002D47B4" w:rsidRDefault="002D47B4" w:rsidP="002D47B4">
      <w:pPr>
        <w:tabs>
          <w:tab w:val="left" w:pos="0"/>
        </w:tabs>
        <w:ind w:firstLine="709"/>
        <w:jc w:val="both"/>
        <w:rPr>
          <w:sz w:val="28"/>
          <w:szCs w:val="28"/>
        </w:rPr>
      </w:pPr>
      <w:r>
        <w:rPr>
          <w:sz w:val="28"/>
          <w:szCs w:val="28"/>
        </w:rPr>
        <w:t>- Семинар «Информационная открытость: инструменты для популяризации деятельности НКО и гражданских инициатив».</w:t>
      </w:r>
    </w:p>
    <w:p w:rsidR="002D47B4" w:rsidRDefault="002D47B4" w:rsidP="002D47B4">
      <w:pPr>
        <w:tabs>
          <w:tab w:val="left" w:pos="0"/>
        </w:tabs>
        <w:ind w:firstLine="709"/>
        <w:jc w:val="both"/>
        <w:rPr>
          <w:sz w:val="28"/>
          <w:szCs w:val="28"/>
        </w:rPr>
      </w:pPr>
      <w:r>
        <w:rPr>
          <w:sz w:val="28"/>
          <w:szCs w:val="28"/>
        </w:rPr>
        <w:t>От АНО «</w:t>
      </w:r>
      <w:proofErr w:type="spellStart"/>
      <w:r>
        <w:rPr>
          <w:sz w:val="28"/>
          <w:szCs w:val="28"/>
        </w:rPr>
        <w:t>Интегра</w:t>
      </w:r>
      <w:proofErr w:type="spellEnd"/>
      <w:r>
        <w:rPr>
          <w:sz w:val="28"/>
          <w:szCs w:val="28"/>
        </w:rPr>
        <w:t>»:</w:t>
      </w:r>
    </w:p>
    <w:p w:rsidR="002D47B4" w:rsidRDefault="002D47B4" w:rsidP="002D47B4">
      <w:pPr>
        <w:tabs>
          <w:tab w:val="left" w:pos="0"/>
        </w:tabs>
        <w:ind w:firstLine="709"/>
        <w:jc w:val="both"/>
        <w:rPr>
          <w:sz w:val="28"/>
          <w:szCs w:val="28"/>
        </w:rPr>
      </w:pPr>
      <w:r>
        <w:rPr>
          <w:sz w:val="28"/>
          <w:szCs w:val="28"/>
        </w:rPr>
        <w:t xml:space="preserve">- Семинары: «Школа </w:t>
      </w:r>
      <w:proofErr w:type="gramStart"/>
      <w:r>
        <w:rPr>
          <w:sz w:val="28"/>
          <w:szCs w:val="28"/>
        </w:rPr>
        <w:t>эффективного</w:t>
      </w:r>
      <w:proofErr w:type="gramEnd"/>
      <w:r>
        <w:rPr>
          <w:sz w:val="28"/>
          <w:szCs w:val="28"/>
        </w:rPr>
        <w:t xml:space="preserve"> </w:t>
      </w:r>
      <w:proofErr w:type="spellStart"/>
      <w:r>
        <w:rPr>
          <w:sz w:val="28"/>
          <w:szCs w:val="28"/>
        </w:rPr>
        <w:t>фандрйзинга</w:t>
      </w:r>
      <w:proofErr w:type="spellEnd"/>
      <w:r>
        <w:rPr>
          <w:sz w:val="28"/>
          <w:szCs w:val="28"/>
        </w:rPr>
        <w:t xml:space="preserve">. Основы </w:t>
      </w:r>
      <w:proofErr w:type="spellStart"/>
      <w:r>
        <w:rPr>
          <w:sz w:val="28"/>
          <w:szCs w:val="28"/>
        </w:rPr>
        <w:t>Фандрайзинга</w:t>
      </w:r>
      <w:proofErr w:type="spellEnd"/>
      <w:r>
        <w:rPr>
          <w:sz w:val="28"/>
          <w:szCs w:val="28"/>
        </w:rPr>
        <w:t xml:space="preserve">. Юридические аспекты </w:t>
      </w:r>
      <w:proofErr w:type="spellStart"/>
      <w:r>
        <w:rPr>
          <w:sz w:val="28"/>
          <w:szCs w:val="28"/>
        </w:rPr>
        <w:t>фандрйзинга</w:t>
      </w:r>
      <w:proofErr w:type="spellEnd"/>
      <w:r>
        <w:rPr>
          <w:sz w:val="28"/>
          <w:szCs w:val="28"/>
        </w:rPr>
        <w:t xml:space="preserve">. Событийный </w:t>
      </w:r>
      <w:proofErr w:type="spellStart"/>
      <w:r>
        <w:rPr>
          <w:sz w:val="28"/>
          <w:szCs w:val="28"/>
        </w:rPr>
        <w:t>фандрайзинг</w:t>
      </w:r>
      <w:proofErr w:type="spellEnd"/>
      <w:r>
        <w:rPr>
          <w:sz w:val="28"/>
          <w:szCs w:val="28"/>
        </w:rPr>
        <w:t xml:space="preserve">. </w:t>
      </w:r>
      <w:proofErr w:type="spellStart"/>
      <w:r>
        <w:rPr>
          <w:sz w:val="28"/>
          <w:szCs w:val="28"/>
        </w:rPr>
        <w:t>Фандрайзинг</w:t>
      </w:r>
      <w:proofErr w:type="spellEnd"/>
      <w:r>
        <w:rPr>
          <w:sz w:val="28"/>
          <w:szCs w:val="28"/>
        </w:rPr>
        <w:t xml:space="preserve"> в социальных сетях. Цифровые инструменты и автоматизация </w:t>
      </w:r>
      <w:proofErr w:type="spellStart"/>
      <w:r>
        <w:rPr>
          <w:sz w:val="28"/>
          <w:szCs w:val="28"/>
        </w:rPr>
        <w:t>фандрайзинга</w:t>
      </w:r>
      <w:proofErr w:type="spellEnd"/>
      <w:r>
        <w:rPr>
          <w:sz w:val="28"/>
          <w:szCs w:val="28"/>
        </w:rPr>
        <w:t>»;</w:t>
      </w:r>
    </w:p>
    <w:p w:rsidR="002D47B4" w:rsidRDefault="002D47B4" w:rsidP="002D47B4">
      <w:pPr>
        <w:tabs>
          <w:tab w:val="left" w:pos="0"/>
        </w:tabs>
        <w:ind w:firstLine="709"/>
        <w:jc w:val="both"/>
        <w:rPr>
          <w:sz w:val="28"/>
          <w:szCs w:val="28"/>
        </w:rPr>
      </w:pPr>
      <w:r>
        <w:rPr>
          <w:sz w:val="28"/>
          <w:szCs w:val="28"/>
        </w:rPr>
        <w:t xml:space="preserve">- «Социальный проект. Критерии успеха. Как проверить, что проект решает социальную проблему»; </w:t>
      </w:r>
    </w:p>
    <w:p w:rsidR="002D47B4" w:rsidRDefault="002D47B4" w:rsidP="002D47B4">
      <w:pPr>
        <w:tabs>
          <w:tab w:val="left" w:pos="0"/>
        </w:tabs>
        <w:ind w:firstLine="709"/>
        <w:jc w:val="both"/>
        <w:rPr>
          <w:sz w:val="28"/>
          <w:szCs w:val="28"/>
        </w:rPr>
      </w:pPr>
      <w:r>
        <w:rPr>
          <w:sz w:val="28"/>
          <w:szCs w:val="28"/>
        </w:rPr>
        <w:t>- «Личный бренд и работа со СМИ для НКО»;</w:t>
      </w:r>
    </w:p>
    <w:p w:rsidR="002D47B4" w:rsidRDefault="002D47B4" w:rsidP="002D47B4">
      <w:pPr>
        <w:tabs>
          <w:tab w:val="left" w:pos="0"/>
        </w:tabs>
        <w:ind w:firstLine="709"/>
        <w:jc w:val="both"/>
        <w:rPr>
          <w:sz w:val="28"/>
          <w:szCs w:val="28"/>
        </w:rPr>
      </w:pPr>
      <w:r>
        <w:rPr>
          <w:sz w:val="28"/>
          <w:szCs w:val="28"/>
        </w:rPr>
        <w:t>- «Строим будущее с опорой на местные ресурсы».</w:t>
      </w:r>
    </w:p>
    <w:p w:rsidR="002D47B4" w:rsidRDefault="002D47B4" w:rsidP="002D47B4">
      <w:pPr>
        <w:ind w:firstLine="708"/>
        <w:jc w:val="both"/>
        <w:rPr>
          <w:sz w:val="28"/>
          <w:szCs w:val="28"/>
        </w:rPr>
      </w:pPr>
      <w:r>
        <w:rPr>
          <w:sz w:val="28"/>
          <w:szCs w:val="28"/>
        </w:rPr>
        <w:t>- Экспертные пятницы от АНО «Общественный центр социальных инициатив».</w:t>
      </w:r>
    </w:p>
    <w:p w:rsidR="002D47B4" w:rsidRDefault="002D47B4" w:rsidP="002D47B4">
      <w:pPr>
        <w:ind w:firstLine="708"/>
        <w:jc w:val="both"/>
        <w:rPr>
          <w:sz w:val="28"/>
          <w:szCs w:val="28"/>
        </w:rPr>
      </w:pPr>
      <w:r>
        <w:rPr>
          <w:sz w:val="28"/>
          <w:szCs w:val="28"/>
        </w:rPr>
        <w:t xml:space="preserve">- </w:t>
      </w:r>
      <w:proofErr w:type="spellStart"/>
      <w:r>
        <w:rPr>
          <w:sz w:val="28"/>
          <w:szCs w:val="28"/>
        </w:rPr>
        <w:t>Видеоуроки</w:t>
      </w:r>
      <w:proofErr w:type="spellEnd"/>
      <w:r>
        <w:rPr>
          <w:sz w:val="28"/>
          <w:szCs w:val="28"/>
        </w:rPr>
        <w:t xml:space="preserve"> Фонда президентских грантов.</w:t>
      </w:r>
    </w:p>
    <w:p w:rsidR="002D47B4" w:rsidRDefault="002D47B4" w:rsidP="002D47B4">
      <w:pPr>
        <w:ind w:firstLine="708"/>
        <w:jc w:val="both"/>
        <w:rPr>
          <w:sz w:val="28"/>
          <w:szCs w:val="28"/>
        </w:rPr>
      </w:pPr>
      <w:r>
        <w:rPr>
          <w:sz w:val="28"/>
          <w:szCs w:val="28"/>
        </w:rPr>
        <w:t xml:space="preserve">- Проведено более 100 индивидуальных занятий и консультаций с руководителями и активистами НКО, организаций бюджетной сферы (культуры, образования) в части подготовки заявок на конкурсы грантов Губернатора РФ, Президента РФ, конкурсе Общественной палаты РО, конкурсе субсидий </w:t>
      </w:r>
      <w:proofErr w:type="gramStart"/>
      <w:r>
        <w:rPr>
          <w:sz w:val="28"/>
          <w:szCs w:val="28"/>
        </w:rPr>
        <w:t>для</w:t>
      </w:r>
      <w:proofErr w:type="gramEnd"/>
      <w:r>
        <w:rPr>
          <w:sz w:val="28"/>
          <w:szCs w:val="28"/>
        </w:rPr>
        <w:t xml:space="preserve"> </w:t>
      </w:r>
      <w:proofErr w:type="gramStart"/>
      <w:r>
        <w:rPr>
          <w:sz w:val="28"/>
          <w:szCs w:val="28"/>
        </w:rPr>
        <w:t>СО</w:t>
      </w:r>
      <w:proofErr w:type="gramEnd"/>
      <w:r>
        <w:rPr>
          <w:sz w:val="28"/>
          <w:szCs w:val="28"/>
        </w:rPr>
        <w:t xml:space="preserve"> НКО Администрации Октябрьского района и т.д. Всего отделом совместно с руководителями НКО подготовлено 58 заявок, включая пакеты документов, согласно положениям конкурсов.</w:t>
      </w:r>
    </w:p>
    <w:p w:rsidR="002D47B4" w:rsidRDefault="002D47B4" w:rsidP="002D47B4">
      <w:pPr>
        <w:ind w:firstLine="708"/>
        <w:jc w:val="both"/>
        <w:rPr>
          <w:sz w:val="28"/>
          <w:szCs w:val="28"/>
        </w:rPr>
      </w:pPr>
      <w:r>
        <w:rPr>
          <w:rFonts w:eastAsia="Calibri"/>
          <w:sz w:val="28"/>
          <w:szCs w:val="28"/>
          <w:lang w:eastAsia="en-US"/>
        </w:rPr>
        <w:t>Основное мероприятие 1.14. «О</w:t>
      </w:r>
      <w:r>
        <w:rPr>
          <w:sz w:val="28"/>
          <w:szCs w:val="28"/>
        </w:rPr>
        <w:t xml:space="preserve">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 выполнено в полном объеме. В 2024 г. 2 муниципальных служащих (начальник </w:t>
      </w:r>
      <w:proofErr w:type="gramStart"/>
      <w:r>
        <w:rPr>
          <w:sz w:val="28"/>
          <w:szCs w:val="28"/>
        </w:rPr>
        <w:t>отдела социально-политических коммуникаций Управления инновационного развития Администрации Октябрьского района</w:t>
      </w:r>
      <w:proofErr w:type="gramEnd"/>
      <w:r>
        <w:rPr>
          <w:sz w:val="28"/>
          <w:szCs w:val="28"/>
        </w:rPr>
        <w:t xml:space="preserve"> и главный специалист по работе с некоммерческими организациями) прошли повышение квалификации по дополнительной профессиональной программе Центра инноваций социальной сферы «Атлас НКО» г. Ростова-на-Дону.</w:t>
      </w:r>
    </w:p>
    <w:p w:rsidR="002D47B4" w:rsidRDefault="002D47B4" w:rsidP="002D47B4">
      <w:pPr>
        <w:widowControl w:val="0"/>
        <w:autoSpaceDE w:val="0"/>
        <w:autoSpaceDN w:val="0"/>
        <w:adjustRightInd w:val="0"/>
        <w:ind w:firstLine="709"/>
        <w:jc w:val="both"/>
        <w:outlineLvl w:val="1"/>
        <w:rPr>
          <w:sz w:val="28"/>
          <w:szCs w:val="28"/>
        </w:rPr>
      </w:pPr>
      <w:r>
        <w:rPr>
          <w:rFonts w:eastAsia="Calibri"/>
          <w:sz w:val="28"/>
          <w:szCs w:val="28"/>
          <w:lang w:eastAsia="en-US"/>
        </w:rPr>
        <w:t xml:space="preserve">Основное мероприятие 1.15. </w:t>
      </w:r>
      <w:proofErr w:type="gramStart"/>
      <w:r>
        <w:rPr>
          <w:rFonts w:eastAsia="Calibri"/>
          <w:sz w:val="28"/>
          <w:szCs w:val="28"/>
          <w:lang w:eastAsia="en-US"/>
        </w:rPr>
        <w:t>«</w:t>
      </w:r>
      <w:r>
        <w:rPr>
          <w:sz w:val="28"/>
          <w:szCs w:val="28"/>
        </w:rPr>
        <w:t xml:space="preserve">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 выполнено в полном объеме - </w:t>
      </w:r>
      <w:r>
        <w:rPr>
          <w:sz w:val="28"/>
          <w:szCs w:val="28"/>
          <w:shd w:val="clear" w:color="auto" w:fill="FFFFFF"/>
        </w:rPr>
        <w:t>некоммерческие организации района в 2024 году приняли участие в мероприятиях по обмену опытом - 30, из них 8</w:t>
      </w:r>
      <w:r>
        <w:rPr>
          <w:sz w:val="28"/>
          <w:szCs w:val="28"/>
        </w:rPr>
        <w:t xml:space="preserve"> </w:t>
      </w:r>
      <w:r>
        <w:rPr>
          <w:sz w:val="28"/>
          <w:szCs w:val="28"/>
          <w:shd w:val="clear" w:color="auto" w:fill="FFFFFF"/>
        </w:rPr>
        <w:t>областных и федеральных мероприятий, а так же в</w:t>
      </w:r>
      <w:r>
        <w:rPr>
          <w:sz w:val="28"/>
          <w:szCs w:val="28"/>
        </w:rPr>
        <w:t xml:space="preserve"> реализации социально значимых</w:t>
      </w:r>
      <w:proofErr w:type="gramEnd"/>
      <w:r>
        <w:rPr>
          <w:sz w:val="28"/>
          <w:szCs w:val="28"/>
        </w:rPr>
        <w:t xml:space="preserve"> проектов – 22.</w:t>
      </w:r>
    </w:p>
    <w:p w:rsidR="002D47B4" w:rsidRDefault="002D47B4" w:rsidP="002D47B4">
      <w:pPr>
        <w:ind w:firstLine="708"/>
        <w:jc w:val="both"/>
        <w:rPr>
          <w:sz w:val="28"/>
          <w:szCs w:val="28"/>
        </w:rPr>
      </w:pPr>
      <w:r>
        <w:rPr>
          <w:rFonts w:eastAsia="Calibri"/>
          <w:sz w:val="28"/>
          <w:szCs w:val="28"/>
          <w:lang w:eastAsia="en-US"/>
        </w:rPr>
        <w:t xml:space="preserve">Основное мероприятие 1.16. </w:t>
      </w:r>
      <w:proofErr w:type="gramStart"/>
      <w:r>
        <w:rPr>
          <w:rFonts w:eastAsia="Calibri"/>
          <w:sz w:val="28"/>
          <w:szCs w:val="28"/>
          <w:lang w:eastAsia="en-US"/>
        </w:rPr>
        <w:t>«</w:t>
      </w:r>
      <w:r>
        <w:rPr>
          <w:sz w:val="28"/>
          <w:szCs w:val="28"/>
        </w:rPr>
        <w:t xml:space="preserve">Участие некоммерческого сектора района в конкурсах на выделение субсидий и грантов из областного и федерального бюджетов» - некоммерческие организации района принимали активное участие в </w:t>
      </w:r>
      <w:r>
        <w:rPr>
          <w:sz w:val="28"/>
          <w:szCs w:val="28"/>
        </w:rPr>
        <w:lastRenderedPageBreak/>
        <w:t>конкурсах областного и федерального значения – подано на конкурсы 18 проектов, победили и получили финансирование – 6 проектов.</w:t>
      </w:r>
      <w:proofErr w:type="gramEnd"/>
    </w:p>
    <w:p w:rsidR="002D47B4" w:rsidRDefault="002D47B4" w:rsidP="002D47B4">
      <w:pPr>
        <w:ind w:firstLine="708"/>
        <w:jc w:val="both"/>
        <w:rPr>
          <w:sz w:val="28"/>
          <w:szCs w:val="28"/>
        </w:rPr>
      </w:pPr>
      <w:r>
        <w:rPr>
          <w:sz w:val="28"/>
          <w:szCs w:val="28"/>
        </w:rPr>
        <w:t>В рамках подпрограммы 2 «Содействие развитию институтов и инициатив гражданского общества Октябрьского района», предусмотрена реализация 3 основных мероприятий и 1 контрольное событие.</w:t>
      </w:r>
    </w:p>
    <w:p w:rsidR="002D47B4" w:rsidRDefault="002D47B4" w:rsidP="002D47B4">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2.1. «</w:t>
      </w:r>
      <w:r>
        <w:rPr>
          <w:sz w:val="28"/>
          <w:szCs w:val="28"/>
        </w:rP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r>
        <w:t xml:space="preserve"> </w:t>
      </w:r>
      <w:r>
        <w:rPr>
          <w:sz w:val="28"/>
          <w:szCs w:val="28"/>
        </w:rPr>
        <w:t>выполнено в полном объеме.</w:t>
      </w:r>
    </w:p>
    <w:p w:rsidR="002D47B4" w:rsidRDefault="002D47B4" w:rsidP="002D47B4">
      <w:pPr>
        <w:widowControl w:val="0"/>
        <w:autoSpaceDE w:val="0"/>
        <w:autoSpaceDN w:val="0"/>
        <w:adjustRightInd w:val="0"/>
        <w:ind w:firstLine="708"/>
        <w:jc w:val="both"/>
        <w:outlineLvl w:val="1"/>
        <w:rPr>
          <w:sz w:val="28"/>
          <w:szCs w:val="28"/>
        </w:rPr>
      </w:pPr>
      <w:r>
        <w:rPr>
          <w:sz w:val="28"/>
          <w:szCs w:val="28"/>
        </w:rPr>
        <w:t xml:space="preserve">В 2024 году активными гражданами Октябрьского района, в том числе при поддержке отдела социально-политических коммуникаций Администрации Октябрьского района, глав городского и сельских поселений, реализовано 139 «местных инициатив», направленных на благоустройство населенных пунктов и создание комфортных условий проживания и реализовано более 22 социально значимых инициатив, проектов некоммерческим сектором: 1. Акция по оказанию помощи </w:t>
      </w:r>
      <w:proofErr w:type="spellStart"/>
      <w:r>
        <w:rPr>
          <w:sz w:val="28"/>
          <w:szCs w:val="28"/>
        </w:rPr>
        <w:t>военому</w:t>
      </w:r>
      <w:proofErr w:type="spellEnd"/>
      <w:r>
        <w:rPr>
          <w:sz w:val="28"/>
          <w:szCs w:val="28"/>
        </w:rPr>
        <w:t xml:space="preserve"> госпиталю г. Ростова от общественных организаций района. 2. Акции по сбору гуманитарной помощи от сообщества "Своих не бросаем" ст. </w:t>
      </w:r>
      <w:proofErr w:type="spellStart"/>
      <w:r>
        <w:rPr>
          <w:sz w:val="28"/>
          <w:szCs w:val="28"/>
        </w:rPr>
        <w:t>Кривянская</w:t>
      </w:r>
      <w:proofErr w:type="spellEnd"/>
      <w:r>
        <w:rPr>
          <w:sz w:val="28"/>
          <w:szCs w:val="28"/>
        </w:rPr>
        <w:t xml:space="preserve">, сл. Красюковская. 3. Плетение </w:t>
      </w:r>
      <w:proofErr w:type="spellStart"/>
      <w:r>
        <w:rPr>
          <w:sz w:val="28"/>
          <w:szCs w:val="28"/>
        </w:rPr>
        <w:t>масксетей</w:t>
      </w:r>
      <w:proofErr w:type="spellEnd"/>
      <w:r>
        <w:rPr>
          <w:sz w:val="28"/>
          <w:szCs w:val="28"/>
        </w:rPr>
        <w:t xml:space="preserve"> сообществом "Своих не бросаем" ст. </w:t>
      </w:r>
      <w:proofErr w:type="spellStart"/>
      <w:r>
        <w:rPr>
          <w:sz w:val="28"/>
          <w:szCs w:val="28"/>
        </w:rPr>
        <w:t>Кривянская</w:t>
      </w:r>
      <w:proofErr w:type="spellEnd"/>
      <w:r>
        <w:rPr>
          <w:sz w:val="28"/>
          <w:szCs w:val="28"/>
        </w:rPr>
        <w:t xml:space="preserve">, сл. Красюковская. 4. Акции "Письмо солдату" АНО ЮВСПК "Октябрьский резерв". 5. Изготовление подушек для военного госпиталя от АНО ССАДИ "Мир один для всех". 6. Плетение </w:t>
      </w:r>
      <w:proofErr w:type="spellStart"/>
      <w:r>
        <w:rPr>
          <w:sz w:val="28"/>
          <w:szCs w:val="28"/>
        </w:rPr>
        <w:t>масксетей</w:t>
      </w:r>
      <w:proofErr w:type="spellEnd"/>
      <w:r>
        <w:rPr>
          <w:sz w:val="28"/>
          <w:szCs w:val="28"/>
        </w:rPr>
        <w:t xml:space="preserve"> </w:t>
      </w:r>
      <w:proofErr w:type="spellStart"/>
      <w:r>
        <w:rPr>
          <w:sz w:val="28"/>
          <w:szCs w:val="28"/>
        </w:rPr>
        <w:t>Персиановский</w:t>
      </w:r>
      <w:proofErr w:type="spellEnd"/>
      <w:r>
        <w:rPr>
          <w:sz w:val="28"/>
          <w:szCs w:val="28"/>
        </w:rPr>
        <w:t xml:space="preserve"> РТП. 7. Акции от волонтерского отряда "Веснушки". 8. ЦПВ "Гарнизон 2024". 9. Акции гуманитарного склада храма Архангела Михаила </w:t>
      </w:r>
      <w:proofErr w:type="spellStart"/>
      <w:r>
        <w:rPr>
          <w:sz w:val="28"/>
          <w:szCs w:val="28"/>
        </w:rPr>
        <w:t>р.п</w:t>
      </w:r>
      <w:proofErr w:type="spellEnd"/>
      <w:r>
        <w:rPr>
          <w:sz w:val="28"/>
          <w:szCs w:val="28"/>
        </w:rPr>
        <w:t xml:space="preserve">. Каменоломни. 10. Проект "Песня на войне" от радио "Атаман ФМ". 11. Участие НКО в выставке-ярмарке "Сделано в Октябрьском районе". 12. Участие сообщества "Активное долголетие" в Спартакиаде Дона. 13. Выставки от НКО района на фестивале "Степь ковыльная". 14. Акция "Соберем ребенка в школу" от НКО района. 15. Сбор баннеров для Народного Фронта. 16. Плетение </w:t>
      </w:r>
      <w:proofErr w:type="spellStart"/>
      <w:r>
        <w:rPr>
          <w:sz w:val="28"/>
          <w:szCs w:val="28"/>
        </w:rPr>
        <w:t>масксетей</w:t>
      </w:r>
      <w:proofErr w:type="spellEnd"/>
      <w:r>
        <w:rPr>
          <w:sz w:val="28"/>
          <w:szCs w:val="28"/>
        </w:rPr>
        <w:t xml:space="preserve"> от сообщества "Активное долголетие". 17. Проект "Казачье наследие" от ХКО "</w:t>
      </w:r>
      <w:proofErr w:type="spellStart"/>
      <w:r>
        <w:rPr>
          <w:sz w:val="28"/>
          <w:szCs w:val="28"/>
        </w:rPr>
        <w:t>Краснокутское</w:t>
      </w:r>
      <w:proofErr w:type="spellEnd"/>
      <w:r>
        <w:rPr>
          <w:sz w:val="28"/>
          <w:szCs w:val="28"/>
        </w:rPr>
        <w:t xml:space="preserve">". 18. </w:t>
      </w:r>
      <w:proofErr w:type="spellStart"/>
      <w:r>
        <w:rPr>
          <w:sz w:val="28"/>
          <w:szCs w:val="28"/>
        </w:rPr>
        <w:t>Масксети</w:t>
      </w:r>
      <w:proofErr w:type="spellEnd"/>
      <w:r>
        <w:rPr>
          <w:sz w:val="28"/>
          <w:szCs w:val="28"/>
        </w:rPr>
        <w:t xml:space="preserve"> от АНО ЮВСПК "Октябрьский резерв". 19. Проект "Ворошиловский стрелок" Клуба экстремальных видов спорта. 20. Сбор гуманитарной помощи и плетение </w:t>
      </w:r>
      <w:proofErr w:type="spellStart"/>
      <w:r>
        <w:rPr>
          <w:sz w:val="28"/>
          <w:szCs w:val="28"/>
        </w:rPr>
        <w:t>масксетей</w:t>
      </w:r>
      <w:proofErr w:type="spellEnd"/>
      <w:r>
        <w:rPr>
          <w:sz w:val="28"/>
          <w:szCs w:val="28"/>
        </w:rPr>
        <w:t xml:space="preserve"> от сообщества "</w:t>
      </w:r>
      <w:proofErr w:type="spellStart"/>
      <w:r>
        <w:rPr>
          <w:sz w:val="28"/>
          <w:szCs w:val="28"/>
        </w:rPr>
        <w:t>Красюковские</w:t>
      </w:r>
      <w:proofErr w:type="spellEnd"/>
      <w:r>
        <w:rPr>
          <w:sz w:val="28"/>
          <w:szCs w:val="28"/>
        </w:rPr>
        <w:t xml:space="preserve"> паучки". 21. Проект "По следам мужества и стойкости" Храма Архангела Михаила </w:t>
      </w:r>
      <w:proofErr w:type="spellStart"/>
      <w:r>
        <w:rPr>
          <w:sz w:val="28"/>
          <w:szCs w:val="28"/>
        </w:rPr>
        <w:t>р.п</w:t>
      </w:r>
      <w:proofErr w:type="spellEnd"/>
      <w:r>
        <w:rPr>
          <w:sz w:val="28"/>
          <w:szCs w:val="28"/>
        </w:rPr>
        <w:t>. Каменоломни. 22. Акция "Корзина доброты" от НКО района и т.д.</w:t>
      </w:r>
    </w:p>
    <w:p w:rsidR="002D47B4" w:rsidRDefault="002D47B4" w:rsidP="002D47B4">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2.2. «</w:t>
      </w:r>
      <w:r>
        <w:rPr>
          <w:sz w:val="28"/>
          <w:szCs w:val="28"/>
        </w:rPr>
        <w:t>Разработка системы поддержки добровольческой деятельности и развитие соответствующей инфраструктуры, в том числе проведение районных конкурсов: «Лучший проект», «Доброволец года», «Я гражданский активист» и др. выполнено в полном объеме.</w:t>
      </w:r>
    </w:p>
    <w:p w:rsidR="002D47B4" w:rsidRDefault="002D47B4" w:rsidP="002D47B4">
      <w:pPr>
        <w:widowControl w:val="0"/>
        <w:autoSpaceDE w:val="0"/>
        <w:autoSpaceDN w:val="0"/>
        <w:adjustRightInd w:val="0"/>
        <w:ind w:firstLine="708"/>
        <w:jc w:val="both"/>
        <w:outlineLvl w:val="1"/>
        <w:rPr>
          <w:rFonts w:eastAsia="Calibri"/>
          <w:sz w:val="28"/>
          <w:szCs w:val="28"/>
          <w:lang w:eastAsia="en-US"/>
        </w:rPr>
      </w:pPr>
      <w:r>
        <w:rPr>
          <w:sz w:val="28"/>
          <w:szCs w:val="28"/>
        </w:rPr>
        <w:t xml:space="preserve">В рамках подведения итогов работы 2024 года был организован конкурс на «Лучшую некоммерческую и общественную организацию района». Среди некоммерческих организаций за свою активную деятельность были отмечены следующие организации: </w:t>
      </w:r>
    </w:p>
    <w:p w:rsidR="002D47B4" w:rsidRDefault="002D47B4" w:rsidP="002D47B4">
      <w:pPr>
        <w:spacing w:line="276" w:lineRule="auto"/>
        <w:ind w:firstLine="708"/>
        <w:jc w:val="both"/>
        <w:rPr>
          <w:sz w:val="28"/>
          <w:szCs w:val="28"/>
        </w:rPr>
      </w:pPr>
      <w:r>
        <w:rPr>
          <w:sz w:val="28"/>
          <w:szCs w:val="28"/>
        </w:rPr>
        <w:t>- АНО содействия социальной адаптации детей инвалидов «Мир один для всех»;</w:t>
      </w:r>
    </w:p>
    <w:p w:rsidR="002D47B4" w:rsidRDefault="002D47B4" w:rsidP="002D47B4">
      <w:pPr>
        <w:spacing w:line="276" w:lineRule="auto"/>
        <w:ind w:firstLine="708"/>
        <w:rPr>
          <w:rFonts w:eastAsia="Calibri"/>
          <w:sz w:val="28"/>
          <w:szCs w:val="28"/>
          <w:lang w:eastAsia="en-US"/>
        </w:rPr>
      </w:pPr>
      <w:r>
        <w:rPr>
          <w:rFonts w:eastAsia="Calibri"/>
          <w:sz w:val="28"/>
          <w:szCs w:val="28"/>
          <w:lang w:eastAsia="en-US"/>
        </w:rPr>
        <w:lastRenderedPageBreak/>
        <w:t>- АНО «Юнармейский военно-спортивный патриотический клуб «Октябрьский резерв»»;</w:t>
      </w:r>
    </w:p>
    <w:p w:rsidR="002D47B4" w:rsidRDefault="002D47B4" w:rsidP="002D47B4">
      <w:pPr>
        <w:spacing w:line="276" w:lineRule="auto"/>
        <w:ind w:firstLine="708"/>
        <w:rPr>
          <w:sz w:val="28"/>
          <w:szCs w:val="28"/>
        </w:rPr>
      </w:pPr>
      <w:r>
        <w:rPr>
          <w:rFonts w:eastAsia="Calibri"/>
          <w:sz w:val="28"/>
          <w:szCs w:val="28"/>
          <w:lang w:eastAsia="en-US"/>
        </w:rPr>
        <w:t xml:space="preserve">- </w:t>
      </w:r>
      <w:r>
        <w:rPr>
          <w:sz w:val="28"/>
          <w:szCs w:val="28"/>
        </w:rPr>
        <w:t>Местная религиозная организация православный Приход храма Архистратига Михаила п. Каменоломни;</w:t>
      </w:r>
    </w:p>
    <w:p w:rsidR="002D47B4" w:rsidRDefault="002D47B4" w:rsidP="002D47B4">
      <w:pPr>
        <w:spacing w:line="276" w:lineRule="auto"/>
        <w:ind w:firstLine="708"/>
        <w:jc w:val="both"/>
        <w:rPr>
          <w:rFonts w:eastAsia="Calibri"/>
          <w:sz w:val="28"/>
          <w:szCs w:val="28"/>
          <w:lang w:eastAsia="en-US"/>
        </w:rPr>
      </w:pPr>
      <w:r>
        <w:rPr>
          <w:rFonts w:eastAsia="Calibri"/>
          <w:sz w:val="28"/>
          <w:szCs w:val="28"/>
          <w:lang w:eastAsia="en-US"/>
        </w:rPr>
        <w:t xml:space="preserve">- КДМО «Донцы» </w:t>
      </w:r>
      <w:proofErr w:type="spellStart"/>
      <w:r>
        <w:rPr>
          <w:rFonts w:eastAsia="Calibri"/>
          <w:sz w:val="28"/>
          <w:szCs w:val="28"/>
          <w:lang w:eastAsia="en-US"/>
        </w:rPr>
        <w:t>Нижнедонского</w:t>
      </w:r>
      <w:proofErr w:type="spellEnd"/>
      <w:r>
        <w:rPr>
          <w:rFonts w:eastAsia="Calibri"/>
          <w:sz w:val="28"/>
          <w:szCs w:val="28"/>
          <w:lang w:eastAsia="en-US"/>
        </w:rPr>
        <w:t xml:space="preserve"> юрта;</w:t>
      </w:r>
    </w:p>
    <w:p w:rsidR="002D47B4" w:rsidRDefault="002D47B4" w:rsidP="002D47B4">
      <w:pPr>
        <w:spacing w:line="276" w:lineRule="auto"/>
        <w:ind w:firstLine="708"/>
        <w:jc w:val="both"/>
        <w:rPr>
          <w:sz w:val="28"/>
          <w:szCs w:val="28"/>
          <w:shd w:val="clear" w:color="auto" w:fill="FFFFFF"/>
        </w:rPr>
      </w:pPr>
      <w:r>
        <w:rPr>
          <w:sz w:val="28"/>
          <w:szCs w:val="28"/>
          <w:shd w:val="clear" w:color="auto" w:fill="FFFFFF"/>
        </w:rPr>
        <w:t>- Хуторское казачье общество «</w:t>
      </w:r>
      <w:proofErr w:type="spellStart"/>
      <w:r>
        <w:rPr>
          <w:sz w:val="28"/>
          <w:szCs w:val="28"/>
          <w:shd w:val="clear" w:color="auto" w:fill="FFFFFF"/>
        </w:rPr>
        <w:t>Краснокутское</w:t>
      </w:r>
      <w:proofErr w:type="spellEnd"/>
      <w:r>
        <w:rPr>
          <w:sz w:val="28"/>
          <w:szCs w:val="28"/>
          <w:shd w:val="clear" w:color="auto" w:fill="FFFFFF"/>
        </w:rPr>
        <w:t>»;</w:t>
      </w:r>
    </w:p>
    <w:p w:rsidR="002D47B4" w:rsidRDefault="002D47B4" w:rsidP="002D47B4">
      <w:pPr>
        <w:spacing w:line="276" w:lineRule="auto"/>
        <w:ind w:firstLine="708"/>
        <w:jc w:val="both"/>
        <w:rPr>
          <w:sz w:val="28"/>
          <w:szCs w:val="28"/>
        </w:rPr>
      </w:pPr>
      <w:r>
        <w:rPr>
          <w:sz w:val="28"/>
          <w:szCs w:val="28"/>
        </w:rPr>
        <w:t xml:space="preserve">- Народная дружина по охране общественного порядка </w:t>
      </w:r>
      <w:proofErr w:type="spellStart"/>
      <w:r>
        <w:rPr>
          <w:sz w:val="28"/>
          <w:szCs w:val="28"/>
        </w:rPr>
        <w:t>Кривянского</w:t>
      </w:r>
      <w:proofErr w:type="spellEnd"/>
      <w:r>
        <w:rPr>
          <w:sz w:val="28"/>
          <w:szCs w:val="28"/>
        </w:rPr>
        <w:t xml:space="preserve"> сельского поселения;</w:t>
      </w:r>
    </w:p>
    <w:p w:rsidR="002D47B4" w:rsidRDefault="002D47B4" w:rsidP="002D47B4">
      <w:pPr>
        <w:spacing w:line="276" w:lineRule="auto"/>
        <w:ind w:firstLine="708"/>
        <w:jc w:val="both"/>
        <w:rPr>
          <w:rStyle w:val="winner-infolist-item-text"/>
        </w:rPr>
      </w:pPr>
      <w:r>
        <w:rPr>
          <w:rStyle w:val="winner-infolist-item-text"/>
          <w:sz w:val="28"/>
          <w:szCs w:val="28"/>
        </w:rPr>
        <w:t>Сообщество «Активное долголетие»;</w:t>
      </w:r>
      <w:r>
        <w:rPr>
          <w:szCs w:val="28"/>
        </w:rPr>
        <w:t xml:space="preserve"> </w:t>
      </w:r>
    </w:p>
    <w:p w:rsidR="002D47B4" w:rsidRDefault="002D47B4" w:rsidP="002D47B4">
      <w:pPr>
        <w:spacing w:line="276" w:lineRule="auto"/>
        <w:ind w:firstLine="708"/>
        <w:jc w:val="both"/>
        <w:rPr>
          <w:rStyle w:val="winner-infolist-item-text"/>
          <w:sz w:val="28"/>
          <w:szCs w:val="28"/>
        </w:rPr>
      </w:pPr>
      <w:r>
        <w:rPr>
          <w:rStyle w:val="winner-infolist-item-text"/>
          <w:sz w:val="28"/>
          <w:szCs w:val="28"/>
        </w:rPr>
        <w:t xml:space="preserve">- Спортивный клуб «Зенит – станица </w:t>
      </w:r>
      <w:proofErr w:type="spellStart"/>
      <w:r>
        <w:rPr>
          <w:rStyle w:val="winner-infolist-item-text"/>
          <w:sz w:val="28"/>
          <w:szCs w:val="28"/>
        </w:rPr>
        <w:t>Кривянская</w:t>
      </w:r>
      <w:proofErr w:type="spellEnd"/>
      <w:r>
        <w:rPr>
          <w:rStyle w:val="winner-infolist-item-text"/>
          <w:sz w:val="28"/>
          <w:szCs w:val="28"/>
        </w:rPr>
        <w:t>»;</w:t>
      </w:r>
    </w:p>
    <w:p w:rsidR="002D47B4" w:rsidRDefault="002D47B4" w:rsidP="002D47B4">
      <w:pPr>
        <w:spacing w:line="276" w:lineRule="auto"/>
        <w:ind w:firstLine="708"/>
        <w:jc w:val="both"/>
        <w:rPr>
          <w:rStyle w:val="winner-infolist-item-text"/>
          <w:sz w:val="28"/>
          <w:szCs w:val="28"/>
        </w:rPr>
      </w:pPr>
      <w:r>
        <w:rPr>
          <w:rStyle w:val="winner-infolist-item-text"/>
          <w:sz w:val="28"/>
          <w:szCs w:val="28"/>
        </w:rPr>
        <w:t>- Автономная некоммерческая организация по предоставлению услуг в сфере экстремальных видов спорта «Клуб экстремальных видов спорта».</w:t>
      </w:r>
    </w:p>
    <w:p w:rsidR="002D47B4" w:rsidRDefault="002D47B4" w:rsidP="002D47B4">
      <w:pPr>
        <w:spacing w:line="276" w:lineRule="auto"/>
        <w:ind w:firstLine="708"/>
        <w:jc w:val="both"/>
        <w:rPr>
          <w:rFonts w:eastAsia="Calibri"/>
          <w:lang w:eastAsia="en-US"/>
        </w:rPr>
      </w:pPr>
      <w:r>
        <w:rPr>
          <w:rFonts w:eastAsia="Calibri"/>
          <w:sz w:val="28"/>
          <w:szCs w:val="28"/>
          <w:lang w:eastAsia="en-US"/>
        </w:rPr>
        <w:t>Среди общественных организаций отмечена работа:</w:t>
      </w:r>
    </w:p>
    <w:p w:rsidR="002D47B4" w:rsidRDefault="002D47B4" w:rsidP="002D47B4">
      <w:pPr>
        <w:ind w:firstLine="708"/>
        <w:jc w:val="both"/>
        <w:rPr>
          <w:sz w:val="28"/>
          <w:szCs w:val="28"/>
        </w:rPr>
      </w:pPr>
      <w:r>
        <w:rPr>
          <w:sz w:val="28"/>
          <w:szCs w:val="28"/>
        </w:rPr>
        <w:t>- организации ветеранов (пенсионеров) войны, труда, Вооруженных сил и правоохранительных органов;</w:t>
      </w:r>
    </w:p>
    <w:p w:rsidR="002D47B4" w:rsidRDefault="002D47B4" w:rsidP="002D47B4">
      <w:pPr>
        <w:spacing w:line="276" w:lineRule="auto"/>
        <w:ind w:firstLine="708"/>
        <w:jc w:val="both"/>
        <w:rPr>
          <w:sz w:val="28"/>
          <w:szCs w:val="28"/>
        </w:rPr>
      </w:pPr>
      <w:r>
        <w:rPr>
          <w:sz w:val="28"/>
          <w:szCs w:val="28"/>
        </w:rPr>
        <w:t>- Российского Союза ветеранов Афганистана,</w:t>
      </w:r>
    </w:p>
    <w:p w:rsidR="002D47B4" w:rsidRDefault="002D47B4" w:rsidP="002D47B4">
      <w:pPr>
        <w:spacing w:line="276" w:lineRule="auto"/>
        <w:ind w:firstLine="708"/>
        <w:jc w:val="both"/>
        <w:rPr>
          <w:color w:val="333333"/>
          <w:sz w:val="28"/>
          <w:szCs w:val="28"/>
          <w:shd w:val="clear" w:color="auto" w:fill="FFFFFF"/>
        </w:rPr>
      </w:pPr>
      <w:r>
        <w:rPr>
          <w:color w:val="333333"/>
          <w:sz w:val="28"/>
          <w:szCs w:val="28"/>
          <w:shd w:val="clear" w:color="auto" w:fill="FFFFFF"/>
        </w:rPr>
        <w:t>- Союза Чернобыль;</w:t>
      </w:r>
    </w:p>
    <w:p w:rsidR="002D47B4" w:rsidRDefault="002D47B4" w:rsidP="002D47B4">
      <w:pPr>
        <w:spacing w:line="276" w:lineRule="auto"/>
        <w:ind w:firstLine="708"/>
        <w:jc w:val="both"/>
        <w:rPr>
          <w:color w:val="auto"/>
          <w:sz w:val="28"/>
          <w:szCs w:val="28"/>
        </w:rPr>
      </w:pPr>
      <w:r>
        <w:rPr>
          <w:sz w:val="28"/>
          <w:szCs w:val="28"/>
        </w:rPr>
        <w:t>- Женсовета;</w:t>
      </w:r>
    </w:p>
    <w:p w:rsidR="002D47B4" w:rsidRDefault="002D47B4" w:rsidP="002D47B4">
      <w:pPr>
        <w:spacing w:line="276" w:lineRule="auto"/>
        <w:ind w:firstLine="708"/>
        <w:jc w:val="both"/>
        <w:rPr>
          <w:rFonts w:eastAsia="Calibri"/>
          <w:sz w:val="28"/>
          <w:szCs w:val="28"/>
          <w:highlight w:val="yellow"/>
          <w:lang w:eastAsia="en-US"/>
        </w:rPr>
      </w:pPr>
      <w:r>
        <w:rPr>
          <w:sz w:val="28"/>
          <w:szCs w:val="28"/>
        </w:rPr>
        <w:t>- общества инвалидов.</w:t>
      </w:r>
    </w:p>
    <w:p w:rsidR="002D47B4" w:rsidRDefault="002D47B4" w:rsidP="002D47B4">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2.3. «</w:t>
      </w:r>
      <w:r>
        <w:rPr>
          <w:sz w:val="28"/>
          <w:szCs w:val="28"/>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 выполнено в полном объеме.</w:t>
      </w:r>
    </w:p>
    <w:p w:rsidR="002D47B4" w:rsidRDefault="002D47B4" w:rsidP="002D47B4">
      <w:pPr>
        <w:widowControl w:val="0"/>
        <w:autoSpaceDE w:val="0"/>
        <w:autoSpaceDN w:val="0"/>
        <w:adjustRightInd w:val="0"/>
        <w:ind w:firstLine="708"/>
        <w:jc w:val="both"/>
        <w:outlineLvl w:val="1"/>
        <w:rPr>
          <w:sz w:val="28"/>
          <w:szCs w:val="28"/>
        </w:rPr>
      </w:pPr>
      <w:r>
        <w:rPr>
          <w:sz w:val="28"/>
          <w:szCs w:val="28"/>
        </w:rPr>
        <w:t xml:space="preserve">Число добровольческих мероприятий более 20, самыми масштабными в Октябрьском районе стали мероприятия: </w:t>
      </w:r>
      <w:proofErr w:type="spellStart"/>
      <w:r>
        <w:rPr>
          <w:sz w:val="28"/>
          <w:szCs w:val="28"/>
        </w:rPr>
        <w:t>добровольственный</w:t>
      </w:r>
      <w:proofErr w:type="spellEnd"/>
      <w:r>
        <w:rPr>
          <w:sz w:val="28"/>
          <w:szCs w:val="28"/>
        </w:rPr>
        <w:t xml:space="preserve"> марафон «Корзина доброты»; Проект «Благо</w:t>
      </w:r>
      <w:proofErr w:type="gramStart"/>
      <w:r>
        <w:rPr>
          <w:sz w:val="28"/>
          <w:szCs w:val="28"/>
        </w:rPr>
        <w:t xml:space="preserve"> Д</w:t>
      </w:r>
      <w:proofErr w:type="gramEnd"/>
      <w:r>
        <w:rPr>
          <w:sz w:val="28"/>
          <w:szCs w:val="28"/>
        </w:rPr>
        <w:t xml:space="preserve">арю»; Акции «Письмо солдату»; Акции по сбору гуманитарной помощи для СВО от групп поселений «Своих не бросаем», от </w:t>
      </w:r>
      <w:proofErr w:type="spellStart"/>
      <w:r>
        <w:rPr>
          <w:sz w:val="28"/>
          <w:szCs w:val="28"/>
        </w:rPr>
        <w:t>Нижнедонского</w:t>
      </w:r>
      <w:proofErr w:type="spellEnd"/>
      <w:r>
        <w:rPr>
          <w:sz w:val="28"/>
          <w:szCs w:val="28"/>
        </w:rPr>
        <w:t xml:space="preserve"> Благочиния, казачьих обществ, общественных организаций: Октябрьского местного отделения РРО «Союза женщин России», Союза «Чернобыль», Местного отделения ООО «Российский Красный Крест» Октябрьского района; Акция «Соберем ребенка в школу»; Всероссийская акция «Елка желаний» и др.</w:t>
      </w:r>
    </w:p>
    <w:p w:rsidR="002D47B4" w:rsidRDefault="002D47B4" w:rsidP="002D47B4">
      <w:pPr>
        <w:widowControl w:val="0"/>
        <w:autoSpaceDE w:val="0"/>
        <w:autoSpaceDN w:val="0"/>
        <w:adjustRightInd w:val="0"/>
        <w:ind w:firstLine="708"/>
        <w:jc w:val="both"/>
        <w:outlineLvl w:val="1"/>
        <w:rPr>
          <w:sz w:val="28"/>
          <w:szCs w:val="28"/>
        </w:rPr>
      </w:pPr>
      <w:r>
        <w:rPr>
          <w:sz w:val="28"/>
          <w:szCs w:val="28"/>
        </w:rPr>
        <w:t>Сведения о выполнении основных мероприятий, приоритетных основных мероприятий, а также контрольных событий муниципальной программы приведены в приложении № 1 к отчету о реализации муниципальной программы.</w:t>
      </w:r>
    </w:p>
    <w:p w:rsidR="002D47B4" w:rsidRDefault="002D47B4" w:rsidP="002D47B4">
      <w:pPr>
        <w:widowControl w:val="0"/>
        <w:autoSpaceDE w:val="0"/>
        <w:autoSpaceDN w:val="0"/>
        <w:adjustRightInd w:val="0"/>
        <w:ind w:firstLine="708"/>
        <w:jc w:val="both"/>
        <w:outlineLvl w:val="1"/>
        <w:rPr>
          <w:sz w:val="28"/>
          <w:szCs w:val="28"/>
        </w:rPr>
      </w:pPr>
    </w:p>
    <w:p w:rsidR="002D47B4" w:rsidRDefault="002D47B4" w:rsidP="002D47B4">
      <w:pPr>
        <w:widowControl w:val="0"/>
        <w:autoSpaceDE w:val="0"/>
        <w:autoSpaceDN w:val="0"/>
        <w:adjustRightInd w:val="0"/>
        <w:ind w:firstLine="708"/>
        <w:jc w:val="both"/>
        <w:outlineLvl w:val="1"/>
        <w:rPr>
          <w:sz w:val="28"/>
          <w:szCs w:val="28"/>
        </w:rPr>
      </w:pPr>
    </w:p>
    <w:p w:rsidR="002D47B4" w:rsidRDefault="002D47B4" w:rsidP="002D47B4">
      <w:pPr>
        <w:tabs>
          <w:tab w:val="center" w:pos="4876"/>
          <w:tab w:val="left" w:pos="8565"/>
        </w:tabs>
        <w:jc w:val="both"/>
        <w:rPr>
          <w:sz w:val="28"/>
          <w:szCs w:val="28"/>
        </w:rPr>
      </w:pPr>
    </w:p>
    <w:p w:rsidR="002D47B4" w:rsidRDefault="002D47B4" w:rsidP="002D47B4">
      <w:pPr>
        <w:tabs>
          <w:tab w:val="center" w:pos="4876"/>
          <w:tab w:val="left" w:pos="8565"/>
        </w:tabs>
        <w:jc w:val="center"/>
        <w:rPr>
          <w:sz w:val="28"/>
          <w:szCs w:val="28"/>
        </w:rPr>
      </w:pPr>
      <w:r>
        <w:rPr>
          <w:sz w:val="28"/>
          <w:szCs w:val="28"/>
        </w:rPr>
        <w:t>Раздел 3. Анализ факторов, повлиявших на ход реализации</w:t>
      </w:r>
    </w:p>
    <w:p w:rsidR="002D47B4" w:rsidRDefault="002D47B4" w:rsidP="002D47B4">
      <w:pPr>
        <w:tabs>
          <w:tab w:val="center" w:pos="4876"/>
          <w:tab w:val="left" w:pos="8565"/>
        </w:tabs>
        <w:jc w:val="center"/>
        <w:rPr>
          <w:sz w:val="28"/>
          <w:szCs w:val="28"/>
        </w:rPr>
      </w:pPr>
      <w:r>
        <w:rPr>
          <w:sz w:val="28"/>
          <w:szCs w:val="28"/>
        </w:rPr>
        <w:t>муниципальной программы «Поддержка социально ориентированных некоммерческих организаций в Октябрьском районе»</w:t>
      </w:r>
    </w:p>
    <w:p w:rsidR="002D47B4" w:rsidRDefault="002D47B4" w:rsidP="002D47B4">
      <w:pPr>
        <w:tabs>
          <w:tab w:val="center" w:pos="4876"/>
          <w:tab w:val="left" w:pos="8565"/>
        </w:tabs>
        <w:jc w:val="center"/>
        <w:rPr>
          <w:sz w:val="28"/>
          <w:szCs w:val="28"/>
        </w:rPr>
      </w:pPr>
    </w:p>
    <w:p w:rsidR="002D47B4" w:rsidRDefault="002D47B4" w:rsidP="002D47B4">
      <w:pPr>
        <w:tabs>
          <w:tab w:val="center" w:pos="4876"/>
          <w:tab w:val="left" w:pos="8565"/>
        </w:tabs>
        <w:rPr>
          <w:sz w:val="28"/>
          <w:szCs w:val="28"/>
        </w:rPr>
      </w:pPr>
      <w:r>
        <w:rPr>
          <w:sz w:val="28"/>
          <w:szCs w:val="28"/>
        </w:rPr>
        <w:lastRenderedPageBreak/>
        <w:t xml:space="preserve">            В 2024 году на ход реализации муниципальной программы оказывали влияние следующие факторы:</w:t>
      </w:r>
    </w:p>
    <w:p w:rsidR="002D47B4" w:rsidRDefault="002D47B4" w:rsidP="002D47B4">
      <w:pPr>
        <w:tabs>
          <w:tab w:val="left" w:pos="332"/>
        </w:tabs>
        <w:autoSpaceDE w:val="0"/>
        <w:autoSpaceDN w:val="0"/>
        <w:adjustRightInd w:val="0"/>
        <w:ind w:left="34" w:right="-1"/>
        <w:jc w:val="both"/>
        <w:rPr>
          <w:sz w:val="28"/>
          <w:szCs w:val="28"/>
        </w:rPr>
      </w:pPr>
      <w:r>
        <w:rPr>
          <w:sz w:val="28"/>
          <w:szCs w:val="28"/>
        </w:rPr>
        <w:tab/>
      </w:r>
      <w:r>
        <w:rPr>
          <w:sz w:val="28"/>
          <w:szCs w:val="28"/>
        </w:rPr>
        <w:tab/>
        <w:t>- создание условий для повышения роли СО НКО в реализации социально-экономической политики Октябрьского района путем оказания информационной поддержки – в регистрации новых НКО, имущественной поддержке в виде предоставления помещений зарегистрированным некоммерческим организациям для ведения их уставной деятельности;</w:t>
      </w:r>
    </w:p>
    <w:p w:rsidR="002D47B4" w:rsidRDefault="002D47B4" w:rsidP="002D47B4">
      <w:pPr>
        <w:widowControl w:val="0"/>
        <w:autoSpaceDE w:val="0"/>
        <w:autoSpaceDN w:val="0"/>
        <w:adjustRightInd w:val="0"/>
        <w:ind w:left="34" w:firstLine="674"/>
        <w:jc w:val="both"/>
        <w:rPr>
          <w:sz w:val="28"/>
          <w:szCs w:val="28"/>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 НКО с органами местного самоуправления</w:t>
      </w:r>
      <w:r>
        <w:rPr>
          <w:sz w:val="28"/>
          <w:szCs w:val="28"/>
        </w:rPr>
        <w:t>;</w:t>
      </w:r>
    </w:p>
    <w:p w:rsidR="002D47B4" w:rsidRDefault="002D47B4" w:rsidP="002D47B4">
      <w:pPr>
        <w:tabs>
          <w:tab w:val="left" w:pos="332"/>
        </w:tabs>
        <w:autoSpaceDE w:val="0"/>
        <w:autoSpaceDN w:val="0"/>
        <w:adjustRightInd w:val="0"/>
        <w:ind w:left="34" w:right="147"/>
        <w:jc w:val="both"/>
        <w:rPr>
          <w:sz w:val="28"/>
          <w:szCs w:val="28"/>
        </w:rPr>
      </w:pPr>
      <w:r>
        <w:rPr>
          <w:sz w:val="28"/>
          <w:szCs w:val="28"/>
        </w:rPr>
        <w:tab/>
      </w:r>
      <w:r>
        <w:rPr>
          <w:sz w:val="28"/>
          <w:szCs w:val="28"/>
        </w:rPr>
        <w:tab/>
        <w:t>- формирование благоприятных условий для обеспечения доступа СО НКО к оказанию услуг в социальной сфере, развитие местного рынка социальных услуг через оказание информационной поддержки социально ориентированным некоммерческим организациям;</w:t>
      </w:r>
    </w:p>
    <w:p w:rsidR="002D47B4" w:rsidRDefault="002D47B4" w:rsidP="002D47B4">
      <w:pPr>
        <w:widowControl w:val="0"/>
        <w:autoSpaceDE w:val="0"/>
        <w:autoSpaceDN w:val="0"/>
        <w:adjustRightInd w:val="0"/>
        <w:ind w:left="34" w:firstLine="67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 через публикации в СМИ материалов, позиционирующих успешную деятельность некоммерческого сектора района;</w:t>
      </w:r>
    </w:p>
    <w:p w:rsidR="002D47B4" w:rsidRDefault="002D47B4" w:rsidP="002D47B4">
      <w:pPr>
        <w:widowControl w:val="0"/>
        <w:autoSpaceDE w:val="0"/>
        <w:autoSpaceDN w:val="0"/>
        <w:adjustRightInd w:val="0"/>
        <w:ind w:left="34" w:firstLine="674"/>
        <w:jc w:val="both"/>
        <w:rPr>
          <w:sz w:val="28"/>
          <w:szCs w:val="28"/>
        </w:rPr>
      </w:pPr>
      <w:r>
        <w:rPr>
          <w:sz w:val="28"/>
          <w:szCs w:val="28"/>
        </w:rPr>
        <w:t>- развитие кадрового потенциала СО НКО, содействие в повышении эффективности и профессионализма деятельности СО НКО через организацию обучающих занятий и участие в мероприятиях по обмену опытом областного и федерально значения;</w:t>
      </w:r>
    </w:p>
    <w:p w:rsidR="002D47B4" w:rsidRDefault="002D47B4" w:rsidP="002D47B4">
      <w:pPr>
        <w:tabs>
          <w:tab w:val="left" w:pos="332"/>
        </w:tabs>
        <w:autoSpaceDE w:val="0"/>
        <w:autoSpaceDN w:val="0"/>
        <w:adjustRightInd w:val="0"/>
        <w:ind w:right="-1"/>
        <w:jc w:val="both"/>
        <w:rPr>
          <w:sz w:val="28"/>
          <w:szCs w:val="28"/>
        </w:rPr>
      </w:pPr>
      <w:r>
        <w:rPr>
          <w:sz w:val="28"/>
          <w:szCs w:val="28"/>
        </w:rPr>
        <w:tab/>
      </w:r>
      <w:r>
        <w:rPr>
          <w:sz w:val="28"/>
          <w:szCs w:val="28"/>
        </w:rPr>
        <w:tab/>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 через участие в конкурсах на выделение субсидий и грантов областного и федерального значения, привлечения ресурсов благотворительности;</w:t>
      </w:r>
    </w:p>
    <w:p w:rsidR="002D47B4" w:rsidRDefault="002D47B4" w:rsidP="002D47B4">
      <w:pPr>
        <w:tabs>
          <w:tab w:val="left" w:pos="0"/>
        </w:tabs>
        <w:autoSpaceDE w:val="0"/>
        <w:autoSpaceDN w:val="0"/>
        <w:adjustRightInd w:val="0"/>
        <w:ind w:right="-1"/>
        <w:jc w:val="both"/>
        <w:rPr>
          <w:sz w:val="28"/>
          <w:szCs w:val="28"/>
          <w:shd w:val="clear" w:color="auto" w:fill="FFFFFF"/>
        </w:rPr>
      </w:pPr>
      <w:r>
        <w:rPr>
          <w:sz w:val="28"/>
          <w:szCs w:val="28"/>
          <w:shd w:val="clear" w:color="auto" w:fill="FFFFFF"/>
        </w:rPr>
        <w:tab/>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Cs w:val="28"/>
          <w:shd w:val="clear" w:color="auto" w:fill="FFFFFF"/>
        </w:rPr>
        <w:t xml:space="preserve"> </w:t>
      </w:r>
      <w:r>
        <w:rPr>
          <w:bCs/>
          <w:sz w:val="28"/>
          <w:szCs w:val="28"/>
          <w:shd w:val="clear" w:color="auto" w:fill="FFFFFF"/>
        </w:rPr>
        <w:t>местных</w:t>
      </w:r>
      <w:r>
        <w:rPr>
          <w:rStyle w:val="apple-converted-space"/>
          <w:szCs w:val="28"/>
          <w:shd w:val="clear" w:color="auto" w:fill="FFFFFF"/>
        </w:rPr>
        <w:t xml:space="preserve"> </w:t>
      </w:r>
      <w:r>
        <w:rPr>
          <w:sz w:val="28"/>
          <w:szCs w:val="28"/>
          <w:shd w:val="clear" w:color="auto" w:fill="FFFFFF"/>
        </w:rPr>
        <w:t>сообществ</w:t>
      </w:r>
      <w:proofErr w:type="gramEnd"/>
      <w:r>
        <w:rPr>
          <w:sz w:val="28"/>
          <w:szCs w:val="28"/>
          <w:shd w:val="clear" w:color="auto" w:fill="FFFFFF"/>
        </w:rPr>
        <w:t xml:space="preserve"> через реализацию «местных инициатив»</w:t>
      </w:r>
      <w:r>
        <w:rPr>
          <w:sz w:val="28"/>
          <w:szCs w:val="28"/>
        </w:rPr>
        <w:t xml:space="preserve"> при поддержке отдела социально-политических коммуникаций Администрации Октябрьского района, глав городского и сельских поселений, муниципального Фонда местного развития и поддержки предпринимательства</w:t>
      </w:r>
      <w:r>
        <w:rPr>
          <w:sz w:val="28"/>
          <w:szCs w:val="28"/>
          <w:shd w:val="clear" w:color="auto" w:fill="FFFFFF"/>
        </w:rPr>
        <w:t>;</w:t>
      </w:r>
    </w:p>
    <w:p w:rsidR="002D47B4" w:rsidRDefault="002D47B4" w:rsidP="002D47B4">
      <w:pPr>
        <w:tabs>
          <w:tab w:val="left" w:pos="0"/>
        </w:tabs>
        <w:autoSpaceDE w:val="0"/>
        <w:autoSpaceDN w:val="0"/>
        <w:adjustRightInd w:val="0"/>
        <w:ind w:right="-1"/>
        <w:jc w:val="both"/>
        <w:rPr>
          <w:sz w:val="28"/>
          <w:szCs w:val="28"/>
        </w:rPr>
      </w:pPr>
      <w:r>
        <w:rPr>
          <w:sz w:val="28"/>
          <w:szCs w:val="28"/>
        </w:rPr>
        <w:tab/>
        <w:t>-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 через поощрение Дипломами, Благодарственными письмами, Приветственными адресами за активную гражданскую позицию от Общественной палаты РО, Собрания депутатов Октябрьского района и Администрации Октябрьского района.</w:t>
      </w:r>
    </w:p>
    <w:p w:rsidR="002D47B4" w:rsidRDefault="002D47B4" w:rsidP="002D47B4">
      <w:pPr>
        <w:ind w:firstLine="708"/>
        <w:jc w:val="both"/>
        <w:rPr>
          <w:sz w:val="28"/>
          <w:szCs w:val="28"/>
        </w:rPr>
      </w:pPr>
      <w:r>
        <w:rPr>
          <w:sz w:val="28"/>
          <w:szCs w:val="28"/>
        </w:rPr>
        <w:t xml:space="preserve">Все выше перечисленные факторы оказали прямое влияние на реализацию основных параметров муниципальной программы. НКО необходимы и создаются для решения специфических социальных задач, которые не решает государство и коммерческий сектор. Некоммерческие организации ведут важную и очень нужную обществу работу, становятся реальной силой и частью современного гражданского общества. Людей, готовых помочь, с каждым годом становится больше, сама </w:t>
      </w:r>
      <w:r>
        <w:rPr>
          <w:sz w:val="28"/>
          <w:szCs w:val="28"/>
        </w:rPr>
        <w:lastRenderedPageBreak/>
        <w:t>благотворительность осуществляется с творческим подходом, тем самым выходит на новый, более высокий уровень и люди, оказывающие поддержку, воспринимаются нашим обществом с благодарностью и уважением.</w:t>
      </w:r>
    </w:p>
    <w:p w:rsidR="002D47B4" w:rsidRDefault="002D47B4" w:rsidP="002D47B4">
      <w:pPr>
        <w:ind w:firstLine="708"/>
        <w:jc w:val="both"/>
        <w:rPr>
          <w:sz w:val="28"/>
          <w:szCs w:val="28"/>
        </w:rPr>
      </w:pPr>
      <w:r>
        <w:rPr>
          <w:sz w:val="28"/>
          <w:szCs w:val="28"/>
        </w:rPr>
        <w:t xml:space="preserve">В некоммерческие организации входят активные и неравнодушные к проблемам общества люди, с большим добрым сердцем и безграничной любовью к окружающему миру. Они ведут большую работу по развитию гражданского общества, личный вклад каждого важен не только потому, что бескорыстно выполняется какая-либо работа, они дарят доброту, заряжают своей энергией, верой, активной гражданской позицией и бескорыстным стремлением сделать мир добрее. </w:t>
      </w:r>
    </w:p>
    <w:p w:rsidR="002D47B4" w:rsidRDefault="002D47B4" w:rsidP="002D47B4">
      <w:pPr>
        <w:tabs>
          <w:tab w:val="left" w:pos="0"/>
        </w:tabs>
        <w:autoSpaceDE w:val="0"/>
        <w:autoSpaceDN w:val="0"/>
        <w:adjustRightInd w:val="0"/>
        <w:ind w:right="-1"/>
        <w:jc w:val="both"/>
        <w:rPr>
          <w:sz w:val="28"/>
          <w:szCs w:val="28"/>
        </w:rPr>
      </w:pPr>
      <w:r>
        <w:rPr>
          <w:sz w:val="28"/>
          <w:szCs w:val="28"/>
        </w:rPr>
        <w:tab/>
        <w:t>Основная общая характеристика НКО и их отличие от остальных негосударственных форм организации заключается в запрете распределять прибыль между собственниками, членами, учредителями организации. Этот фактор объясняет частую среди НКО проблему недостаточности финансовых ресурсов, но также позволяет НКО привлекать средства самого широкого круга доноров, а так же использовать субсидии и гранты из муниципальных, областных и федеральных бюджетов, привлекать ресурсы благотворительности. Это частично решает проблему недостаточности финансовых ресурсов у НКО.</w:t>
      </w:r>
    </w:p>
    <w:p w:rsidR="002D47B4" w:rsidRDefault="002D47B4" w:rsidP="002D47B4">
      <w:pPr>
        <w:tabs>
          <w:tab w:val="left" w:pos="0"/>
        </w:tabs>
        <w:autoSpaceDE w:val="0"/>
        <w:autoSpaceDN w:val="0"/>
        <w:adjustRightInd w:val="0"/>
        <w:ind w:right="-1"/>
        <w:jc w:val="both"/>
        <w:rPr>
          <w:sz w:val="28"/>
          <w:szCs w:val="28"/>
        </w:rPr>
      </w:pPr>
      <w:r>
        <w:rPr>
          <w:sz w:val="28"/>
          <w:szCs w:val="28"/>
        </w:rPr>
        <w:tab/>
      </w:r>
      <w:proofErr w:type="gramStart"/>
      <w:r>
        <w:rPr>
          <w:sz w:val="28"/>
          <w:szCs w:val="28"/>
        </w:rPr>
        <w:t>Имущественная поддержка, оказанная некоммерческому сектору района в рамках муниципальной программы «Поддержка социально ориентированных некоммерческих организаций в Октябрьском районе», позволяет экономить денежные средства организации и вести успешную уставную деятельность, а информационная поддержка помогает позиционировать эту деятельность среди населения не только Октябрьского района, тем самым повышать доверие к НКО, увеличивать число ее подопечных, а так же привлекать и вовлекать в социальные проекты</w:t>
      </w:r>
      <w:proofErr w:type="gramEnd"/>
      <w:r>
        <w:rPr>
          <w:sz w:val="28"/>
          <w:szCs w:val="28"/>
        </w:rPr>
        <w:t xml:space="preserve"> партнеров и спонсоров организаций.</w:t>
      </w:r>
    </w:p>
    <w:p w:rsidR="002D47B4" w:rsidRDefault="002D47B4" w:rsidP="002D47B4">
      <w:pPr>
        <w:tabs>
          <w:tab w:val="center" w:pos="4876"/>
          <w:tab w:val="left" w:pos="8565"/>
        </w:tabs>
        <w:jc w:val="center"/>
        <w:rPr>
          <w:sz w:val="28"/>
          <w:szCs w:val="28"/>
        </w:rPr>
      </w:pPr>
    </w:p>
    <w:p w:rsidR="002D47B4" w:rsidRDefault="002D47B4" w:rsidP="002D47B4">
      <w:pPr>
        <w:tabs>
          <w:tab w:val="center" w:pos="4876"/>
          <w:tab w:val="left" w:pos="8565"/>
        </w:tabs>
        <w:jc w:val="center"/>
        <w:rPr>
          <w:sz w:val="28"/>
          <w:szCs w:val="28"/>
        </w:rPr>
      </w:pPr>
      <w:r>
        <w:rPr>
          <w:sz w:val="28"/>
          <w:szCs w:val="28"/>
        </w:rPr>
        <w:t>Раздел 4.Сведения об использовании бюджетных ассигнований и внебюджетных средств на реализацию муниципальной программы</w:t>
      </w:r>
    </w:p>
    <w:p w:rsidR="002D47B4" w:rsidRDefault="002D47B4" w:rsidP="002D47B4">
      <w:pPr>
        <w:tabs>
          <w:tab w:val="center" w:pos="4876"/>
          <w:tab w:val="left" w:pos="8565"/>
        </w:tabs>
        <w:jc w:val="center"/>
        <w:rPr>
          <w:sz w:val="28"/>
          <w:szCs w:val="28"/>
        </w:rPr>
      </w:pPr>
      <w:r>
        <w:rPr>
          <w:sz w:val="28"/>
          <w:szCs w:val="28"/>
        </w:rPr>
        <w:t>«Поддержка социально ориентированных некоммерческих организаций в Октябрьском районе»</w:t>
      </w:r>
    </w:p>
    <w:p w:rsidR="002D47B4" w:rsidRDefault="002D47B4" w:rsidP="002D47B4">
      <w:pPr>
        <w:tabs>
          <w:tab w:val="center" w:pos="4876"/>
          <w:tab w:val="left" w:pos="8565"/>
        </w:tabs>
        <w:jc w:val="center"/>
        <w:rPr>
          <w:sz w:val="28"/>
          <w:szCs w:val="28"/>
        </w:rPr>
      </w:pPr>
    </w:p>
    <w:p w:rsidR="002D47B4" w:rsidRDefault="002D47B4" w:rsidP="002D47B4">
      <w:pPr>
        <w:tabs>
          <w:tab w:val="center" w:pos="4876"/>
          <w:tab w:val="left" w:pos="8565"/>
        </w:tabs>
        <w:jc w:val="both"/>
        <w:rPr>
          <w:sz w:val="28"/>
          <w:szCs w:val="28"/>
        </w:rPr>
      </w:pPr>
      <w:r>
        <w:rPr>
          <w:sz w:val="28"/>
          <w:szCs w:val="28"/>
          <w:highlight w:val="yellow"/>
        </w:rPr>
        <w:tab/>
      </w:r>
      <w:r>
        <w:rPr>
          <w:sz w:val="28"/>
          <w:szCs w:val="28"/>
        </w:rPr>
        <w:t xml:space="preserve">            Объем запланированных расходов на реализацию муниципальной программы «Поддержка социально ориентированных некоммерческих организаций в Октябрьском районе» на 2024 год составил 520,0 тыс. рублей,</w:t>
      </w:r>
    </w:p>
    <w:p w:rsidR="002D47B4" w:rsidRDefault="002D47B4" w:rsidP="002D47B4">
      <w:pPr>
        <w:tabs>
          <w:tab w:val="left" w:pos="2340"/>
          <w:tab w:val="left" w:pos="5970"/>
        </w:tabs>
        <w:jc w:val="both"/>
        <w:rPr>
          <w:szCs w:val="24"/>
        </w:rPr>
      </w:pPr>
    </w:p>
    <w:p w:rsidR="002D47B4" w:rsidRDefault="002D47B4" w:rsidP="002D47B4">
      <w:pPr>
        <w:ind w:firstLine="708"/>
        <w:jc w:val="both"/>
        <w:rPr>
          <w:sz w:val="28"/>
          <w:szCs w:val="28"/>
        </w:rPr>
      </w:pPr>
      <w:r>
        <w:rPr>
          <w:sz w:val="28"/>
          <w:szCs w:val="28"/>
        </w:rPr>
        <w:t>Из них:</w:t>
      </w:r>
    </w:p>
    <w:p w:rsidR="002D47B4" w:rsidRDefault="002D47B4" w:rsidP="002D47B4">
      <w:pPr>
        <w:ind w:firstLine="708"/>
        <w:jc w:val="both"/>
        <w:rPr>
          <w:sz w:val="28"/>
          <w:szCs w:val="28"/>
        </w:rPr>
      </w:pPr>
      <w:r>
        <w:rPr>
          <w:sz w:val="28"/>
          <w:szCs w:val="28"/>
        </w:rPr>
        <w:t>- на подпрограмму «Наращивание потенциала социально ориентированных некоммерческих организаций Октябрьского района» - 484,7 тыс. рублей, в том числе:</w:t>
      </w:r>
    </w:p>
    <w:p w:rsidR="002D47B4" w:rsidRDefault="002D47B4" w:rsidP="002D47B4">
      <w:pPr>
        <w:ind w:firstLine="708"/>
        <w:jc w:val="both"/>
        <w:rPr>
          <w:sz w:val="28"/>
          <w:szCs w:val="28"/>
        </w:rPr>
      </w:pPr>
      <w:r>
        <w:rPr>
          <w:sz w:val="28"/>
          <w:szCs w:val="28"/>
        </w:rPr>
        <w:t>бюджет Октябрьского района – 484,7 тыс. рублей;</w:t>
      </w:r>
    </w:p>
    <w:p w:rsidR="002D47B4" w:rsidRDefault="002D47B4" w:rsidP="002D47B4">
      <w:pPr>
        <w:ind w:firstLine="708"/>
        <w:jc w:val="both"/>
        <w:rPr>
          <w:sz w:val="28"/>
          <w:szCs w:val="28"/>
        </w:rPr>
      </w:pPr>
      <w:r>
        <w:rPr>
          <w:sz w:val="28"/>
          <w:szCs w:val="28"/>
        </w:rPr>
        <w:t>областной бюджет - 0 тыс. рублей;</w:t>
      </w:r>
    </w:p>
    <w:p w:rsidR="002D47B4" w:rsidRDefault="002D47B4" w:rsidP="002D47B4">
      <w:pPr>
        <w:ind w:firstLine="708"/>
        <w:jc w:val="both"/>
        <w:rPr>
          <w:sz w:val="28"/>
          <w:szCs w:val="28"/>
        </w:rPr>
      </w:pPr>
      <w:r>
        <w:rPr>
          <w:sz w:val="28"/>
          <w:szCs w:val="28"/>
        </w:rPr>
        <w:t>безвозмездные поступления из федерального бюджета - 0 тыс. рублей;</w:t>
      </w:r>
    </w:p>
    <w:p w:rsidR="002D47B4" w:rsidRDefault="002D47B4" w:rsidP="002D47B4">
      <w:pPr>
        <w:ind w:firstLine="708"/>
        <w:jc w:val="both"/>
        <w:rPr>
          <w:sz w:val="28"/>
          <w:szCs w:val="28"/>
        </w:rPr>
      </w:pPr>
      <w:r>
        <w:rPr>
          <w:sz w:val="28"/>
          <w:szCs w:val="28"/>
        </w:rPr>
        <w:t>бюджет муниципальных образований Октябрьского района - 0 тыс. рублей;</w:t>
      </w:r>
    </w:p>
    <w:p w:rsidR="002D47B4" w:rsidRDefault="002D47B4" w:rsidP="002D47B4">
      <w:pPr>
        <w:ind w:firstLine="708"/>
        <w:jc w:val="both"/>
        <w:rPr>
          <w:sz w:val="28"/>
          <w:szCs w:val="28"/>
        </w:rPr>
      </w:pPr>
      <w:r>
        <w:rPr>
          <w:sz w:val="28"/>
          <w:szCs w:val="28"/>
        </w:rPr>
        <w:t>внебюджетные источники - 400,0 тыс. рублей.</w:t>
      </w:r>
    </w:p>
    <w:p w:rsidR="002D47B4" w:rsidRDefault="002D47B4" w:rsidP="002D47B4">
      <w:pPr>
        <w:jc w:val="both"/>
        <w:rPr>
          <w:sz w:val="28"/>
          <w:szCs w:val="28"/>
        </w:rPr>
      </w:pPr>
    </w:p>
    <w:p w:rsidR="002D47B4" w:rsidRDefault="002D47B4" w:rsidP="002D47B4">
      <w:pPr>
        <w:widowControl w:val="0"/>
        <w:autoSpaceDE w:val="0"/>
        <w:autoSpaceDN w:val="0"/>
        <w:adjustRightInd w:val="0"/>
        <w:ind w:firstLine="708"/>
        <w:jc w:val="both"/>
        <w:rPr>
          <w:sz w:val="28"/>
          <w:szCs w:val="28"/>
          <w:lang w:eastAsia="en-US"/>
        </w:rPr>
      </w:pPr>
      <w:r>
        <w:rPr>
          <w:sz w:val="28"/>
          <w:szCs w:val="28"/>
        </w:rPr>
        <w:lastRenderedPageBreak/>
        <w:t>- на подпрограмму «Содействие развитию институтов и инициатив гражданского общества Октябрьского района»</w:t>
      </w:r>
      <w:r>
        <w:rPr>
          <w:sz w:val="28"/>
          <w:szCs w:val="28"/>
          <w:lang w:eastAsia="en-US"/>
        </w:rPr>
        <w:t xml:space="preserve"> - </w:t>
      </w:r>
      <w:r>
        <w:rPr>
          <w:sz w:val="28"/>
          <w:szCs w:val="28"/>
        </w:rPr>
        <w:t xml:space="preserve">35,3 </w:t>
      </w:r>
      <w:r>
        <w:rPr>
          <w:sz w:val="28"/>
          <w:szCs w:val="28"/>
          <w:lang w:eastAsia="en-US"/>
        </w:rPr>
        <w:t>тыс. рублей:</w:t>
      </w:r>
    </w:p>
    <w:p w:rsidR="002D47B4" w:rsidRDefault="002D47B4" w:rsidP="002D47B4">
      <w:pPr>
        <w:ind w:firstLine="708"/>
        <w:jc w:val="both"/>
        <w:rPr>
          <w:sz w:val="28"/>
          <w:szCs w:val="28"/>
        </w:rPr>
      </w:pPr>
      <w:r>
        <w:rPr>
          <w:sz w:val="28"/>
          <w:szCs w:val="28"/>
        </w:rPr>
        <w:t>бюджет Октябрьского района - 35,3 тыс. рублей.</w:t>
      </w:r>
    </w:p>
    <w:p w:rsidR="002D47B4" w:rsidRDefault="002D47B4" w:rsidP="002D47B4">
      <w:pPr>
        <w:ind w:firstLine="708"/>
        <w:jc w:val="both"/>
        <w:rPr>
          <w:sz w:val="28"/>
          <w:szCs w:val="28"/>
        </w:rPr>
      </w:pPr>
    </w:p>
    <w:p w:rsidR="002D47B4" w:rsidRDefault="002D47B4" w:rsidP="002D47B4">
      <w:pPr>
        <w:ind w:firstLine="708"/>
        <w:jc w:val="both"/>
        <w:rPr>
          <w:sz w:val="28"/>
          <w:szCs w:val="28"/>
        </w:rPr>
      </w:pPr>
      <w:r>
        <w:rPr>
          <w:sz w:val="28"/>
          <w:szCs w:val="28"/>
        </w:rPr>
        <w:t>План ассигнований в соответствии с решением Собрания депутатов Октябрьского района от 2</w:t>
      </w:r>
      <w:r w:rsidR="00CE348F">
        <w:rPr>
          <w:sz w:val="28"/>
          <w:szCs w:val="28"/>
        </w:rPr>
        <w:t>4</w:t>
      </w:r>
      <w:r>
        <w:rPr>
          <w:sz w:val="28"/>
          <w:szCs w:val="28"/>
        </w:rPr>
        <w:t>.1</w:t>
      </w:r>
      <w:r w:rsidR="00CE348F">
        <w:rPr>
          <w:sz w:val="28"/>
          <w:szCs w:val="28"/>
        </w:rPr>
        <w:t>2</w:t>
      </w:r>
      <w:r>
        <w:rPr>
          <w:sz w:val="28"/>
          <w:szCs w:val="28"/>
        </w:rPr>
        <w:t>.2024 № 18</w:t>
      </w:r>
      <w:r w:rsidR="00CE348F">
        <w:rPr>
          <w:sz w:val="28"/>
          <w:szCs w:val="28"/>
        </w:rPr>
        <w:t>9</w:t>
      </w:r>
      <w:r>
        <w:rPr>
          <w:sz w:val="28"/>
          <w:szCs w:val="28"/>
        </w:rPr>
        <w:t xml:space="preserve"> «О бюджете Октябрьского района на 2024 год и на плановый период 202</w:t>
      </w:r>
      <w:r w:rsidR="00CE348F">
        <w:rPr>
          <w:sz w:val="28"/>
          <w:szCs w:val="28"/>
        </w:rPr>
        <w:t>5</w:t>
      </w:r>
      <w:r>
        <w:rPr>
          <w:sz w:val="28"/>
          <w:szCs w:val="28"/>
        </w:rPr>
        <w:t xml:space="preserve"> и 202</w:t>
      </w:r>
      <w:r w:rsidR="00CE348F">
        <w:rPr>
          <w:sz w:val="28"/>
          <w:szCs w:val="28"/>
        </w:rPr>
        <w:t>6</w:t>
      </w:r>
      <w:r>
        <w:rPr>
          <w:sz w:val="28"/>
          <w:szCs w:val="28"/>
        </w:rPr>
        <w:t xml:space="preserve"> годов» в 2024году составил 520,0 тыс. рублей.</w:t>
      </w:r>
    </w:p>
    <w:p w:rsidR="002D47B4" w:rsidRDefault="002D47B4" w:rsidP="002D47B4">
      <w:pPr>
        <w:ind w:firstLine="708"/>
        <w:jc w:val="both"/>
        <w:rPr>
          <w:sz w:val="28"/>
          <w:szCs w:val="28"/>
        </w:rPr>
      </w:pPr>
      <w:r>
        <w:rPr>
          <w:sz w:val="28"/>
          <w:szCs w:val="28"/>
        </w:rPr>
        <w:t>В соответствии со сводной бюджетной росписью – 520,0 тыс. рублей, в том числе по источникам финансирования:</w:t>
      </w:r>
    </w:p>
    <w:p w:rsidR="002D47B4" w:rsidRDefault="002D47B4" w:rsidP="002D47B4">
      <w:pPr>
        <w:ind w:firstLine="708"/>
        <w:jc w:val="both"/>
        <w:rPr>
          <w:sz w:val="28"/>
          <w:szCs w:val="28"/>
        </w:rPr>
      </w:pPr>
      <w:r>
        <w:rPr>
          <w:sz w:val="28"/>
          <w:szCs w:val="28"/>
        </w:rPr>
        <w:t>бюджет Октябрьского района – 520,0 тыс. рублей;</w:t>
      </w:r>
    </w:p>
    <w:p w:rsidR="002D47B4" w:rsidRDefault="002D47B4" w:rsidP="002D47B4">
      <w:pPr>
        <w:ind w:firstLine="708"/>
        <w:jc w:val="both"/>
        <w:rPr>
          <w:sz w:val="28"/>
          <w:szCs w:val="28"/>
        </w:rPr>
      </w:pPr>
      <w:r>
        <w:rPr>
          <w:sz w:val="28"/>
          <w:szCs w:val="28"/>
        </w:rPr>
        <w:t>областной бюджет - 0 тыс. рублей;</w:t>
      </w:r>
    </w:p>
    <w:p w:rsidR="002D47B4" w:rsidRDefault="002D47B4" w:rsidP="002D47B4">
      <w:pPr>
        <w:ind w:firstLine="708"/>
        <w:jc w:val="both"/>
        <w:rPr>
          <w:sz w:val="28"/>
          <w:szCs w:val="28"/>
        </w:rPr>
      </w:pPr>
      <w:r>
        <w:rPr>
          <w:sz w:val="28"/>
          <w:szCs w:val="28"/>
        </w:rPr>
        <w:t>безвозмездные поступления из федерального бюджета - 0 тыс. рублей;</w:t>
      </w:r>
    </w:p>
    <w:p w:rsidR="002D47B4" w:rsidRDefault="002D47B4" w:rsidP="002D47B4">
      <w:pPr>
        <w:ind w:firstLine="708"/>
        <w:jc w:val="both"/>
        <w:rPr>
          <w:sz w:val="28"/>
          <w:szCs w:val="28"/>
        </w:rPr>
      </w:pPr>
      <w:r>
        <w:rPr>
          <w:sz w:val="28"/>
          <w:szCs w:val="28"/>
        </w:rPr>
        <w:t>Исполнение расходов по муниципальной программе составило         5627,</w:t>
      </w:r>
      <w:r w:rsidR="00CE348F">
        <w:rPr>
          <w:sz w:val="28"/>
          <w:szCs w:val="28"/>
        </w:rPr>
        <w:t>7</w:t>
      </w:r>
      <w:r>
        <w:rPr>
          <w:sz w:val="28"/>
          <w:szCs w:val="28"/>
        </w:rPr>
        <w:t xml:space="preserve"> тыс. рублей, в том числе по источникам финансирования: бюджет Октябрьского района - 5</w:t>
      </w:r>
      <w:r w:rsidR="00CE348F">
        <w:rPr>
          <w:sz w:val="28"/>
          <w:szCs w:val="28"/>
        </w:rPr>
        <w:t>19</w:t>
      </w:r>
      <w:r>
        <w:rPr>
          <w:sz w:val="28"/>
          <w:szCs w:val="28"/>
        </w:rPr>
        <w:t>,</w:t>
      </w:r>
      <w:r w:rsidR="00CE348F">
        <w:rPr>
          <w:sz w:val="28"/>
          <w:szCs w:val="28"/>
        </w:rPr>
        <w:t>9</w:t>
      </w:r>
      <w:r>
        <w:rPr>
          <w:sz w:val="28"/>
          <w:szCs w:val="28"/>
        </w:rPr>
        <w:t xml:space="preserve"> тыс. рублей;</w:t>
      </w:r>
    </w:p>
    <w:p w:rsidR="002D47B4" w:rsidRDefault="002D47B4" w:rsidP="002D47B4">
      <w:pPr>
        <w:ind w:firstLine="708"/>
        <w:jc w:val="both"/>
        <w:rPr>
          <w:sz w:val="28"/>
          <w:szCs w:val="28"/>
        </w:rPr>
      </w:pPr>
      <w:r>
        <w:rPr>
          <w:sz w:val="28"/>
          <w:szCs w:val="28"/>
        </w:rPr>
        <w:t>областной бюджет - 0 тыс. рублей;</w:t>
      </w:r>
    </w:p>
    <w:p w:rsidR="002D47B4" w:rsidRDefault="002D47B4" w:rsidP="002D47B4">
      <w:pPr>
        <w:ind w:firstLine="708"/>
        <w:jc w:val="both"/>
        <w:rPr>
          <w:sz w:val="28"/>
          <w:szCs w:val="28"/>
        </w:rPr>
      </w:pPr>
      <w:r>
        <w:rPr>
          <w:sz w:val="28"/>
          <w:szCs w:val="28"/>
        </w:rPr>
        <w:t>безвозмездные поступления из федерального бюджета - 0 тыс. рублей;</w:t>
      </w:r>
    </w:p>
    <w:p w:rsidR="002D47B4" w:rsidRDefault="002D47B4" w:rsidP="002D47B4">
      <w:pPr>
        <w:ind w:firstLine="708"/>
        <w:jc w:val="both"/>
        <w:rPr>
          <w:sz w:val="28"/>
          <w:szCs w:val="28"/>
        </w:rPr>
      </w:pPr>
      <w:r>
        <w:rPr>
          <w:sz w:val="28"/>
          <w:szCs w:val="28"/>
        </w:rPr>
        <w:t>бюджет муниципальных образований Октябрьского района - 0 тыс. рублей;</w:t>
      </w:r>
    </w:p>
    <w:p w:rsidR="002D47B4" w:rsidRDefault="002D47B4" w:rsidP="002D47B4">
      <w:pPr>
        <w:ind w:firstLine="708"/>
        <w:jc w:val="both"/>
        <w:rPr>
          <w:sz w:val="28"/>
          <w:szCs w:val="28"/>
        </w:rPr>
      </w:pPr>
      <w:proofErr w:type="gramStart"/>
      <w:r>
        <w:rPr>
          <w:sz w:val="28"/>
          <w:szCs w:val="28"/>
        </w:rPr>
        <w:t>внебюджетные источники – 5107,8  тыс. рублей (гранты Губернатора Ростовской области, гранты Президента РФ, полученные некоммерческими организациями на реализацию социально-значимых проектов из областного и федерального бюджетов).</w:t>
      </w:r>
      <w:proofErr w:type="gramEnd"/>
    </w:p>
    <w:p w:rsidR="002D47B4" w:rsidRDefault="002D47B4" w:rsidP="002D47B4">
      <w:pPr>
        <w:ind w:firstLine="708"/>
        <w:jc w:val="both"/>
        <w:rPr>
          <w:sz w:val="28"/>
          <w:szCs w:val="28"/>
        </w:rPr>
      </w:pPr>
      <w:r>
        <w:rPr>
          <w:sz w:val="28"/>
          <w:szCs w:val="28"/>
        </w:rPr>
        <w:t>Бюджетные ассигнования бюджета Октябрьского района освоены в полном объеме.</w:t>
      </w:r>
    </w:p>
    <w:p w:rsidR="002D47B4" w:rsidRDefault="002D47B4" w:rsidP="002D47B4">
      <w:pPr>
        <w:tabs>
          <w:tab w:val="left" w:pos="7575"/>
        </w:tabs>
        <w:ind w:firstLine="709"/>
        <w:jc w:val="both"/>
        <w:rPr>
          <w:i/>
          <w:szCs w:val="24"/>
        </w:rPr>
      </w:pPr>
      <w:r>
        <w:rPr>
          <w:sz w:val="28"/>
          <w:szCs w:val="28"/>
        </w:rPr>
        <w:t>Внебюджетные средства освоены в полном объеме.</w:t>
      </w:r>
    </w:p>
    <w:p w:rsidR="002D47B4" w:rsidRDefault="002D47B4" w:rsidP="002D47B4">
      <w:pPr>
        <w:ind w:firstLine="708"/>
        <w:jc w:val="both"/>
        <w:rPr>
          <w:sz w:val="28"/>
          <w:szCs w:val="28"/>
        </w:rPr>
      </w:pPr>
      <w:r>
        <w:rPr>
          <w:sz w:val="28"/>
          <w:szCs w:val="28"/>
        </w:rPr>
        <w:t>Сведения об использовании бюджетных ассигнований и внебюджетных средств на реализацию муниципальной программы за 2024 год приведены в приложении № 2 к отчету о реализации муниципальной программы.</w:t>
      </w:r>
    </w:p>
    <w:p w:rsidR="002D47B4" w:rsidRDefault="002D47B4" w:rsidP="002D47B4">
      <w:pPr>
        <w:jc w:val="both"/>
        <w:rPr>
          <w:sz w:val="28"/>
          <w:szCs w:val="28"/>
        </w:rPr>
      </w:pPr>
    </w:p>
    <w:p w:rsidR="002D47B4" w:rsidRDefault="002D47B4" w:rsidP="002D47B4">
      <w:pPr>
        <w:jc w:val="center"/>
        <w:rPr>
          <w:sz w:val="28"/>
          <w:szCs w:val="28"/>
        </w:rPr>
      </w:pPr>
      <w:r>
        <w:rPr>
          <w:sz w:val="28"/>
          <w:szCs w:val="28"/>
        </w:rPr>
        <w:t>Раздел 5. Сведения о достижении значений показателей муниципальной программы, подпрограмм муниципальной программы «Поддержка социально ориентированных некоммерческих организаций в Октябрьском районе»</w:t>
      </w:r>
    </w:p>
    <w:p w:rsidR="002D47B4" w:rsidRDefault="002D47B4" w:rsidP="002D47B4">
      <w:pPr>
        <w:tabs>
          <w:tab w:val="left" w:pos="0"/>
        </w:tabs>
        <w:jc w:val="both"/>
        <w:rPr>
          <w:sz w:val="28"/>
          <w:szCs w:val="28"/>
        </w:rPr>
      </w:pPr>
    </w:p>
    <w:p w:rsidR="002D47B4" w:rsidRDefault="002D47B4" w:rsidP="002D47B4">
      <w:pPr>
        <w:tabs>
          <w:tab w:val="left" w:pos="0"/>
        </w:tabs>
        <w:jc w:val="both"/>
        <w:rPr>
          <w:sz w:val="28"/>
          <w:szCs w:val="28"/>
        </w:rPr>
      </w:pPr>
      <w:r>
        <w:rPr>
          <w:sz w:val="28"/>
          <w:szCs w:val="28"/>
        </w:rPr>
        <w:tab/>
        <w:t>Муниципальной программой и подпрограммами муниципальной программы предусмотрено 11 показателей, по 6 из которых</w:t>
      </w:r>
      <w:r>
        <w:t xml:space="preserve"> </w:t>
      </w:r>
      <w:r>
        <w:rPr>
          <w:sz w:val="28"/>
          <w:szCs w:val="28"/>
        </w:rPr>
        <w:t>фактические значения соответствуют плановым, по 4 показателям фактические значения превышают плановые, по 1 - невыполнение.</w:t>
      </w:r>
    </w:p>
    <w:p w:rsidR="002D47B4" w:rsidRDefault="002D47B4" w:rsidP="002D47B4">
      <w:pPr>
        <w:ind w:firstLine="709"/>
        <w:jc w:val="both"/>
        <w:rPr>
          <w:sz w:val="28"/>
          <w:szCs w:val="28"/>
        </w:rPr>
      </w:pPr>
      <w:r>
        <w:rPr>
          <w:sz w:val="28"/>
          <w:szCs w:val="28"/>
        </w:rPr>
        <w:t xml:space="preserve">Показатель 1. «Число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 на территории Октябрьского района на конец 2024 года создано 84 некоммерческие </w:t>
      </w:r>
      <w:proofErr w:type="gramStart"/>
      <w:r>
        <w:rPr>
          <w:sz w:val="28"/>
          <w:szCs w:val="28"/>
        </w:rPr>
        <w:t>организации</w:t>
      </w:r>
      <w:proofErr w:type="gramEnd"/>
      <w:r>
        <w:rPr>
          <w:sz w:val="28"/>
          <w:szCs w:val="28"/>
        </w:rPr>
        <w:t xml:space="preserve"> активно развивающие свою деятельность в разных социальных сферах.  Данный показатель, при плановом значении 84, выполнен на 100 %.</w:t>
      </w:r>
    </w:p>
    <w:p w:rsidR="002D47B4" w:rsidRDefault="002D47B4" w:rsidP="002D47B4">
      <w:pPr>
        <w:ind w:firstLine="709"/>
        <w:jc w:val="both"/>
        <w:rPr>
          <w:sz w:val="28"/>
          <w:szCs w:val="28"/>
        </w:rPr>
      </w:pPr>
      <w:r>
        <w:rPr>
          <w:sz w:val="28"/>
          <w:szCs w:val="28"/>
        </w:rPr>
        <w:lastRenderedPageBreak/>
        <w:t>Показатель 2. «Число социально ориентированных некоммерческих организаций, получивших информационную и консультационную, методическую, организационную поддержку в реализации (социально) значимых инициатив, проектов на территории Октябрьского района»:</w:t>
      </w:r>
      <w:r>
        <w:t xml:space="preserve"> </w:t>
      </w:r>
      <w:r>
        <w:rPr>
          <w:sz w:val="28"/>
          <w:szCs w:val="28"/>
        </w:rPr>
        <w:t xml:space="preserve">оказаны услуги некоммерческим организациям в подготовке пакетов документов для регистрации новых НКО в Минюсте РФ – 2, проектов для участия некоммерческих организаций в конкурсах разного уровня – 58. Данный показатель, при плановом значении 52, равен 60, выполнен на 115 %. </w:t>
      </w:r>
    </w:p>
    <w:p w:rsidR="002D47B4" w:rsidRDefault="002D47B4" w:rsidP="002D47B4">
      <w:pPr>
        <w:ind w:firstLine="709"/>
        <w:jc w:val="both"/>
        <w:rPr>
          <w:sz w:val="28"/>
          <w:szCs w:val="28"/>
        </w:rPr>
      </w:pPr>
      <w:r>
        <w:rPr>
          <w:sz w:val="28"/>
          <w:szCs w:val="28"/>
        </w:rPr>
        <w:t>Показатель 3. «Число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  при плановом значении 5, показатель равен 4, выполнен на 80%.</w:t>
      </w:r>
    </w:p>
    <w:p w:rsidR="002D47B4" w:rsidRDefault="002D47B4" w:rsidP="002D47B4">
      <w:pPr>
        <w:ind w:firstLine="709"/>
        <w:jc w:val="both"/>
        <w:rPr>
          <w:sz w:val="28"/>
          <w:szCs w:val="28"/>
        </w:rPr>
      </w:pPr>
      <w:r>
        <w:rPr>
          <w:sz w:val="28"/>
          <w:szCs w:val="28"/>
        </w:rPr>
        <w:t xml:space="preserve">Показатель 4. «Число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 при плановом значении 4 </w:t>
      </w:r>
      <w:proofErr w:type="gramStart"/>
      <w:r>
        <w:rPr>
          <w:sz w:val="28"/>
          <w:szCs w:val="28"/>
        </w:rPr>
        <w:t>равен</w:t>
      </w:r>
      <w:proofErr w:type="gramEnd"/>
      <w:r>
        <w:rPr>
          <w:sz w:val="28"/>
          <w:szCs w:val="28"/>
        </w:rPr>
        <w:t xml:space="preserve"> 4, выполнен на 100%. </w:t>
      </w:r>
    </w:p>
    <w:p w:rsidR="002D47B4" w:rsidRDefault="002D47B4" w:rsidP="002D47B4">
      <w:pPr>
        <w:ind w:firstLine="708"/>
        <w:jc w:val="both"/>
        <w:rPr>
          <w:sz w:val="28"/>
          <w:szCs w:val="28"/>
        </w:rPr>
      </w:pPr>
      <w:r>
        <w:rPr>
          <w:sz w:val="28"/>
          <w:szCs w:val="28"/>
        </w:rPr>
        <w:t xml:space="preserve">Показатель 1.1. «Число реализованных (социально) значимых инициатив, проектов некоммерческим сектором Октябрьского района»: показатель равен плановому значению 22, выполнен на 100%. </w:t>
      </w:r>
    </w:p>
    <w:p w:rsidR="002D47B4" w:rsidRDefault="002D47B4" w:rsidP="002D47B4">
      <w:pPr>
        <w:tabs>
          <w:tab w:val="left" w:pos="0"/>
        </w:tabs>
        <w:ind w:firstLine="709"/>
        <w:jc w:val="both"/>
        <w:rPr>
          <w:sz w:val="28"/>
          <w:szCs w:val="28"/>
        </w:rPr>
      </w:pPr>
      <w:r>
        <w:rPr>
          <w:sz w:val="28"/>
          <w:szCs w:val="28"/>
        </w:rPr>
        <w:t xml:space="preserve">Показатель 1.2. «Число мероприятий, направленных на повышение уровня знаний руководителей и </w:t>
      </w:r>
      <w:proofErr w:type="gramStart"/>
      <w:r>
        <w:rPr>
          <w:sz w:val="28"/>
          <w:szCs w:val="28"/>
        </w:rPr>
        <w:t>работников</w:t>
      </w:r>
      <w:proofErr w:type="gramEnd"/>
      <w:r>
        <w:rPr>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 равно 20 и соответствует плановому значению, выполнен на 100%.</w:t>
      </w:r>
    </w:p>
    <w:p w:rsidR="002D47B4" w:rsidRDefault="002D47B4" w:rsidP="002D47B4">
      <w:pPr>
        <w:tabs>
          <w:tab w:val="left" w:pos="0"/>
        </w:tabs>
        <w:ind w:firstLine="709"/>
        <w:jc w:val="both"/>
        <w:rPr>
          <w:sz w:val="28"/>
          <w:szCs w:val="28"/>
        </w:rPr>
      </w:pPr>
      <w:r>
        <w:rPr>
          <w:sz w:val="28"/>
          <w:szCs w:val="28"/>
        </w:rPr>
        <w:t xml:space="preserve">Показатель 1.3. «Число публикации в СМИ, позиционирующих деятельность социально ориентированных некоммерческих организаций»: при плане 40, факт составил – 67. Данный показатель перевыполнен на 167,5 %. </w:t>
      </w:r>
    </w:p>
    <w:p w:rsidR="002D47B4" w:rsidRDefault="002D47B4" w:rsidP="002D47B4">
      <w:pPr>
        <w:ind w:firstLine="708"/>
        <w:jc w:val="both"/>
        <w:rPr>
          <w:sz w:val="28"/>
          <w:szCs w:val="28"/>
          <w:shd w:val="clear" w:color="auto" w:fill="FFFFFF"/>
        </w:rPr>
      </w:pPr>
      <w:r>
        <w:rPr>
          <w:sz w:val="28"/>
          <w:szCs w:val="28"/>
        </w:rPr>
        <w:t xml:space="preserve">Показатель 1.4. «Объем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  </w:t>
      </w:r>
      <w:r>
        <w:rPr>
          <w:sz w:val="28"/>
          <w:szCs w:val="28"/>
          <w:shd w:val="clear" w:color="auto" w:fill="FFFFFF"/>
        </w:rPr>
        <w:t xml:space="preserve">при плановом значении 400,0 тыс. рублей составил объем привлеченных денежных средств </w:t>
      </w:r>
      <w:r>
        <w:rPr>
          <w:sz w:val="28"/>
          <w:szCs w:val="28"/>
        </w:rPr>
        <w:t xml:space="preserve">5107,8 тыс. рублей. </w:t>
      </w:r>
      <w:r>
        <w:rPr>
          <w:sz w:val="28"/>
          <w:szCs w:val="28"/>
          <w:shd w:val="clear" w:color="auto" w:fill="FFFFFF"/>
        </w:rPr>
        <w:t xml:space="preserve">Показатель выполнен на 1276,9 %. </w:t>
      </w:r>
    </w:p>
    <w:p w:rsidR="002D47B4" w:rsidRDefault="002D47B4" w:rsidP="002D47B4">
      <w:pPr>
        <w:ind w:firstLine="708"/>
        <w:jc w:val="both"/>
        <w:rPr>
          <w:color w:val="auto"/>
          <w:sz w:val="28"/>
          <w:szCs w:val="28"/>
        </w:rPr>
      </w:pPr>
      <w:r>
        <w:rPr>
          <w:sz w:val="28"/>
          <w:szCs w:val="28"/>
        </w:rPr>
        <w:t>Показатель 2.1. «Число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 показатель равен 20, соответствует плановому значению, выполнен на 100%.</w:t>
      </w:r>
    </w:p>
    <w:p w:rsidR="002D47B4" w:rsidRDefault="002D47B4" w:rsidP="002D47B4">
      <w:pPr>
        <w:ind w:firstLine="708"/>
        <w:jc w:val="both"/>
        <w:rPr>
          <w:sz w:val="28"/>
          <w:szCs w:val="28"/>
        </w:rPr>
      </w:pPr>
      <w:r>
        <w:rPr>
          <w:sz w:val="28"/>
          <w:szCs w:val="28"/>
        </w:rPr>
        <w:t>Показатель 2.2. «Число реализованных (социально) значимых инициатив, проектов активными гражданами Октябрьского района»: за 2024 год реализовано 139 «местных инициатив», при плановом значении 80. Данный показатель выполнен на 173,7 %.</w:t>
      </w:r>
    </w:p>
    <w:p w:rsidR="002D47B4" w:rsidRDefault="002D47B4" w:rsidP="002D47B4">
      <w:pPr>
        <w:ind w:firstLine="708"/>
        <w:jc w:val="both"/>
        <w:rPr>
          <w:sz w:val="28"/>
          <w:szCs w:val="28"/>
        </w:rPr>
      </w:pPr>
      <w:r>
        <w:rPr>
          <w:sz w:val="28"/>
          <w:szCs w:val="28"/>
        </w:rPr>
        <w:t>Показатель 2.3. «Создание центра местной активности на территории Октябрьского района»: показатель выполнен на 100 %.</w:t>
      </w:r>
    </w:p>
    <w:p w:rsidR="002D47B4" w:rsidRDefault="002D47B4" w:rsidP="002D47B4">
      <w:pPr>
        <w:ind w:firstLine="709"/>
        <w:jc w:val="both"/>
        <w:rPr>
          <w:sz w:val="28"/>
          <w:szCs w:val="28"/>
        </w:rPr>
      </w:pPr>
    </w:p>
    <w:p w:rsidR="002D47B4" w:rsidRDefault="002D47B4" w:rsidP="002D47B4">
      <w:pPr>
        <w:tabs>
          <w:tab w:val="left" w:pos="2715"/>
        </w:tabs>
        <w:jc w:val="center"/>
        <w:rPr>
          <w:sz w:val="28"/>
          <w:szCs w:val="28"/>
        </w:rPr>
      </w:pPr>
      <w:r>
        <w:rPr>
          <w:sz w:val="28"/>
          <w:szCs w:val="28"/>
        </w:rPr>
        <w:t>Раздел 6. Результаты оценки эффективности реализации муниципальной программы</w:t>
      </w:r>
    </w:p>
    <w:p w:rsidR="002D47B4" w:rsidRDefault="002D47B4" w:rsidP="002D47B4">
      <w:pPr>
        <w:tabs>
          <w:tab w:val="left" w:pos="2715"/>
        </w:tabs>
        <w:jc w:val="center"/>
        <w:rPr>
          <w:sz w:val="28"/>
          <w:szCs w:val="28"/>
        </w:rPr>
      </w:pPr>
    </w:p>
    <w:p w:rsidR="002D47B4" w:rsidRDefault="002D47B4" w:rsidP="002D47B4">
      <w:pPr>
        <w:tabs>
          <w:tab w:val="left" w:pos="2715"/>
        </w:tabs>
        <w:jc w:val="both"/>
        <w:rPr>
          <w:sz w:val="28"/>
          <w:szCs w:val="28"/>
        </w:rPr>
      </w:pPr>
      <w:r>
        <w:rPr>
          <w:sz w:val="28"/>
          <w:szCs w:val="28"/>
        </w:rPr>
        <w:t xml:space="preserve">         Эффективность муниципальной программы «Поддержка социально ориентированных некоммерческих организаций в Октябрьском районе» определена на основании степени выполнения целевых показателей, основных мероприятий и оценки бюджетной эффективности муниципальной программы.</w:t>
      </w:r>
    </w:p>
    <w:p w:rsidR="002D47B4" w:rsidRDefault="002D47B4" w:rsidP="002D47B4">
      <w:pPr>
        <w:tabs>
          <w:tab w:val="left" w:pos="2715"/>
        </w:tabs>
        <w:jc w:val="both"/>
        <w:rPr>
          <w:sz w:val="28"/>
          <w:szCs w:val="28"/>
        </w:rPr>
      </w:pPr>
      <w:r>
        <w:rPr>
          <w:sz w:val="28"/>
          <w:szCs w:val="28"/>
        </w:rPr>
        <w:t xml:space="preserve">         1. Степень достижения целевых показателей муниципальной программы, подпрограмм муниципальной программы (</w:t>
      </w:r>
      <w:proofErr w:type="gramStart"/>
      <w:r>
        <w:rPr>
          <w:sz w:val="28"/>
          <w:szCs w:val="28"/>
          <w:lang w:val="en-US"/>
        </w:rPr>
        <w:t>C</w:t>
      </w:r>
      <w:proofErr w:type="gramEnd"/>
      <w:r>
        <w:rPr>
          <w:sz w:val="28"/>
          <w:szCs w:val="28"/>
        </w:rPr>
        <w:t>п):</w:t>
      </w:r>
    </w:p>
    <w:p w:rsidR="002D47B4" w:rsidRDefault="002D47B4" w:rsidP="002D47B4">
      <w:pPr>
        <w:tabs>
          <w:tab w:val="left" w:pos="2715"/>
        </w:tabs>
        <w:jc w:val="both"/>
        <w:rPr>
          <w:sz w:val="28"/>
          <w:szCs w:val="28"/>
          <w:highlight w:val="yellow"/>
        </w:rPr>
      </w:pPr>
    </w:p>
    <w:tbl>
      <w:tblPr>
        <w:tblW w:w="0" w:type="auto"/>
        <w:tblLook w:val="04A0" w:firstRow="1" w:lastRow="0" w:firstColumn="1" w:lastColumn="0" w:noHBand="0" w:noVBand="1"/>
      </w:tblPr>
      <w:tblGrid>
        <w:gridCol w:w="5778"/>
        <w:gridCol w:w="697"/>
        <w:gridCol w:w="3238"/>
      </w:tblGrid>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1</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1,0</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2</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1,2</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3</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0,8</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4</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1,0</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1.1</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1,0</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1.2</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1,0</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1.3</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1,7</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1.4</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12,8</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2.1</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1,0</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2.2</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1,7</w:t>
            </w:r>
          </w:p>
        </w:tc>
      </w:tr>
      <w:tr w:rsidR="002D47B4" w:rsidTr="002D47B4">
        <w:tc>
          <w:tcPr>
            <w:tcW w:w="5778" w:type="dxa"/>
            <w:hideMark/>
          </w:tcPr>
          <w:p w:rsidR="002D47B4" w:rsidRDefault="002D47B4">
            <w:pPr>
              <w:tabs>
                <w:tab w:val="left" w:pos="2715"/>
              </w:tabs>
              <w:jc w:val="both"/>
              <w:rPr>
                <w:sz w:val="28"/>
                <w:szCs w:val="28"/>
              </w:rPr>
            </w:pPr>
            <w:r>
              <w:rPr>
                <w:sz w:val="28"/>
                <w:szCs w:val="28"/>
              </w:rPr>
              <w:t>степень достижения целевого показателя 2.3</w:t>
            </w:r>
          </w:p>
        </w:tc>
        <w:tc>
          <w:tcPr>
            <w:tcW w:w="697" w:type="dxa"/>
            <w:hideMark/>
          </w:tcPr>
          <w:p w:rsidR="002D47B4" w:rsidRDefault="002D47B4">
            <w:pPr>
              <w:tabs>
                <w:tab w:val="left" w:pos="2715"/>
              </w:tabs>
              <w:jc w:val="both"/>
              <w:rPr>
                <w:sz w:val="28"/>
                <w:szCs w:val="28"/>
              </w:rPr>
            </w:pPr>
            <w:r>
              <w:rPr>
                <w:sz w:val="28"/>
                <w:szCs w:val="28"/>
              </w:rPr>
              <w:t>-</w:t>
            </w:r>
          </w:p>
        </w:tc>
        <w:tc>
          <w:tcPr>
            <w:tcW w:w="3238" w:type="dxa"/>
            <w:hideMark/>
          </w:tcPr>
          <w:p w:rsidR="002D47B4" w:rsidRDefault="002D47B4">
            <w:pPr>
              <w:tabs>
                <w:tab w:val="left" w:pos="2715"/>
              </w:tabs>
              <w:jc w:val="both"/>
              <w:rPr>
                <w:sz w:val="28"/>
                <w:szCs w:val="28"/>
              </w:rPr>
            </w:pPr>
            <w:r>
              <w:rPr>
                <w:sz w:val="28"/>
                <w:szCs w:val="28"/>
              </w:rPr>
              <w:t>1,0</w:t>
            </w:r>
          </w:p>
        </w:tc>
      </w:tr>
    </w:tbl>
    <w:p w:rsidR="002D47B4" w:rsidRDefault="002D47B4" w:rsidP="002D47B4">
      <w:pPr>
        <w:tabs>
          <w:tab w:val="left" w:pos="0"/>
        </w:tabs>
        <w:jc w:val="both"/>
        <w:rPr>
          <w:sz w:val="28"/>
          <w:szCs w:val="28"/>
          <w:highlight w:val="yellow"/>
        </w:rPr>
      </w:pPr>
    </w:p>
    <w:p w:rsidR="002D47B4" w:rsidRDefault="002D47B4" w:rsidP="002D47B4">
      <w:pPr>
        <w:tabs>
          <w:tab w:val="left" w:pos="0"/>
        </w:tabs>
        <w:jc w:val="both"/>
        <w:rPr>
          <w:sz w:val="28"/>
          <w:szCs w:val="28"/>
        </w:rPr>
      </w:pPr>
      <w:r>
        <w:rPr>
          <w:sz w:val="28"/>
          <w:szCs w:val="28"/>
        </w:rPr>
        <w:tab/>
        <w:t>Суммарная оценка степени достижения целевых показателей муниципальной программы составляет 24,2(10/11), что характеризует удовлетворительный уровень эффективности реализации муниципальной программы по степени достижения целевых показателей в 2024 году.</w:t>
      </w:r>
    </w:p>
    <w:p w:rsidR="002D47B4" w:rsidRDefault="002D47B4" w:rsidP="002D47B4">
      <w:pPr>
        <w:tabs>
          <w:tab w:val="left" w:pos="2715"/>
        </w:tabs>
        <w:jc w:val="both"/>
        <w:rPr>
          <w:sz w:val="16"/>
          <w:szCs w:val="16"/>
          <w:highlight w:val="yellow"/>
        </w:rPr>
      </w:pPr>
    </w:p>
    <w:p w:rsidR="002D47B4" w:rsidRDefault="002D47B4" w:rsidP="002D47B4">
      <w:pPr>
        <w:tabs>
          <w:tab w:val="left" w:pos="1950"/>
        </w:tabs>
        <w:ind w:firstLine="709"/>
        <w:jc w:val="both"/>
        <w:rPr>
          <w:sz w:val="28"/>
          <w:szCs w:val="28"/>
        </w:rPr>
      </w:pPr>
      <w:r>
        <w:rPr>
          <w:sz w:val="28"/>
          <w:szCs w:val="28"/>
        </w:rPr>
        <w:t>2. 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выполненных в полном объеме.</w:t>
      </w:r>
    </w:p>
    <w:p w:rsidR="002D47B4" w:rsidRDefault="002D47B4" w:rsidP="002D47B4">
      <w:pPr>
        <w:tabs>
          <w:tab w:val="left" w:pos="1950"/>
        </w:tabs>
        <w:ind w:firstLine="709"/>
        <w:jc w:val="both"/>
        <w:rPr>
          <w:sz w:val="28"/>
          <w:szCs w:val="28"/>
        </w:rPr>
      </w:pPr>
      <w:r>
        <w:rPr>
          <w:sz w:val="28"/>
          <w:szCs w:val="28"/>
        </w:rPr>
        <w:t>Степень реализации основных мероприятий и приоритетных мероприятий составляет (</w:t>
      </w:r>
      <w:proofErr w:type="spellStart"/>
      <w:r>
        <w:rPr>
          <w:sz w:val="28"/>
          <w:szCs w:val="28"/>
        </w:rPr>
        <w:t>СРом</w:t>
      </w:r>
      <w:proofErr w:type="spellEnd"/>
      <w:r>
        <w:rPr>
          <w:sz w:val="28"/>
          <w:szCs w:val="28"/>
        </w:rPr>
        <w:t>=19/19=1,0), что характеризует высокий уровень эффективности реализации муниципальной программы по степени реализации основных мероприятий в 2024 году.</w:t>
      </w:r>
    </w:p>
    <w:p w:rsidR="002D47B4" w:rsidRDefault="002D47B4" w:rsidP="002D47B4">
      <w:pPr>
        <w:tabs>
          <w:tab w:val="left" w:pos="1950"/>
        </w:tabs>
        <w:ind w:firstLine="709"/>
        <w:jc w:val="both"/>
        <w:rPr>
          <w:sz w:val="28"/>
          <w:szCs w:val="28"/>
          <w:highlight w:val="yellow"/>
        </w:rPr>
      </w:pPr>
    </w:p>
    <w:p w:rsidR="002D47B4" w:rsidRDefault="002D47B4" w:rsidP="002D47B4">
      <w:pPr>
        <w:tabs>
          <w:tab w:val="left" w:pos="0"/>
        </w:tabs>
        <w:jc w:val="both"/>
        <w:rPr>
          <w:sz w:val="28"/>
          <w:szCs w:val="28"/>
        </w:rPr>
      </w:pPr>
      <w:r>
        <w:rPr>
          <w:sz w:val="28"/>
          <w:szCs w:val="28"/>
        </w:rPr>
        <w:tab/>
        <w:t>3. Бюджетная эффективность реализации программы рассчитывается в несколько этапов:</w:t>
      </w:r>
    </w:p>
    <w:p w:rsidR="002D47B4" w:rsidRDefault="002D47B4" w:rsidP="002D47B4">
      <w:pPr>
        <w:tabs>
          <w:tab w:val="left" w:pos="0"/>
        </w:tabs>
        <w:jc w:val="both"/>
        <w:rPr>
          <w:sz w:val="28"/>
          <w:szCs w:val="28"/>
        </w:rPr>
      </w:pPr>
      <w:r>
        <w:rPr>
          <w:sz w:val="28"/>
          <w:szCs w:val="28"/>
        </w:rPr>
        <w:tab/>
        <w:t>Степень реализации основных мероприятий и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w:t>
      </w:r>
    </w:p>
    <w:p w:rsidR="002D47B4" w:rsidRDefault="002D47B4" w:rsidP="002D47B4">
      <w:pPr>
        <w:tabs>
          <w:tab w:val="left" w:pos="0"/>
        </w:tabs>
        <w:jc w:val="both"/>
        <w:rPr>
          <w:sz w:val="28"/>
          <w:szCs w:val="28"/>
        </w:rPr>
      </w:pPr>
      <w:r>
        <w:rPr>
          <w:sz w:val="28"/>
          <w:szCs w:val="28"/>
        </w:rPr>
        <w:tab/>
        <w:t>Степень реализации основных мероприятий муниципальной программы составляет (</w:t>
      </w:r>
      <w:proofErr w:type="spellStart"/>
      <w:r>
        <w:rPr>
          <w:sz w:val="28"/>
          <w:szCs w:val="28"/>
        </w:rPr>
        <w:t>СРм</w:t>
      </w:r>
      <w:proofErr w:type="spellEnd"/>
      <w:r>
        <w:rPr>
          <w:sz w:val="28"/>
          <w:szCs w:val="28"/>
        </w:rPr>
        <w:t>=4/4=1,00).</w:t>
      </w:r>
    </w:p>
    <w:p w:rsidR="002D47B4" w:rsidRDefault="002D47B4" w:rsidP="002D47B4">
      <w:pPr>
        <w:tabs>
          <w:tab w:val="left" w:pos="0"/>
        </w:tabs>
        <w:jc w:val="both"/>
        <w:rPr>
          <w:sz w:val="28"/>
          <w:szCs w:val="28"/>
        </w:rPr>
      </w:pPr>
      <w:r>
        <w:rPr>
          <w:sz w:val="28"/>
          <w:szCs w:val="28"/>
        </w:rPr>
        <w:tab/>
        <w:t xml:space="preserve">Степень соответствия запланированного уровня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w:t>
      </w:r>
      <w:r>
        <w:rPr>
          <w:sz w:val="28"/>
          <w:szCs w:val="28"/>
        </w:rPr>
        <w:lastRenderedPageBreak/>
        <w:t>как отношение фактически произведенных в отчетном году бюджетных расходов на реализацию муниципальной программы к их плановым значениям:</w:t>
      </w:r>
    </w:p>
    <w:p w:rsidR="002D47B4" w:rsidRDefault="002D47B4" w:rsidP="002D47B4">
      <w:pPr>
        <w:tabs>
          <w:tab w:val="left" w:pos="1950"/>
        </w:tabs>
        <w:jc w:val="both"/>
        <w:rPr>
          <w:sz w:val="28"/>
          <w:szCs w:val="28"/>
        </w:rPr>
      </w:pPr>
      <w:r>
        <w:rPr>
          <w:sz w:val="28"/>
          <w:szCs w:val="28"/>
        </w:rPr>
        <w:t>Степень соответствия запланированному уровню расходов (</w:t>
      </w:r>
      <w:proofErr w:type="spellStart"/>
      <w:r>
        <w:rPr>
          <w:sz w:val="28"/>
          <w:szCs w:val="28"/>
        </w:rPr>
        <w:t>ССуз</w:t>
      </w:r>
      <w:proofErr w:type="spellEnd"/>
      <w:r>
        <w:rPr>
          <w:sz w:val="28"/>
          <w:szCs w:val="28"/>
        </w:rPr>
        <w:t>):</w:t>
      </w:r>
    </w:p>
    <w:p w:rsidR="002D47B4" w:rsidRDefault="002D47B4" w:rsidP="002D47B4">
      <w:pPr>
        <w:tabs>
          <w:tab w:val="left" w:pos="1950"/>
        </w:tabs>
        <w:jc w:val="both"/>
        <w:rPr>
          <w:sz w:val="28"/>
          <w:szCs w:val="28"/>
        </w:rPr>
      </w:pPr>
      <w:r>
        <w:rPr>
          <w:sz w:val="28"/>
          <w:szCs w:val="28"/>
          <w:u w:val="single"/>
        </w:rPr>
        <w:t>520,0           тыс. рублей         /      5</w:t>
      </w:r>
      <w:r w:rsidR="00CE348F">
        <w:rPr>
          <w:sz w:val="28"/>
          <w:szCs w:val="28"/>
          <w:u w:val="single"/>
        </w:rPr>
        <w:t>19</w:t>
      </w:r>
      <w:r>
        <w:rPr>
          <w:sz w:val="28"/>
          <w:szCs w:val="28"/>
          <w:u w:val="single"/>
        </w:rPr>
        <w:t>,</w:t>
      </w:r>
      <w:r w:rsidR="00CE348F">
        <w:rPr>
          <w:sz w:val="28"/>
          <w:szCs w:val="28"/>
          <w:u w:val="single"/>
        </w:rPr>
        <w:t>9</w:t>
      </w:r>
      <w:r>
        <w:rPr>
          <w:sz w:val="18"/>
          <w:szCs w:val="18"/>
          <w:u w:val="single"/>
        </w:rPr>
        <w:t xml:space="preserve">            </w:t>
      </w:r>
      <w:r>
        <w:rPr>
          <w:sz w:val="28"/>
          <w:szCs w:val="28"/>
        </w:rPr>
        <w:t xml:space="preserve">тыс. </w:t>
      </w:r>
      <w:r w:rsidRPr="00CE348F">
        <w:rPr>
          <w:sz w:val="28"/>
          <w:szCs w:val="28"/>
        </w:rPr>
        <w:t>рублей = 1</w:t>
      </w:r>
    </w:p>
    <w:p w:rsidR="002D47B4" w:rsidRDefault="002D47B4" w:rsidP="002D47B4">
      <w:pPr>
        <w:tabs>
          <w:tab w:val="left" w:pos="4230"/>
        </w:tabs>
        <w:rPr>
          <w:i/>
          <w:szCs w:val="24"/>
        </w:rPr>
      </w:pPr>
      <w:r>
        <w:rPr>
          <w:i/>
        </w:rPr>
        <w:t xml:space="preserve">Плановый объем финансирования </w:t>
      </w:r>
      <w:r>
        <w:rPr>
          <w:sz w:val="28"/>
          <w:szCs w:val="28"/>
        </w:rPr>
        <w:t>/</w:t>
      </w:r>
      <w:r>
        <w:rPr>
          <w:i/>
        </w:rPr>
        <w:t xml:space="preserve"> фактический объем финансирования</w:t>
      </w:r>
    </w:p>
    <w:p w:rsidR="002D47B4" w:rsidRDefault="002D47B4" w:rsidP="002D47B4">
      <w:pPr>
        <w:tabs>
          <w:tab w:val="left" w:pos="4230"/>
        </w:tabs>
        <w:jc w:val="both"/>
        <w:rPr>
          <w:i/>
        </w:rPr>
      </w:pPr>
      <w:r>
        <w:t xml:space="preserve">            </w:t>
      </w:r>
      <w:r>
        <w:rPr>
          <w:sz w:val="28"/>
          <w:szCs w:val="28"/>
        </w:rPr>
        <w:t>4. Эффективность использования средств бюджета Октябрьского района рассчитывается как отношение степени реализации основных мероприятий программ к степени запланированного уровня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w:t>
      </w:r>
    </w:p>
    <w:p w:rsidR="002D47B4" w:rsidRDefault="002D47B4" w:rsidP="002D47B4">
      <w:pPr>
        <w:tabs>
          <w:tab w:val="left" w:pos="0"/>
        </w:tabs>
        <w:jc w:val="both"/>
        <w:rPr>
          <w:sz w:val="28"/>
          <w:szCs w:val="28"/>
        </w:rPr>
      </w:pPr>
      <w:r>
        <w:rPr>
          <w:sz w:val="28"/>
          <w:szCs w:val="28"/>
        </w:rPr>
        <w:tab/>
        <w:t>Эффективность использования финансовых ресурсов на реализацию муниципальной программы:</w:t>
      </w:r>
    </w:p>
    <w:p w:rsidR="002D47B4" w:rsidRDefault="002D47B4" w:rsidP="002D47B4">
      <w:pPr>
        <w:tabs>
          <w:tab w:val="left" w:pos="0"/>
        </w:tabs>
        <w:jc w:val="both"/>
        <w:rPr>
          <w:sz w:val="28"/>
          <w:szCs w:val="28"/>
          <w:highlight w:val="yellow"/>
        </w:rPr>
      </w:pPr>
    </w:p>
    <w:p w:rsidR="002D47B4" w:rsidRDefault="002D47B4" w:rsidP="002D47B4">
      <w:pPr>
        <w:tabs>
          <w:tab w:val="left" w:pos="0"/>
        </w:tabs>
        <w:jc w:val="both"/>
        <w:rPr>
          <w:sz w:val="28"/>
          <w:szCs w:val="28"/>
        </w:rPr>
      </w:pPr>
      <w:r>
        <w:rPr>
          <w:sz w:val="28"/>
          <w:szCs w:val="28"/>
        </w:rPr>
        <w:tab/>
      </w:r>
      <w:proofErr w:type="spellStart"/>
      <w:r>
        <w:rPr>
          <w:sz w:val="28"/>
          <w:szCs w:val="28"/>
        </w:rPr>
        <w:t>Эис</w:t>
      </w:r>
      <w:proofErr w:type="spellEnd"/>
      <w:r>
        <w:rPr>
          <w:sz w:val="28"/>
          <w:szCs w:val="28"/>
        </w:rPr>
        <w:t>=</w:t>
      </w:r>
      <w:proofErr w:type="spellStart"/>
      <w:r>
        <w:rPr>
          <w:sz w:val="28"/>
          <w:szCs w:val="28"/>
        </w:rPr>
        <w:t>СРм</w:t>
      </w:r>
      <w:proofErr w:type="spellEnd"/>
      <w:r>
        <w:rPr>
          <w:sz w:val="28"/>
          <w:szCs w:val="28"/>
        </w:rPr>
        <w:t>/</w:t>
      </w:r>
      <w:proofErr w:type="spellStart"/>
      <w:r>
        <w:rPr>
          <w:sz w:val="28"/>
          <w:szCs w:val="28"/>
        </w:rPr>
        <w:t>ССуз</w:t>
      </w:r>
      <w:proofErr w:type="spellEnd"/>
      <w:r>
        <w:rPr>
          <w:sz w:val="28"/>
          <w:szCs w:val="28"/>
        </w:rPr>
        <w:t>=1/1=1,0 в связи с чем, уровень реализации муниципальной программы является высоким.</w:t>
      </w:r>
    </w:p>
    <w:p w:rsidR="002D47B4" w:rsidRDefault="002D47B4" w:rsidP="002D47B4">
      <w:pPr>
        <w:tabs>
          <w:tab w:val="left" w:pos="1950"/>
        </w:tabs>
        <w:jc w:val="both"/>
        <w:rPr>
          <w:szCs w:val="24"/>
        </w:rPr>
      </w:pPr>
    </w:p>
    <w:p w:rsidR="002D47B4" w:rsidRDefault="002D47B4" w:rsidP="002D47B4">
      <w:pPr>
        <w:jc w:val="both"/>
        <w:rPr>
          <w:sz w:val="28"/>
          <w:szCs w:val="28"/>
        </w:rPr>
      </w:pPr>
      <w:r>
        <w:rPr>
          <w:sz w:val="28"/>
          <w:szCs w:val="28"/>
        </w:rPr>
        <w:tab/>
      </w:r>
      <w:r>
        <w:rPr>
          <w:sz w:val="28"/>
        </w:rPr>
        <w:t xml:space="preserve">Реализация </w:t>
      </w:r>
      <w:r>
        <w:rPr>
          <w:sz w:val="28"/>
          <w:szCs w:val="28"/>
        </w:rPr>
        <w:t>муниципальной</w:t>
      </w:r>
      <w:r>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в сфере </w:t>
      </w:r>
      <w:r>
        <w:rPr>
          <w:sz w:val="28"/>
          <w:szCs w:val="28"/>
        </w:rPr>
        <w:t>поддержки социально ориентированных некоммерческих организаций Октябрьского района</w:t>
      </w:r>
      <w:r>
        <w:rPr>
          <w:sz w:val="28"/>
        </w:rPr>
        <w:t>.</w:t>
      </w:r>
    </w:p>
    <w:p w:rsidR="002D47B4" w:rsidRDefault="002D47B4" w:rsidP="002D47B4">
      <w:pPr>
        <w:tabs>
          <w:tab w:val="left" w:pos="2715"/>
        </w:tabs>
        <w:jc w:val="both"/>
        <w:rPr>
          <w:kern w:val="2"/>
          <w:sz w:val="16"/>
          <w:szCs w:val="16"/>
          <w:highlight w:val="yellow"/>
          <w:lang w:eastAsia="en-US"/>
        </w:rPr>
      </w:pPr>
    </w:p>
    <w:p w:rsidR="002D47B4" w:rsidRDefault="002D47B4" w:rsidP="002D47B4">
      <w:pPr>
        <w:tabs>
          <w:tab w:val="left" w:pos="5970"/>
        </w:tabs>
        <w:ind w:firstLine="709"/>
        <w:jc w:val="both"/>
        <w:rPr>
          <w:sz w:val="28"/>
          <w:szCs w:val="28"/>
        </w:rPr>
      </w:pPr>
    </w:p>
    <w:p w:rsidR="002D47B4" w:rsidRDefault="002D47B4" w:rsidP="002D47B4">
      <w:pPr>
        <w:tabs>
          <w:tab w:val="left" w:pos="5970"/>
        </w:tabs>
        <w:ind w:firstLine="709"/>
        <w:jc w:val="center"/>
        <w:rPr>
          <w:sz w:val="28"/>
          <w:szCs w:val="28"/>
          <w:highlight w:val="green"/>
        </w:rPr>
      </w:pPr>
      <w:r>
        <w:rPr>
          <w:sz w:val="28"/>
          <w:szCs w:val="28"/>
        </w:rPr>
        <w:t>Раздел 7. Предложения по дальнейшей реализации муниципальной программы</w:t>
      </w:r>
    </w:p>
    <w:p w:rsidR="002D47B4" w:rsidRDefault="002D47B4" w:rsidP="002D47B4">
      <w:pPr>
        <w:tabs>
          <w:tab w:val="left" w:pos="5970"/>
        </w:tabs>
        <w:ind w:firstLine="709"/>
        <w:jc w:val="center"/>
        <w:rPr>
          <w:sz w:val="16"/>
          <w:szCs w:val="16"/>
          <w:highlight w:val="green"/>
        </w:rPr>
      </w:pPr>
    </w:p>
    <w:p w:rsidR="002D47B4" w:rsidRDefault="002D47B4" w:rsidP="002D47B4">
      <w:pPr>
        <w:pStyle w:val="ad"/>
        <w:spacing w:after="0"/>
        <w:ind w:left="0" w:firstLine="708"/>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 xml:space="preserve">Глава государства в своих выступлениях подчеркивает, что укрепление взаимодействия органов власти и институтов гражданского общества, развитие социально-ориентированных некоммерческих организаций служат мощнейшим ресурсом развития России, консолидации общества. По словам Президента Владимира Путина, «нужно создавать максимально комфортные условия для работы социально-ориентированных некоммерческих организаций, снимать имеющиеся барьеры для их деятельности». </w:t>
      </w:r>
      <w:proofErr w:type="gramStart"/>
      <w:r>
        <w:rPr>
          <w:rFonts w:ascii="Times New Roman" w:eastAsia="Times New Roman" w:hAnsi="Times New Roman"/>
          <w:bCs/>
          <w:sz w:val="28"/>
          <w:szCs w:val="28"/>
          <w:lang w:eastAsia="ru-RU"/>
        </w:rPr>
        <w:t xml:space="preserve">Президент обращает внимание Губернаторов, на то, что местные власти должны </w:t>
      </w:r>
      <w:r>
        <w:rPr>
          <w:rFonts w:ascii="Times New Roman" w:eastAsia="Times New Roman" w:hAnsi="Times New Roman"/>
          <w:sz w:val="28"/>
          <w:szCs w:val="28"/>
          <w:lang w:eastAsia="ru-RU"/>
        </w:rPr>
        <w:t>опираться на гражданскую активность и вместе с общественными палатами создавать благоприятные условия для работы НКО в социальной и других сферах.</w:t>
      </w:r>
      <w:proofErr w:type="gramEnd"/>
    </w:p>
    <w:p w:rsidR="002D47B4" w:rsidRDefault="002D47B4" w:rsidP="002D47B4">
      <w:pPr>
        <w:pStyle w:val="ad"/>
        <w:spacing w:after="0"/>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июле 2020 года внесены поправки в Конституцию, которые касаются участия некоммерческих организаций в формировании социальной политики, что является настоящим прорывом во взаимоотношениях государства и общества.</w:t>
      </w:r>
    </w:p>
    <w:p w:rsidR="002D47B4" w:rsidRDefault="002D47B4" w:rsidP="002D47B4">
      <w:pPr>
        <w:pStyle w:val="ad"/>
        <w:spacing w:after="0"/>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2024 году </w:t>
      </w:r>
      <w:r>
        <w:rPr>
          <w:rStyle w:val="hl-obj"/>
          <w:rFonts w:ascii="Times New Roman" w:eastAsia="Times New Roman" w:hAnsi="Times New Roman"/>
          <w:sz w:val="28"/>
          <w:szCs w:val="28"/>
          <w:lang w:eastAsia="ru-RU"/>
        </w:rPr>
        <w:t>Ростовская область</w:t>
      </w:r>
      <w:r>
        <w:rPr>
          <w:rFonts w:ascii="Times New Roman" w:eastAsia="Times New Roman" w:hAnsi="Times New Roman"/>
          <w:sz w:val="28"/>
          <w:szCs w:val="28"/>
          <w:lang w:eastAsia="ru-RU"/>
        </w:rPr>
        <w:t xml:space="preserve"> вошла в число регионов-кандидатов на лидерство по реализации механизмов поддержки социально ориентированных некоммерческих организаций и социального предпринимательства. Главой региона сделан акцент на то, что развитие некоммерческого сектора и институтов гражданского общества в настоящее время является одним из приоритетных направлений деятельности правительства донского региона. Губернатором было </w:t>
      </w:r>
      <w:r>
        <w:rPr>
          <w:rFonts w:ascii="Times New Roman" w:eastAsia="Times New Roman" w:hAnsi="Times New Roman"/>
          <w:sz w:val="28"/>
          <w:szCs w:val="28"/>
          <w:lang w:eastAsia="ru-RU"/>
        </w:rPr>
        <w:lastRenderedPageBreak/>
        <w:t>принято решение об увеличении финансирования СО НКО Ростовской области через конкурс субсидий для социально ориентированных некоммерческих организаций, участвующих в развитии институтов гражданского общества.</w:t>
      </w:r>
    </w:p>
    <w:p w:rsidR="002D47B4" w:rsidRDefault="002D47B4" w:rsidP="002D47B4">
      <w:pPr>
        <w:pStyle w:val="ad"/>
        <w:spacing w:after="0"/>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Октябрьский район второй год подряд находится в числе лидеров среди муниципалитетов Ростовской области по оказанию как информационной, организационной, имущественной так и финансовой поддержки в сфере развития общественных и некоммерческих организаций - об этом  свидетельствует рейтинг Министерства региональной политики и массовых коммуникаций. Некоммерческие организации Октябрьского района являются постоянными участниками областных и межмуниципальных мероприятий, реализуют социально-значимые проекты, поддержанные субсидиями Правительства Ростовской области и грантами Президента РФ. Предложением в части дальнейшей реализации муниципальной программы будет оказание содействия некоммерческому сектору в юридическом и бухгалтерском сопровождении их деятельности, так как реализация мероприятий муниципальной программы по поддержке некоммерческого сектора направлена на создание условий для развития некоммерческого сектора и повышения эффективности и прозрачности деятельности некоммерческих организаций Октябрьского района. Главным условием эффективной работы некоммерческой организации является прозрачность ее деятельности, своевременная и правильно оформленная отчетность в органы контроля, а так же грамотно сформированный бюджет социальных проектов. Но, грамотно составить отчет о деятельности некоммерческой организации, сформировать бюджет любого проекта может не каждая организация. Часто, роль бухгалтера организации выполняет ее руководитель, так как не имеет финансовой возможности привлечь бухгалтера в организацию, а так же каждая НКО имеет свои нюансы, касающиеся ведения уставной деятельности и свои финансовые показатели. Именно поэтому важно в перспективах поддержки развития деятельности некоммерческих организаций предусмотреть оказание помощи в бухгалтерском и юридическом сопровождении НКО.</w:t>
      </w:r>
    </w:p>
    <w:p w:rsidR="002D47B4" w:rsidRDefault="002D47B4" w:rsidP="002D47B4">
      <w:pPr>
        <w:pStyle w:val="ad"/>
        <w:spacing w:after="0"/>
        <w:ind w:left="0" w:firstLine="708"/>
        <w:jc w:val="both"/>
        <w:rPr>
          <w:rFonts w:ascii="Times New Roman" w:eastAsia="Times New Roman" w:hAnsi="Times New Roman"/>
          <w:sz w:val="28"/>
          <w:szCs w:val="28"/>
          <w:lang w:eastAsia="ru-RU"/>
        </w:rPr>
      </w:pPr>
    </w:p>
    <w:p w:rsidR="002D47B4" w:rsidRPr="002D47B4" w:rsidRDefault="002D47B4" w:rsidP="002D47B4">
      <w:pPr>
        <w:pStyle w:val="5"/>
        <w:spacing w:before="0" w:after="0"/>
        <w:rPr>
          <w:rFonts w:ascii="Times New Roman CYR" w:hAnsi="Times New Roman CYR" w:cs="Times New Roman CYR"/>
          <w:b w:val="0"/>
          <w:sz w:val="28"/>
          <w:szCs w:val="28"/>
        </w:rPr>
      </w:pPr>
      <w:r w:rsidRPr="002D47B4">
        <w:rPr>
          <w:rFonts w:ascii="Times New Roman CYR" w:hAnsi="Times New Roman CYR" w:cs="Times New Roman CYR"/>
          <w:b w:val="0"/>
          <w:bCs/>
          <w:sz w:val="28"/>
          <w:szCs w:val="28"/>
        </w:rPr>
        <w:t>Управляющий делами</w:t>
      </w:r>
    </w:p>
    <w:p w:rsidR="002D47B4" w:rsidRDefault="002D47B4" w:rsidP="002D47B4">
      <w:pPr>
        <w:rPr>
          <w:rFonts w:ascii="Times New Roman CYR" w:hAnsi="Times New Roman CYR" w:cs="Times New Roman CYR"/>
          <w:bCs/>
          <w:sz w:val="28"/>
          <w:szCs w:val="28"/>
        </w:rPr>
      </w:pPr>
      <w:r>
        <w:rPr>
          <w:rFonts w:ascii="Times New Roman CYR" w:hAnsi="Times New Roman CYR" w:cs="Times New Roman CYR"/>
          <w:bCs/>
          <w:sz w:val="28"/>
          <w:szCs w:val="28"/>
        </w:rPr>
        <w:t xml:space="preserve">Администрации Октябрьского района                                         А.А. </w:t>
      </w:r>
      <w:proofErr w:type="spellStart"/>
      <w:r>
        <w:rPr>
          <w:rFonts w:ascii="Times New Roman CYR" w:hAnsi="Times New Roman CYR" w:cs="Times New Roman CYR"/>
          <w:bCs/>
          <w:sz w:val="28"/>
          <w:szCs w:val="28"/>
        </w:rPr>
        <w:t>Пригородова</w:t>
      </w:r>
      <w:proofErr w:type="spellEnd"/>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pPr>
    </w:p>
    <w:p w:rsidR="002D47B4" w:rsidRDefault="002D47B4" w:rsidP="002D47B4">
      <w:pPr>
        <w:rPr>
          <w:rFonts w:ascii="Times New Roman CYR" w:hAnsi="Times New Roman CYR" w:cs="Times New Roman CYR"/>
          <w:bCs/>
          <w:sz w:val="28"/>
          <w:szCs w:val="28"/>
        </w:rPr>
        <w:sectPr w:rsidR="002D47B4">
          <w:type w:val="continuous"/>
          <w:pgSz w:w="11909" w:h="16834"/>
          <w:pgMar w:top="1134" w:right="567" w:bottom="1134" w:left="1134" w:header="720" w:footer="720" w:gutter="0"/>
          <w:cols w:space="720"/>
        </w:sectPr>
      </w:pPr>
    </w:p>
    <w:p w:rsidR="002D47B4" w:rsidRDefault="002D47B4" w:rsidP="002D47B4">
      <w:pPr>
        <w:autoSpaceDE w:val="0"/>
        <w:autoSpaceDN w:val="0"/>
        <w:adjustRightInd w:val="0"/>
        <w:jc w:val="right"/>
        <w:rPr>
          <w:sz w:val="28"/>
          <w:szCs w:val="28"/>
        </w:rPr>
      </w:pPr>
      <w:r>
        <w:rPr>
          <w:sz w:val="28"/>
          <w:szCs w:val="28"/>
        </w:rPr>
        <w:lastRenderedPageBreak/>
        <w:t>Приложение № 1</w:t>
      </w:r>
    </w:p>
    <w:p w:rsidR="002D47B4" w:rsidRDefault="002D47B4" w:rsidP="002D47B4">
      <w:pPr>
        <w:autoSpaceDE w:val="0"/>
        <w:autoSpaceDN w:val="0"/>
        <w:adjustRightInd w:val="0"/>
        <w:ind w:left="7797"/>
        <w:jc w:val="right"/>
        <w:rPr>
          <w:sz w:val="28"/>
          <w:szCs w:val="28"/>
        </w:rPr>
      </w:pPr>
      <w:r>
        <w:rPr>
          <w:sz w:val="28"/>
          <w:szCs w:val="28"/>
        </w:rPr>
        <w:t>к отчету о реализации муниципальной</w:t>
      </w:r>
    </w:p>
    <w:p w:rsidR="002D47B4" w:rsidRDefault="002D47B4" w:rsidP="002D47B4">
      <w:pPr>
        <w:autoSpaceDE w:val="0"/>
        <w:autoSpaceDN w:val="0"/>
        <w:adjustRightInd w:val="0"/>
        <w:ind w:left="7797"/>
        <w:jc w:val="right"/>
        <w:rPr>
          <w:sz w:val="28"/>
          <w:szCs w:val="28"/>
        </w:rPr>
      </w:pPr>
      <w:r>
        <w:rPr>
          <w:sz w:val="28"/>
          <w:szCs w:val="28"/>
        </w:rPr>
        <w:t>программы Октябрьского района</w:t>
      </w:r>
    </w:p>
    <w:p w:rsidR="002D47B4" w:rsidRDefault="002D47B4" w:rsidP="002D47B4">
      <w:pPr>
        <w:autoSpaceDE w:val="0"/>
        <w:autoSpaceDN w:val="0"/>
        <w:adjustRightInd w:val="0"/>
        <w:spacing w:line="247" w:lineRule="atLeast"/>
        <w:jc w:val="right"/>
        <w:rPr>
          <w:sz w:val="28"/>
          <w:szCs w:val="28"/>
        </w:rPr>
      </w:pPr>
      <w:r>
        <w:rPr>
          <w:sz w:val="28"/>
        </w:rPr>
        <w:t>«</w:t>
      </w:r>
      <w:r>
        <w:rPr>
          <w:sz w:val="28"/>
          <w:szCs w:val="28"/>
        </w:rPr>
        <w:t xml:space="preserve">Поддержка социально </w:t>
      </w:r>
      <w:proofErr w:type="gramStart"/>
      <w:r>
        <w:rPr>
          <w:sz w:val="28"/>
          <w:szCs w:val="28"/>
        </w:rPr>
        <w:t>ориентированных</w:t>
      </w:r>
      <w:proofErr w:type="gramEnd"/>
    </w:p>
    <w:p w:rsidR="002D47B4" w:rsidRDefault="002D47B4" w:rsidP="002D47B4">
      <w:pPr>
        <w:autoSpaceDE w:val="0"/>
        <w:autoSpaceDN w:val="0"/>
        <w:adjustRightInd w:val="0"/>
        <w:spacing w:line="247" w:lineRule="atLeast"/>
        <w:jc w:val="right"/>
        <w:rPr>
          <w:sz w:val="28"/>
          <w:szCs w:val="28"/>
        </w:rPr>
      </w:pPr>
      <w:r>
        <w:rPr>
          <w:sz w:val="28"/>
          <w:szCs w:val="28"/>
        </w:rPr>
        <w:t>некоммерческих организаций»</w:t>
      </w:r>
    </w:p>
    <w:p w:rsidR="002D47B4" w:rsidRDefault="002D47B4" w:rsidP="002D47B4">
      <w:pPr>
        <w:autoSpaceDE w:val="0"/>
        <w:autoSpaceDN w:val="0"/>
        <w:adjustRightInd w:val="0"/>
        <w:spacing w:line="247" w:lineRule="atLeast"/>
        <w:jc w:val="right"/>
        <w:rPr>
          <w:rFonts w:ascii="Times New Roman CYR" w:hAnsi="Times New Roman CYR" w:cs="Times New Roman CYR"/>
          <w:sz w:val="28"/>
          <w:szCs w:val="28"/>
        </w:rPr>
      </w:pPr>
      <w:r>
        <w:rPr>
          <w:sz w:val="28"/>
          <w:szCs w:val="28"/>
        </w:rPr>
        <w:t>за 2024 год</w:t>
      </w:r>
    </w:p>
    <w:p w:rsidR="002D47B4" w:rsidRDefault="002D47B4" w:rsidP="002D47B4">
      <w:pPr>
        <w:widowControl w:val="0"/>
        <w:autoSpaceDE w:val="0"/>
        <w:autoSpaceDN w:val="0"/>
        <w:adjustRightInd w:val="0"/>
        <w:jc w:val="center"/>
        <w:rPr>
          <w:sz w:val="16"/>
          <w:szCs w:val="16"/>
        </w:rPr>
      </w:pPr>
    </w:p>
    <w:p w:rsidR="002D47B4" w:rsidRDefault="002D47B4" w:rsidP="002D47B4">
      <w:pPr>
        <w:widowControl w:val="0"/>
        <w:autoSpaceDE w:val="0"/>
        <w:autoSpaceDN w:val="0"/>
        <w:adjustRightInd w:val="0"/>
        <w:jc w:val="center"/>
        <w:rPr>
          <w:sz w:val="28"/>
          <w:szCs w:val="28"/>
        </w:rPr>
      </w:pPr>
      <w:r>
        <w:rPr>
          <w:sz w:val="28"/>
          <w:szCs w:val="28"/>
        </w:rPr>
        <w:t>Сведения</w:t>
      </w:r>
    </w:p>
    <w:p w:rsidR="002D47B4" w:rsidRDefault="002D47B4" w:rsidP="002D47B4">
      <w:pPr>
        <w:widowControl w:val="0"/>
        <w:autoSpaceDE w:val="0"/>
        <w:autoSpaceDN w:val="0"/>
        <w:adjustRightInd w:val="0"/>
        <w:jc w:val="center"/>
        <w:rPr>
          <w:sz w:val="28"/>
          <w:szCs w:val="28"/>
        </w:rPr>
      </w:pPr>
      <w:r>
        <w:rPr>
          <w:sz w:val="28"/>
          <w:szCs w:val="28"/>
        </w:rPr>
        <w:t>о выполнении основных мероприятий, приоритетных основных мероприятий,</w:t>
      </w:r>
    </w:p>
    <w:p w:rsidR="002D47B4" w:rsidRDefault="002D47B4" w:rsidP="002D47B4">
      <w:pPr>
        <w:autoSpaceDE w:val="0"/>
        <w:autoSpaceDN w:val="0"/>
        <w:adjustRightInd w:val="0"/>
        <w:jc w:val="center"/>
        <w:outlineLvl w:val="0"/>
        <w:rPr>
          <w:sz w:val="28"/>
          <w:szCs w:val="28"/>
        </w:rPr>
      </w:pPr>
      <w:r>
        <w:rPr>
          <w:sz w:val="28"/>
          <w:szCs w:val="28"/>
        </w:rPr>
        <w:t>а также контрольных событий муниципальной программы Октябрьского района</w:t>
      </w:r>
    </w:p>
    <w:p w:rsidR="002D47B4" w:rsidRDefault="002D47B4" w:rsidP="002D47B4">
      <w:pPr>
        <w:autoSpaceDE w:val="0"/>
        <w:autoSpaceDN w:val="0"/>
        <w:adjustRightInd w:val="0"/>
        <w:spacing w:line="247" w:lineRule="atLeast"/>
        <w:jc w:val="center"/>
        <w:rPr>
          <w:sz w:val="28"/>
          <w:szCs w:val="28"/>
        </w:rPr>
      </w:pPr>
      <w:r>
        <w:rPr>
          <w:sz w:val="28"/>
        </w:rPr>
        <w:t>«</w:t>
      </w:r>
      <w:r>
        <w:rPr>
          <w:sz w:val="28"/>
          <w:szCs w:val="28"/>
        </w:rPr>
        <w:t>Поддержка социально ориентированных некоммерческих организаций в Октябрьском районе»</w:t>
      </w:r>
    </w:p>
    <w:p w:rsidR="002D47B4" w:rsidRDefault="002D47B4" w:rsidP="002D47B4">
      <w:pPr>
        <w:autoSpaceDE w:val="0"/>
        <w:autoSpaceDN w:val="0"/>
        <w:adjustRightInd w:val="0"/>
        <w:spacing w:line="247" w:lineRule="atLeast"/>
        <w:jc w:val="center"/>
        <w:rPr>
          <w:sz w:val="28"/>
          <w:szCs w:val="28"/>
        </w:rPr>
      </w:pPr>
      <w:r>
        <w:rPr>
          <w:sz w:val="28"/>
          <w:szCs w:val="28"/>
        </w:rPr>
        <w:t>за 2024 год</w:t>
      </w:r>
    </w:p>
    <w:p w:rsidR="002D47B4" w:rsidRDefault="002D47B4" w:rsidP="002D47B4">
      <w:pPr>
        <w:autoSpaceDE w:val="0"/>
        <w:autoSpaceDN w:val="0"/>
        <w:adjustRightInd w:val="0"/>
        <w:spacing w:line="247" w:lineRule="atLeast"/>
        <w:jc w:val="center"/>
        <w:rPr>
          <w:rFonts w:ascii="Times New Roman CYR" w:hAnsi="Times New Roman CYR" w:cs="Times New Roman CYR"/>
          <w:sz w:val="28"/>
          <w:szCs w:val="28"/>
        </w:rPr>
      </w:pPr>
    </w:p>
    <w:p w:rsidR="002D47B4" w:rsidRDefault="002D47B4" w:rsidP="002D47B4">
      <w:pPr>
        <w:widowControl w:val="0"/>
        <w:autoSpaceDE w:val="0"/>
        <w:autoSpaceDN w:val="0"/>
        <w:adjustRightInd w:val="0"/>
        <w:jc w:val="center"/>
        <w:rPr>
          <w:rFonts w:eastAsia="Calibri"/>
          <w:szCs w:val="24"/>
          <w:lang w:eastAsia="en-US"/>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277"/>
        <w:gridCol w:w="1275"/>
        <w:gridCol w:w="1276"/>
        <w:gridCol w:w="2126"/>
        <w:gridCol w:w="1701"/>
        <w:gridCol w:w="1701"/>
      </w:tblGrid>
      <w:tr w:rsidR="002D47B4" w:rsidTr="002D47B4">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 xml:space="preserve">№ </w:t>
            </w:r>
            <w:proofErr w:type="gramStart"/>
            <w:r>
              <w:rPr>
                <w:rFonts w:eastAsia="Calibri"/>
                <w:lang w:eastAsia="en-US"/>
              </w:rPr>
              <w:t>п</w:t>
            </w:r>
            <w:proofErr w:type="gramEnd"/>
            <w:r>
              <w:rPr>
                <w:rFonts w:eastAsia="Calibri"/>
                <w:lang w:eastAsia="en-US"/>
              </w:rPr>
              <w:t>/п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 xml:space="preserve">Номер и наименование </w:t>
            </w:r>
          </w:p>
          <w:p w:rsidR="002D47B4" w:rsidRDefault="0013035D">
            <w:pPr>
              <w:widowControl w:val="0"/>
              <w:autoSpaceDE w:val="0"/>
              <w:autoSpaceDN w:val="0"/>
              <w:adjustRightInd w:val="0"/>
              <w:jc w:val="center"/>
              <w:rPr>
                <w:rFonts w:eastAsia="Calibri"/>
                <w:szCs w:val="24"/>
                <w:lang w:eastAsia="en-US"/>
              </w:rPr>
            </w:pPr>
            <w:hyperlink r:id="rId9" w:anchor="Par1127" w:history="1">
              <w:r w:rsidR="002D47B4">
                <w:rPr>
                  <w:rStyle w:val="a5"/>
                  <w:rFonts w:eastAsia="Calibri"/>
                  <w:szCs w:val="24"/>
                  <w:lang w:eastAsia="en-US"/>
                </w:rPr>
                <w:t>&lt;1&gt;</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 xml:space="preserve">Ответственный </w:t>
            </w:r>
            <w:r>
              <w:br/>
              <w:t xml:space="preserve"> исполнитель, соисполнитель, участник  </w:t>
            </w:r>
            <w:r>
              <w:br/>
              <w:t>(должность/ ФИО)</w:t>
            </w:r>
          </w:p>
        </w:tc>
        <w:tc>
          <w:tcPr>
            <w:tcW w:w="1277"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Плановый срок окончания реализации</w:t>
            </w:r>
          </w:p>
        </w:tc>
        <w:tc>
          <w:tcPr>
            <w:tcW w:w="2551" w:type="dxa"/>
            <w:gridSpan w:val="2"/>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Фактический срок</w:t>
            </w:r>
          </w:p>
        </w:tc>
        <w:tc>
          <w:tcPr>
            <w:tcW w:w="3827" w:type="dxa"/>
            <w:gridSpan w:val="2"/>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Результаты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Причины не реализации/ реализации не в полном объеме</w:t>
            </w:r>
          </w:p>
        </w:tc>
      </w:tr>
      <w:tr w:rsidR="002D47B4" w:rsidTr="002D47B4">
        <w:tc>
          <w:tcPr>
            <w:tcW w:w="71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rFonts w:eastAsia="Calibri"/>
                <w:szCs w:val="24"/>
                <w:lang w:eastAsia="en-US"/>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rFonts w:eastAsia="Calibri"/>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 xml:space="preserve">начала </w:t>
            </w:r>
            <w:proofErr w:type="spellStart"/>
            <w:proofErr w:type="gramStart"/>
            <w:r>
              <w:rPr>
                <w:rFonts w:eastAsia="Calibri"/>
                <w:lang w:eastAsia="en-US"/>
              </w:rPr>
              <w:t>реализа-ции</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proofErr w:type="spellStart"/>
            <w:proofErr w:type="gramStart"/>
            <w:r>
              <w:rPr>
                <w:rFonts w:eastAsia="Calibri"/>
                <w:lang w:eastAsia="en-US"/>
              </w:rPr>
              <w:t>оконча-ния</w:t>
            </w:r>
            <w:proofErr w:type="spellEnd"/>
            <w:proofErr w:type="gramEnd"/>
            <w:r>
              <w:rPr>
                <w:rFonts w:eastAsia="Calibri"/>
                <w:lang w:eastAsia="en-US"/>
              </w:rPr>
              <w:t xml:space="preserve"> реализации</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запланированные</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достигнутые</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rFonts w:eastAsia="Calibri"/>
                <w:szCs w:val="24"/>
                <w:lang w:eastAsia="en-US"/>
              </w:rPr>
            </w:pP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3</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6</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7</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8</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9</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Подпрограмма 1</w:t>
            </w:r>
            <w:r>
              <w:t xml:space="preserve"> «Наращивание потенциала социально ориентированных некоммерческих организаций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2</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w:t>
            </w:r>
          </w:p>
          <w:p w:rsidR="002D47B4" w:rsidRDefault="002D47B4">
            <w:pPr>
              <w:widowControl w:val="0"/>
              <w:autoSpaceDE w:val="0"/>
              <w:autoSpaceDN w:val="0"/>
              <w:adjustRightInd w:val="0"/>
              <w:outlineLvl w:val="1"/>
            </w:pPr>
            <w:r>
              <w:t>Разработка и принятие нормативно-правовых актов Октябрьского района,</w:t>
            </w:r>
          </w:p>
          <w:p w:rsidR="002D47B4" w:rsidRDefault="002D47B4">
            <w:pPr>
              <w:widowControl w:val="0"/>
              <w:autoSpaceDE w:val="0"/>
              <w:autoSpaceDN w:val="0"/>
              <w:adjustRightInd w:val="0"/>
              <w:outlineLvl w:val="1"/>
              <w:rPr>
                <w:rFonts w:eastAsia="Calibri"/>
                <w:szCs w:val="24"/>
                <w:lang w:eastAsia="en-US"/>
              </w:rPr>
            </w:pPr>
            <w:r>
              <w:t xml:space="preserve">обеспечивающих успешное </w:t>
            </w:r>
            <w:r>
              <w:rPr>
                <w:shd w:val="clear" w:color="auto" w:fill="FFFFFF"/>
              </w:rPr>
              <w:t xml:space="preserve">развитие </w:t>
            </w:r>
            <w:r>
              <w:t>социально ориентированных некоммерческих организаций</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 xml:space="preserve">Начальник отдела </w:t>
            </w:r>
            <w:proofErr w:type="gramStart"/>
            <w:r>
              <w:t>социально-политических</w:t>
            </w:r>
            <w:proofErr w:type="gramEnd"/>
          </w:p>
          <w:p w:rsidR="002D47B4" w:rsidRDefault="002D47B4">
            <w:pPr>
              <w:widowControl w:val="0"/>
              <w:autoSpaceDE w:val="0"/>
              <w:autoSpaceDN w:val="0"/>
              <w:adjustRightInd w:val="0"/>
              <w:outlineLvl w:val="1"/>
              <w:rPr>
                <w:rFonts w:eastAsia="Calibri"/>
                <w:szCs w:val="24"/>
                <w:lang w:eastAsia="en-US"/>
              </w:rPr>
            </w:pPr>
            <w:r>
              <w:t>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Создание благоприятной среды для реализации</w:t>
            </w:r>
          </w:p>
          <w:p w:rsidR="002D47B4" w:rsidRDefault="002D47B4">
            <w:pPr>
              <w:widowControl w:val="0"/>
              <w:autoSpaceDE w:val="0"/>
              <w:autoSpaceDN w:val="0"/>
              <w:adjustRightInd w:val="0"/>
              <w:outlineLvl w:val="1"/>
              <w:rPr>
                <w:rFonts w:eastAsia="Calibri"/>
                <w:szCs w:val="24"/>
                <w:lang w:eastAsia="en-US"/>
              </w:rPr>
            </w:pPr>
            <w:r>
              <w:t xml:space="preserve">уставной деятельности социально ориентированных некоммерческих </w:t>
            </w:r>
            <w:r>
              <w:lastRenderedPageBreak/>
              <w:t>организаций и повышения роли СО НКО в реализации социально-экономической политики Октябрьского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lastRenderedPageBreak/>
              <w:t>Создана благоприятная среда для реализации</w:t>
            </w:r>
          </w:p>
          <w:p w:rsidR="002D47B4" w:rsidRDefault="002D47B4">
            <w:pPr>
              <w:widowControl w:val="0"/>
              <w:autoSpaceDE w:val="0"/>
              <w:autoSpaceDN w:val="0"/>
              <w:adjustRightInd w:val="0"/>
              <w:outlineLvl w:val="1"/>
              <w:rPr>
                <w:rFonts w:eastAsia="Calibri"/>
                <w:szCs w:val="24"/>
                <w:lang w:eastAsia="en-US"/>
              </w:rPr>
            </w:pPr>
            <w:r>
              <w:t xml:space="preserve">уставной деятельности социально ориентированных </w:t>
            </w:r>
            <w:r>
              <w:lastRenderedPageBreak/>
              <w:t>некоммерческих организаций и повышения роли СО НКО в реализации социально-экономической политики Октябрьского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3</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1.2.</w:t>
            </w:r>
          </w:p>
          <w:p w:rsidR="002D47B4" w:rsidRDefault="002D47B4">
            <w:pPr>
              <w:pStyle w:val="ConsPlusCell"/>
              <w:ind w:left="34"/>
              <w:rPr>
                <w:sz w:val="24"/>
                <w:szCs w:val="24"/>
                <w:highlight w:val="yellow"/>
              </w:rPr>
            </w:pPr>
            <w:r>
              <w:rPr>
                <w:sz w:val="24"/>
                <w:szCs w:val="24"/>
              </w:rPr>
              <w:t>Создание и ведение реестра социально ориентированных некоммерческих организаций</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t>декабрь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декабрь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shd w:val="clear" w:color="auto" w:fill="FFFFFF"/>
              </w:rPr>
            </w:pPr>
            <w:r>
              <w:rPr>
                <w:shd w:val="clear" w:color="auto" w:fill="FFFFFF"/>
              </w:rPr>
              <w:t xml:space="preserve">Создание </w:t>
            </w:r>
            <w:r>
              <w:rPr>
                <w:bCs/>
                <w:shd w:val="clear" w:color="auto" w:fill="FFFFFF"/>
              </w:rPr>
              <w:t>реестра</w:t>
            </w:r>
            <w:r>
              <w:rPr>
                <w:rStyle w:val="apple-converted-space"/>
                <w:shd w:val="clear" w:color="auto" w:fill="FFFFFF"/>
              </w:rPr>
              <w:t xml:space="preserve"> </w:t>
            </w:r>
            <w:r>
              <w:rPr>
                <w:shd w:val="clear" w:color="auto" w:fill="FFFFFF"/>
              </w:rPr>
              <w:t>СО НКО;</w:t>
            </w:r>
          </w:p>
          <w:p w:rsidR="002D47B4" w:rsidRDefault="002D47B4">
            <w:pPr>
              <w:widowControl w:val="0"/>
              <w:autoSpaceDE w:val="0"/>
              <w:autoSpaceDN w:val="0"/>
              <w:adjustRightInd w:val="0"/>
              <w:rPr>
                <w:shd w:val="clear" w:color="auto" w:fill="FFFFFF"/>
              </w:rPr>
            </w:pPr>
            <w:r>
              <w:rPr>
                <w:shd w:val="clear" w:color="auto" w:fill="FFFFFF"/>
              </w:rPr>
              <w:t>информационная и консультационная, финансовая, имущественная поддержка СО НКО;</w:t>
            </w:r>
          </w:p>
          <w:p w:rsidR="002D47B4" w:rsidRDefault="002D47B4">
            <w:pPr>
              <w:widowControl w:val="0"/>
              <w:autoSpaceDE w:val="0"/>
              <w:autoSpaceDN w:val="0"/>
              <w:adjustRightInd w:val="0"/>
              <w:rPr>
                <w:rFonts w:eastAsia="Calibri"/>
                <w:szCs w:val="24"/>
                <w:lang w:eastAsia="en-US"/>
              </w:rPr>
            </w:pPr>
            <w:r>
              <w:rPr>
                <w:shd w:val="clear" w:color="auto" w:fill="FFFFFF"/>
              </w:rPr>
              <w:t>позиционирование деятельности некоммерческого сектора на территории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shd w:val="clear" w:color="auto" w:fill="FFFFFF"/>
              </w:rPr>
            </w:pPr>
            <w:r>
              <w:rPr>
                <w:shd w:val="clear" w:color="auto" w:fill="FFFFFF"/>
              </w:rPr>
              <w:t xml:space="preserve">Создан </w:t>
            </w:r>
            <w:r>
              <w:rPr>
                <w:bCs/>
                <w:shd w:val="clear" w:color="auto" w:fill="FFFFFF"/>
              </w:rPr>
              <w:t>реестр</w:t>
            </w:r>
            <w:r>
              <w:rPr>
                <w:rStyle w:val="apple-converted-space"/>
                <w:shd w:val="clear" w:color="auto" w:fill="FFFFFF"/>
              </w:rPr>
              <w:t xml:space="preserve"> </w:t>
            </w:r>
            <w:r>
              <w:rPr>
                <w:shd w:val="clear" w:color="auto" w:fill="FFFFFF"/>
              </w:rPr>
              <w:t>СО НКО; оказаны</w:t>
            </w:r>
          </w:p>
          <w:p w:rsidR="002D47B4" w:rsidRDefault="002D47B4">
            <w:pPr>
              <w:widowControl w:val="0"/>
              <w:autoSpaceDE w:val="0"/>
              <w:autoSpaceDN w:val="0"/>
              <w:adjustRightInd w:val="0"/>
              <w:rPr>
                <w:szCs w:val="24"/>
                <w:shd w:val="clear" w:color="auto" w:fill="FFFFFF"/>
              </w:rPr>
            </w:pPr>
            <w:r>
              <w:rPr>
                <w:shd w:val="clear" w:color="auto" w:fill="FFFFFF"/>
              </w:rPr>
              <w:t>информационная и консультационная, финансовая, имущественная поддержка данных СО НКО; проведены мероприятия по позиционированию деятельности некоммерческого сектора на территории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4</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1.3.</w:t>
            </w:r>
          </w:p>
          <w:p w:rsidR="002D47B4" w:rsidRDefault="002D47B4">
            <w:pPr>
              <w:pStyle w:val="ConsPlusCell"/>
              <w:ind w:left="34"/>
              <w:jc w:val="both"/>
              <w:rPr>
                <w:sz w:val="24"/>
                <w:szCs w:val="24"/>
              </w:rPr>
            </w:pPr>
            <w:r>
              <w:rPr>
                <w:sz w:val="24"/>
                <w:szCs w:val="24"/>
              </w:rPr>
              <w:t xml:space="preserve">Оказание содействия в проведении социально </w:t>
            </w:r>
            <w:r>
              <w:rPr>
                <w:sz w:val="24"/>
                <w:szCs w:val="24"/>
              </w:rPr>
              <w:lastRenderedPageBreak/>
              <w:t>ориентированными некоммерческими организациями публичных мероприятий на территории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lastRenderedPageBreak/>
              <w:t>Начальник отдела социально-</w:t>
            </w:r>
            <w:r>
              <w:lastRenderedPageBreak/>
              <w:t>политических коммуникаций Администрации Октябрьского района Миронова Т.А.,</w:t>
            </w:r>
          </w:p>
          <w:p w:rsidR="002D47B4" w:rsidRDefault="002D47B4">
            <w:pPr>
              <w:widowControl w:val="0"/>
              <w:autoSpaceDE w:val="0"/>
              <w:autoSpaceDN w:val="0"/>
              <w:adjustRightInd w:val="0"/>
              <w:outlineLvl w:val="1"/>
              <w:rPr>
                <w:szCs w:val="24"/>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lastRenderedPageBreak/>
              <w:t>март-декабрь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март</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 xml:space="preserve">Позиционирование деятельности некоммерческого </w:t>
            </w:r>
            <w:r>
              <w:lastRenderedPageBreak/>
              <w:t>сектора района;</w:t>
            </w:r>
          </w:p>
          <w:p w:rsidR="002D47B4" w:rsidRDefault="002D47B4">
            <w:pPr>
              <w:widowControl w:val="0"/>
              <w:autoSpaceDE w:val="0"/>
              <w:autoSpaceDN w:val="0"/>
              <w:adjustRightInd w:val="0"/>
            </w:pPr>
            <w:r>
              <w:t>привлечение добровольцев;</w:t>
            </w:r>
          </w:p>
          <w:p w:rsidR="002D47B4" w:rsidRDefault="002D47B4">
            <w:pPr>
              <w:widowControl w:val="0"/>
              <w:autoSpaceDE w:val="0"/>
              <w:autoSpaceDN w:val="0"/>
              <w:adjustRightInd w:val="0"/>
            </w:pPr>
            <w:r>
              <w:t>развитие благотворительной деятельности;</w:t>
            </w:r>
          </w:p>
          <w:p w:rsidR="002D47B4" w:rsidRDefault="002D47B4">
            <w:pPr>
              <w:widowControl w:val="0"/>
              <w:autoSpaceDE w:val="0"/>
              <w:autoSpaceDN w:val="0"/>
              <w:adjustRightInd w:val="0"/>
              <w:rPr>
                <w:rFonts w:eastAsia="Calibri"/>
                <w:szCs w:val="24"/>
                <w:lang w:eastAsia="en-US"/>
              </w:rPr>
            </w:pPr>
            <w:r>
              <w:t>поиск дополнительных источников финансирования</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lastRenderedPageBreak/>
              <w:t xml:space="preserve">Деятельность некоммерческого сектора </w:t>
            </w:r>
            <w:r>
              <w:lastRenderedPageBreak/>
              <w:t>района выведена на региональный и федеральный уровень;</w:t>
            </w:r>
          </w:p>
          <w:p w:rsidR="002D47B4" w:rsidRDefault="002D47B4">
            <w:pPr>
              <w:widowControl w:val="0"/>
              <w:autoSpaceDE w:val="0"/>
              <w:autoSpaceDN w:val="0"/>
              <w:adjustRightInd w:val="0"/>
            </w:pPr>
            <w:r>
              <w:t>привлечены добровольцы;</w:t>
            </w:r>
          </w:p>
          <w:p w:rsidR="002D47B4" w:rsidRDefault="002D47B4">
            <w:pPr>
              <w:widowControl w:val="0"/>
              <w:autoSpaceDE w:val="0"/>
              <w:autoSpaceDN w:val="0"/>
              <w:adjustRightInd w:val="0"/>
            </w:pPr>
            <w:r>
              <w:t>развита благотворительная деятельность;</w:t>
            </w:r>
          </w:p>
          <w:p w:rsidR="002D47B4" w:rsidRDefault="002D47B4">
            <w:pPr>
              <w:widowControl w:val="0"/>
              <w:autoSpaceDE w:val="0"/>
              <w:autoSpaceDN w:val="0"/>
              <w:adjustRightInd w:val="0"/>
              <w:rPr>
                <w:rFonts w:eastAsia="Calibri"/>
                <w:szCs w:val="24"/>
                <w:lang w:eastAsia="en-US"/>
              </w:rPr>
            </w:pPr>
            <w:r>
              <w:t>найдены дополнительные источники финансирования</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5</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1.4.</w:t>
            </w:r>
          </w:p>
          <w:p w:rsidR="002D47B4" w:rsidRDefault="002D47B4">
            <w:pPr>
              <w:widowControl w:val="0"/>
              <w:autoSpaceDE w:val="0"/>
              <w:autoSpaceDN w:val="0"/>
              <w:adjustRightInd w:val="0"/>
              <w:outlineLvl w:val="1"/>
              <w:rPr>
                <w:rFonts w:eastAsia="Calibri"/>
                <w:szCs w:val="24"/>
                <w:lang w:eastAsia="en-US"/>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p w:rsidR="002D47B4" w:rsidRDefault="002D47B4">
            <w:pPr>
              <w:widowControl w:val="0"/>
              <w:autoSpaceDE w:val="0"/>
              <w:autoSpaceDN w:val="0"/>
              <w:adjustRightInd w:val="0"/>
              <w:outlineLvl w:val="1"/>
              <w:rPr>
                <w:rFonts w:eastAsia="Calibri"/>
                <w:szCs w:val="24"/>
                <w:lang w:eastAsia="en-US"/>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Реализация проектов;</w:t>
            </w:r>
          </w:p>
          <w:p w:rsidR="002D47B4" w:rsidRDefault="002D47B4">
            <w:pPr>
              <w:widowControl w:val="0"/>
              <w:autoSpaceDE w:val="0"/>
              <w:autoSpaceDN w:val="0"/>
              <w:adjustRightInd w:val="0"/>
            </w:pPr>
            <w:r>
              <w:t>участие некоммерческого сектора в мероприятиях и конкурсах различного уровня, в том числе на привлечение финансирования и позиционирование своей деятельности;</w:t>
            </w:r>
          </w:p>
          <w:p w:rsidR="002D47B4" w:rsidRDefault="002D47B4">
            <w:pPr>
              <w:widowControl w:val="0"/>
              <w:autoSpaceDE w:val="0"/>
              <w:autoSpaceDN w:val="0"/>
              <w:adjustRightInd w:val="0"/>
              <w:rPr>
                <w:highlight w:val="yellow"/>
              </w:rPr>
            </w:pPr>
            <w:r>
              <w:t xml:space="preserve">повышение эффективности и профессионализма деятельности </w:t>
            </w:r>
            <w:r>
              <w:lastRenderedPageBreak/>
              <w:t>СО НКО,</w:t>
            </w:r>
          </w:p>
          <w:p w:rsidR="002D47B4" w:rsidRDefault="002D47B4">
            <w:pPr>
              <w:widowControl w:val="0"/>
              <w:autoSpaceDE w:val="0"/>
              <w:autoSpaceDN w:val="0"/>
              <w:adjustRightInd w:val="0"/>
              <w:rPr>
                <w:rFonts w:eastAsia="Calibri"/>
                <w:szCs w:val="24"/>
                <w:lang w:eastAsia="en-US"/>
              </w:rPr>
            </w:pPr>
            <w:r>
              <w:t>развитие кадрового потенциала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lastRenderedPageBreak/>
              <w:t>Реализованы проекты в полном объеме;</w:t>
            </w:r>
          </w:p>
          <w:p w:rsidR="002D47B4" w:rsidRDefault="002D47B4">
            <w:pPr>
              <w:widowControl w:val="0"/>
              <w:autoSpaceDE w:val="0"/>
              <w:autoSpaceDN w:val="0"/>
              <w:adjustRightInd w:val="0"/>
            </w:pPr>
            <w:r>
              <w:t>принято участие некоммерческого сектора в мероприятиях и конкурсах районного, областного и федерального уровня, в том числе привлечено дополнительное финансирован</w:t>
            </w:r>
            <w:r>
              <w:lastRenderedPageBreak/>
              <w:t>ие в проекты, а также проведены мероприятия по позиционированию деятельности НКО через СМИ и участие в мероприятиях разного уровня, тем самым</w:t>
            </w:r>
          </w:p>
          <w:p w:rsidR="002D47B4" w:rsidRDefault="002D47B4">
            <w:pPr>
              <w:widowControl w:val="0"/>
              <w:autoSpaceDE w:val="0"/>
              <w:autoSpaceDN w:val="0"/>
              <w:adjustRightInd w:val="0"/>
              <w:rPr>
                <w:highlight w:val="yellow"/>
              </w:rPr>
            </w:pPr>
            <w:r>
              <w:t>повышена эффективность и профессионализм деятельности СО НКО,</w:t>
            </w:r>
          </w:p>
          <w:p w:rsidR="002D47B4" w:rsidRDefault="002D47B4">
            <w:pPr>
              <w:widowControl w:val="0"/>
              <w:autoSpaceDE w:val="0"/>
              <w:autoSpaceDN w:val="0"/>
              <w:adjustRightInd w:val="0"/>
              <w:rPr>
                <w:rFonts w:eastAsia="Calibri"/>
                <w:szCs w:val="24"/>
                <w:lang w:eastAsia="en-US"/>
              </w:rPr>
            </w:pPr>
            <w:r>
              <w:t>развит кадровый потенциал</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6</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Основное мероприятие 1.5.</w:t>
            </w:r>
          </w:p>
          <w:p w:rsidR="002D47B4" w:rsidRDefault="002D47B4">
            <w:pPr>
              <w:widowControl w:val="0"/>
              <w:autoSpaceDE w:val="0"/>
              <w:autoSpaceDN w:val="0"/>
              <w:adjustRightInd w:val="0"/>
              <w:rPr>
                <w:szCs w:val="24"/>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 xml:space="preserve">Начальник управления инновационного развития Администрации Октябрьского района </w:t>
            </w:r>
            <w:proofErr w:type="spellStart"/>
            <w:r>
              <w:t>Пустовитов</w:t>
            </w:r>
            <w:proofErr w:type="spellEnd"/>
            <w:r>
              <w:t xml:space="preserve"> А.А.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апрель-декабрь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Реализация социально значимых проектов на территории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t>4 СО НКО района получили субсидии из бюджета Октябрьского района на реализацию социально значимых проектов</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7</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1.6.</w:t>
            </w:r>
          </w:p>
          <w:p w:rsidR="002D47B4" w:rsidRDefault="002D47B4">
            <w:pPr>
              <w:widowControl w:val="0"/>
              <w:autoSpaceDE w:val="0"/>
              <w:autoSpaceDN w:val="0"/>
              <w:adjustRightInd w:val="0"/>
              <w:rPr>
                <w:rFonts w:eastAsia="Calibri"/>
                <w:szCs w:val="24"/>
                <w:lang w:eastAsia="en-US"/>
              </w:rPr>
            </w:pPr>
            <w:r>
              <w:t>Имущественная поддержка социально ориентированным некоммерческим организациям Администрацией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t xml:space="preserve">Начальник управления инновационного развития Администрации Октябрьского района </w:t>
            </w:r>
            <w:proofErr w:type="spellStart"/>
            <w:r>
              <w:t>Пустовитов</w:t>
            </w:r>
            <w:proofErr w:type="spellEnd"/>
            <w:r>
              <w:t xml:space="preserve"> А.А.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shd w:val="clear" w:color="auto" w:fill="FFFFFF"/>
              </w:rPr>
            </w:pPr>
            <w:r>
              <w:rPr>
                <w:shd w:val="clear" w:color="auto" w:fill="FFFFFF"/>
              </w:rPr>
              <w:t>Эффективное</w:t>
            </w:r>
          </w:p>
          <w:p w:rsidR="002D47B4" w:rsidRDefault="002D47B4">
            <w:pPr>
              <w:widowControl w:val="0"/>
              <w:autoSpaceDE w:val="0"/>
              <w:autoSpaceDN w:val="0"/>
              <w:adjustRightInd w:val="0"/>
              <w:rPr>
                <w:rFonts w:eastAsia="Calibri"/>
                <w:szCs w:val="24"/>
                <w:lang w:eastAsia="en-US"/>
              </w:rPr>
            </w:pPr>
            <w:r>
              <w:rPr>
                <w:shd w:val="clear" w:color="auto" w:fill="FFFFFF"/>
              </w:rPr>
              <w:t>оказания социальных сервисов населению</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Предоставлены помещения НКО для успешного ведения ими уставной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8</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pStyle w:val="ConsPlusTitle"/>
              <w:rPr>
                <w:rFonts w:ascii="Times New Roman" w:hAnsi="Times New Roman" w:cs="Times New Roman"/>
                <w:b w:val="0"/>
                <w:sz w:val="24"/>
                <w:szCs w:val="24"/>
              </w:rPr>
            </w:pPr>
            <w:r>
              <w:rPr>
                <w:rFonts w:ascii="Times New Roman" w:hAnsi="Times New Roman" w:cs="Times New Roman"/>
                <w:b w:val="0"/>
                <w:sz w:val="24"/>
                <w:szCs w:val="24"/>
              </w:rPr>
              <w:t>Контрольное событие</w:t>
            </w:r>
          </w:p>
          <w:p w:rsidR="002D47B4" w:rsidRDefault="002D47B4">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Предоставление субсидий социально </w:t>
            </w:r>
            <w:proofErr w:type="gramStart"/>
            <w:r>
              <w:rPr>
                <w:rFonts w:ascii="Times New Roman" w:hAnsi="Times New Roman" w:cs="Times New Roman"/>
                <w:b w:val="0"/>
                <w:sz w:val="24"/>
                <w:szCs w:val="24"/>
              </w:rPr>
              <w:t>ориентированным</w:t>
            </w:r>
            <w:proofErr w:type="gramEnd"/>
          </w:p>
          <w:p w:rsidR="002D47B4" w:rsidRDefault="002D47B4">
            <w:pPr>
              <w:pStyle w:val="ConsPlusTitle"/>
              <w:rPr>
                <w:rFonts w:ascii="Times New Roman" w:hAnsi="Times New Roman" w:cs="Times New Roman"/>
                <w:b w:val="0"/>
                <w:sz w:val="24"/>
                <w:szCs w:val="24"/>
              </w:rPr>
            </w:pPr>
            <w:r>
              <w:rPr>
                <w:rFonts w:ascii="Times New Roman" w:hAnsi="Times New Roman" w:cs="Times New Roman"/>
                <w:b w:val="0"/>
                <w:sz w:val="24"/>
                <w:szCs w:val="24"/>
              </w:rPr>
              <w:t>некоммерческим организациям из бюджета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 xml:space="preserve">Начальник управления инновационного развития Администрации Октябрьского района </w:t>
            </w:r>
            <w:proofErr w:type="spellStart"/>
            <w:r>
              <w:t>Пустовитов</w:t>
            </w:r>
            <w:proofErr w:type="spellEnd"/>
            <w:r>
              <w:t xml:space="preserve"> А.А.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июнь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Реализация социально значимых проектов на территории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t>4 СО НКО района получили субсидии из бюджета Октябрьского района на реализацию социально значимых проектов</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9</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1.7.</w:t>
            </w:r>
          </w:p>
          <w:p w:rsidR="002D47B4" w:rsidRDefault="002D47B4">
            <w:pPr>
              <w:widowControl w:val="0"/>
              <w:autoSpaceDE w:val="0"/>
              <w:autoSpaceDN w:val="0"/>
              <w:adjustRightInd w:val="0"/>
              <w:rPr>
                <w:szCs w:val="24"/>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Реализация социально значимых проектов на территории района;</w:t>
            </w:r>
          </w:p>
          <w:p w:rsidR="002D47B4" w:rsidRDefault="002D47B4">
            <w:pPr>
              <w:widowControl w:val="0"/>
              <w:autoSpaceDE w:val="0"/>
              <w:autoSpaceDN w:val="0"/>
              <w:adjustRightInd w:val="0"/>
            </w:pPr>
            <w:r>
              <w:t>привлечение ресурсов добровольчества и благотворительности;</w:t>
            </w:r>
          </w:p>
          <w:p w:rsidR="002D47B4" w:rsidRDefault="002D47B4">
            <w:pPr>
              <w:widowControl w:val="0"/>
              <w:autoSpaceDE w:val="0"/>
              <w:autoSpaceDN w:val="0"/>
              <w:adjustRightInd w:val="0"/>
              <w:rPr>
                <w:rFonts w:eastAsia="Calibri"/>
                <w:szCs w:val="24"/>
                <w:lang w:eastAsia="en-US"/>
              </w:rPr>
            </w:pPr>
            <w:r>
              <w:t>развитие некоммерческого сектора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Реализованы социально значимые проекты на территории района;</w:t>
            </w:r>
          </w:p>
          <w:p w:rsidR="002D47B4" w:rsidRDefault="002D47B4">
            <w:pPr>
              <w:widowControl w:val="0"/>
              <w:autoSpaceDE w:val="0"/>
              <w:autoSpaceDN w:val="0"/>
              <w:adjustRightInd w:val="0"/>
            </w:pPr>
            <w:r>
              <w:t>привлечены ресурсы добровольчества и благотворительности в социально значимые проекты; достигнуто</w:t>
            </w:r>
          </w:p>
          <w:p w:rsidR="002D47B4" w:rsidRDefault="002D47B4">
            <w:pPr>
              <w:widowControl w:val="0"/>
              <w:autoSpaceDE w:val="0"/>
              <w:autoSpaceDN w:val="0"/>
              <w:adjustRightInd w:val="0"/>
              <w:rPr>
                <w:rFonts w:eastAsia="Calibri"/>
                <w:szCs w:val="24"/>
                <w:lang w:eastAsia="en-US"/>
              </w:rPr>
            </w:pPr>
            <w:r>
              <w:t xml:space="preserve">развитие </w:t>
            </w:r>
            <w:r>
              <w:lastRenderedPageBreak/>
              <w:t>некоммерческого сектора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10</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1.8.</w:t>
            </w:r>
          </w:p>
          <w:p w:rsidR="002D47B4" w:rsidRDefault="002D47B4">
            <w:pPr>
              <w:autoSpaceDE w:val="0"/>
              <w:autoSpaceDN w:val="0"/>
              <w:adjustRightInd w:val="0"/>
              <w:ind w:left="67"/>
              <w:rPr>
                <w:rFonts w:eastAsia="Calibri"/>
                <w:szCs w:val="24"/>
                <w:lang w:eastAsia="en-US"/>
              </w:rPr>
            </w:pPr>
            <w:r>
              <w:t>Проведение мониторинга предоставления услуг в социальной сфере социально ориентированными некоммерческими организациями и услуг, оказываемых в данной сфере стационарными и коммерческими организациями, определение категории граждан, нуждающихся в услугах социальной сферы и наиболее востребованных услуг, определение услуг, оказываемых государственными и муниципальными организациями, которые можно передать на аутсорсинг СО НКО</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t>декабрь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t>декабрь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bCs/>
                <w:szCs w:val="24"/>
                <w:shd w:val="clear" w:color="auto" w:fill="FFFFFF"/>
              </w:rPr>
            </w:pPr>
            <w:r>
              <w:rPr>
                <w:shd w:val="clear" w:color="auto" w:fill="FFFFFF"/>
              </w:rPr>
              <w:t>Эффективное оказание социальных сервисов населению, характеризующихся высоким качеством и низкими издержками, в том числе из-за привлечения добровольцев к деятельности</w:t>
            </w:r>
            <w:r>
              <w:rPr>
                <w:rStyle w:val="apple-converted-space"/>
                <w:shd w:val="clear" w:color="auto" w:fill="FFFFFF"/>
              </w:rPr>
              <w:t xml:space="preserve"> </w:t>
            </w:r>
            <w:r>
              <w:rPr>
                <w:bCs/>
                <w:shd w:val="clear" w:color="auto" w:fill="FFFFFF"/>
              </w:rPr>
              <w:t>СО</w:t>
            </w:r>
            <w:r>
              <w:rPr>
                <w:rStyle w:val="apple-converted-space"/>
                <w:shd w:val="clear" w:color="auto" w:fill="FFFFFF"/>
              </w:rPr>
              <w:t xml:space="preserve"> </w:t>
            </w:r>
            <w:r>
              <w:rPr>
                <w:bCs/>
                <w:shd w:val="clear" w:color="auto" w:fill="FFFFFF"/>
              </w:rPr>
              <w:t>НКО;</w:t>
            </w:r>
          </w:p>
          <w:p w:rsidR="002D47B4" w:rsidRDefault="002D47B4">
            <w:pPr>
              <w:widowControl w:val="0"/>
              <w:autoSpaceDE w:val="0"/>
              <w:autoSpaceDN w:val="0"/>
              <w:adjustRightInd w:val="0"/>
              <w:rPr>
                <w:rFonts w:eastAsia="Calibri"/>
                <w:szCs w:val="24"/>
                <w:lang w:eastAsia="en-US"/>
              </w:rPr>
            </w:pPr>
            <w:r>
              <w:rPr>
                <w:shd w:val="clear" w:color="auto" w:fill="FFFFFF"/>
              </w:rPr>
              <w:t xml:space="preserve">развитие местного рынка социальных услуг, предоставляемых социально </w:t>
            </w:r>
            <w:proofErr w:type="gramStart"/>
            <w:r>
              <w:rPr>
                <w:shd w:val="clear" w:color="auto" w:fill="FFFFFF"/>
              </w:rPr>
              <w:t>ориентированными</w:t>
            </w:r>
            <w:proofErr w:type="gramEnd"/>
            <w:r>
              <w:rPr>
                <w:rStyle w:val="apple-converted-space"/>
                <w:shd w:val="clear" w:color="auto" w:fill="FFFFFF"/>
              </w:rPr>
              <w:t xml:space="preserve"> </w:t>
            </w:r>
            <w:proofErr w:type="spellStart"/>
            <w:r>
              <w:rPr>
                <w:bCs/>
                <w:shd w:val="clear" w:color="auto" w:fill="FFFFFF"/>
              </w:rPr>
              <w:t>некоммерческимиорганизациями</w:t>
            </w:r>
            <w:proofErr w:type="spellEnd"/>
            <w:r>
              <w:rPr>
                <w:bCs/>
                <w:shd w:val="clear" w:color="auto" w:fill="FFFFFF"/>
              </w:rPr>
              <w:t xml:space="preserve">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bCs/>
                <w:szCs w:val="24"/>
                <w:shd w:val="clear" w:color="auto" w:fill="FFFFFF"/>
              </w:rPr>
            </w:pPr>
            <w:r>
              <w:rPr>
                <w:shd w:val="clear" w:color="auto" w:fill="FFFFFF"/>
              </w:rPr>
              <w:t xml:space="preserve">Оказаны эффективно с высоким качеством и низкими издержками социальные сервисы населению, привлечены добровольцы к </w:t>
            </w:r>
            <w:proofErr w:type="spellStart"/>
            <w:r>
              <w:rPr>
                <w:shd w:val="clear" w:color="auto" w:fill="FFFFFF"/>
              </w:rPr>
              <w:t>деятельности</w:t>
            </w:r>
            <w:r>
              <w:rPr>
                <w:bCs/>
                <w:shd w:val="clear" w:color="auto" w:fill="FFFFFF"/>
              </w:rPr>
              <w:t>СО</w:t>
            </w:r>
            <w:proofErr w:type="spellEnd"/>
            <w:r>
              <w:rPr>
                <w:rStyle w:val="apple-converted-space"/>
                <w:shd w:val="clear" w:color="auto" w:fill="FFFFFF"/>
              </w:rPr>
              <w:t xml:space="preserve"> </w:t>
            </w:r>
            <w:r>
              <w:rPr>
                <w:bCs/>
                <w:shd w:val="clear" w:color="auto" w:fill="FFFFFF"/>
              </w:rPr>
              <w:t>НКО;</w:t>
            </w:r>
          </w:p>
          <w:p w:rsidR="002D47B4" w:rsidRDefault="002D47B4">
            <w:pPr>
              <w:widowControl w:val="0"/>
              <w:autoSpaceDE w:val="0"/>
              <w:autoSpaceDN w:val="0"/>
              <w:adjustRightInd w:val="0"/>
              <w:rPr>
                <w:rFonts w:eastAsia="Calibri"/>
                <w:szCs w:val="24"/>
                <w:lang w:eastAsia="en-US"/>
              </w:rPr>
            </w:pPr>
            <w:r>
              <w:rPr>
                <w:shd w:val="clear" w:color="auto" w:fill="FFFFFF"/>
              </w:rPr>
              <w:t>местный рынок социальных услуг получил свое развитие в услугах, предоставляемых СО НКО</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11</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1.9.</w:t>
            </w:r>
          </w:p>
          <w:p w:rsidR="002D47B4" w:rsidRDefault="002D47B4">
            <w:pPr>
              <w:autoSpaceDE w:val="0"/>
              <w:autoSpaceDN w:val="0"/>
              <w:adjustRightInd w:val="0"/>
              <w:ind w:left="67"/>
              <w:rPr>
                <w:szCs w:val="24"/>
              </w:rPr>
            </w:pPr>
            <w:r>
              <w:t>Проведение информационных кампаний о деятельности и услугах СО НКО, благотворительности и добровольчества</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 xml:space="preserve">Начальник отдела социально-политических коммуникаций Администрации Октябрьского </w:t>
            </w:r>
            <w:r>
              <w:lastRenderedPageBreak/>
              <w:t>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Style w:val="apple-converted-space"/>
                <w:szCs w:val="24"/>
                <w:shd w:val="clear" w:color="auto" w:fill="FFFFFF"/>
              </w:rPr>
            </w:pPr>
            <w:r>
              <w:rPr>
                <w:color w:val="333333"/>
                <w:shd w:val="clear" w:color="auto" w:fill="FFFFFF"/>
              </w:rPr>
              <w:t xml:space="preserve">Признание значимости </w:t>
            </w:r>
            <w:r>
              <w:rPr>
                <w:bCs/>
                <w:color w:val="333333"/>
                <w:shd w:val="clear" w:color="auto" w:fill="FFFFFF"/>
              </w:rPr>
              <w:t>некоммерческих</w:t>
            </w:r>
            <w:r>
              <w:rPr>
                <w:rStyle w:val="apple-converted-space"/>
                <w:color w:val="333333"/>
                <w:shd w:val="clear" w:color="auto" w:fill="FFFFFF"/>
              </w:rPr>
              <w:t xml:space="preserve"> </w:t>
            </w:r>
            <w:r>
              <w:rPr>
                <w:bCs/>
                <w:color w:val="333333"/>
                <w:shd w:val="clear" w:color="auto" w:fill="FFFFFF"/>
              </w:rPr>
              <w:t>организаций</w:t>
            </w:r>
            <w:r>
              <w:rPr>
                <w:rStyle w:val="apple-converted-space"/>
                <w:color w:val="333333"/>
                <w:shd w:val="clear" w:color="auto" w:fill="FFFFFF"/>
              </w:rPr>
              <w:t xml:space="preserve"> </w:t>
            </w:r>
            <w:r>
              <w:rPr>
                <w:color w:val="333333"/>
                <w:shd w:val="clear" w:color="auto" w:fill="FFFFFF"/>
              </w:rPr>
              <w:t xml:space="preserve">как субъектов развития социальной </w:t>
            </w:r>
            <w:r>
              <w:rPr>
                <w:color w:val="333333"/>
                <w:shd w:val="clear" w:color="auto" w:fill="FFFFFF"/>
              </w:rPr>
              <w:lastRenderedPageBreak/>
              <w:t>сферы;</w:t>
            </w:r>
            <w:r>
              <w:rPr>
                <w:rFonts w:ascii="Arial" w:hAnsi="Arial" w:cs="Arial"/>
                <w:color w:val="333333"/>
                <w:shd w:val="clear" w:color="auto" w:fill="FFFFFF"/>
              </w:rPr>
              <w:t xml:space="preserve"> </w:t>
            </w:r>
            <w:r>
              <w:rPr>
                <w:shd w:val="clear" w:color="auto" w:fill="FFFFFF"/>
              </w:rPr>
              <w:t>вовлечение</w:t>
            </w:r>
            <w:r>
              <w:rPr>
                <w:rStyle w:val="apple-converted-space"/>
                <w:shd w:val="clear" w:color="auto" w:fill="FFFFFF"/>
              </w:rPr>
              <w:t xml:space="preserve"> </w:t>
            </w:r>
          </w:p>
          <w:p w:rsidR="002D47B4" w:rsidRDefault="002D47B4">
            <w:pPr>
              <w:widowControl w:val="0"/>
              <w:autoSpaceDE w:val="0"/>
              <w:autoSpaceDN w:val="0"/>
              <w:adjustRightInd w:val="0"/>
              <w:rPr>
                <w:rFonts w:eastAsia="Calibri"/>
                <w:szCs w:val="24"/>
                <w:lang w:eastAsia="en-US"/>
              </w:rPr>
            </w:pPr>
            <w:r>
              <w:rPr>
                <w:bCs/>
                <w:shd w:val="clear" w:color="auto" w:fill="FFFFFF"/>
              </w:rPr>
              <w:t>СО</w:t>
            </w:r>
            <w:r>
              <w:rPr>
                <w:rStyle w:val="apple-converted-space"/>
                <w:shd w:val="clear" w:color="auto" w:fill="FFFFFF"/>
              </w:rPr>
              <w:t xml:space="preserve"> </w:t>
            </w:r>
            <w:r>
              <w:rPr>
                <w:bCs/>
                <w:shd w:val="clear" w:color="auto" w:fill="FFFFFF"/>
              </w:rPr>
              <w:t>НКО</w:t>
            </w:r>
            <w:r>
              <w:rPr>
                <w:rStyle w:val="apple-converted-space"/>
                <w:shd w:val="clear" w:color="auto" w:fill="FFFFFF"/>
              </w:rPr>
              <w:t xml:space="preserve"> </w:t>
            </w:r>
            <w:r>
              <w:rPr>
                <w:shd w:val="clear" w:color="auto" w:fill="FFFFFF"/>
              </w:rPr>
              <w:t>в решение вопросов местного значения</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Некоммерческие организации получили признание на районном уровне, </w:t>
            </w:r>
            <w:r>
              <w:rPr>
                <w:rFonts w:eastAsia="Calibri"/>
                <w:lang w:eastAsia="en-US"/>
              </w:rPr>
              <w:lastRenderedPageBreak/>
              <w:t>вовлечены в решение социальных вопросов района, получили возможность доступа на рынок социальных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12</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1.10.</w:t>
            </w:r>
          </w:p>
          <w:p w:rsidR="002D47B4" w:rsidRDefault="002D47B4">
            <w:pPr>
              <w:widowControl w:val="0"/>
              <w:autoSpaceDE w:val="0"/>
              <w:autoSpaceDN w:val="0"/>
              <w:adjustRightInd w:val="0"/>
              <w:outlineLvl w:val="1"/>
              <w:rPr>
                <w:szCs w:val="24"/>
              </w:rPr>
            </w:pPr>
            <w:r>
              <w:t>Разработка методических материалов по обеспечению доступа СО НКО на рынок социальных услуг</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t>август</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август</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август</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shd w:val="clear" w:color="auto" w:fill="FFFFFF"/>
              </w:rPr>
              <w:t>Создание «</w:t>
            </w:r>
            <w:r>
              <w:rPr>
                <w:bCs/>
                <w:shd w:val="clear" w:color="auto" w:fill="FFFFFF"/>
              </w:rPr>
              <w:t>реестра</w:t>
            </w:r>
            <w:r>
              <w:rPr>
                <w:rStyle w:val="apple-converted-space"/>
                <w:shd w:val="clear" w:color="auto" w:fill="FFFFFF"/>
              </w:rPr>
              <w:t xml:space="preserve"> </w:t>
            </w:r>
            <w:r>
              <w:rPr>
                <w:shd w:val="clear" w:color="auto" w:fill="FFFFFF"/>
              </w:rPr>
              <w:t xml:space="preserve">поставщиков социальных услуг»; развитие местного рынка социальных услуг, предоставляемых социально </w:t>
            </w:r>
            <w:proofErr w:type="gramStart"/>
            <w:r>
              <w:rPr>
                <w:shd w:val="clear" w:color="auto" w:fill="FFFFFF"/>
              </w:rPr>
              <w:t>ориентированными</w:t>
            </w:r>
            <w:proofErr w:type="gramEnd"/>
            <w:r>
              <w:rPr>
                <w:rStyle w:val="apple-converted-space"/>
                <w:shd w:val="clear" w:color="auto" w:fill="FFFFFF"/>
              </w:rPr>
              <w:t xml:space="preserve"> </w:t>
            </w:r>
            <w:proofErr w:type="spellStart"/>
            <w:r>
              <w:rPr>
                <w:bCs/>
                <w:shd w:val="clear" w:color="auto" w:fill="FFFFFF"/>
              </w:rPr>
              <w:t>некоммерческимиорганизациями</w:t>
            </w:r>
            <w:proofErr w:type="spellEnd"/>
            <w:r>
              <w:rPr>
                <w:bCs/>
                <w:shd w:val="clear" w:color="auto" w:fill="FFFFFF"/>
              </w:rPr>
              <w:t xml:space="preserve">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shd w:val="clear" w:color="auto" w:fill="FFFFFF"/>
              </w:rPr>
              <w:t>Создан «</w:t>
            </w:r>
            <w:r>
              <w:rPr>
                <w:bCs/>
                <w:shd w:val="clear" w:color="auto" w:fill="FFFFFF"/>
              </w:rPr>
              <w:t>реестр</w:t>
            </w:r>
            <w:r>
              <w:rPr>
                <w:rStyle w:val="apple-converted-space"/>
                <w:shd w:val="clear" w:color="auto" w:fill="FFFFFF"/>
              </w:rPr>
              <w:t xml:space="preserve"> </w:t>
            </w:r>
            <w:r>
              <w:rPr>
                <w:shd w:val="clear" w:color="auto" w:fill="FFFFFF"/>
              </w:rPr>
              <w:t>поставщиков социальных услуг»; развивается местный рынок социальных услуг, предоставляемых социально ориентированными</w:t>
            </w:r>
            <w:r>
              <w:rPr>
                <w:rStyle w:val="apple-converted-space"/>
                <w:shd w:val="clear" w:color="auto" w:fill="FFFFFF"/>
              </w:rPr>
              <w:t xml:space="preserve"> </w:t>
            </w:r>
            <w:r>
              <w:rPr>
                <w:bCs/>
                <w:shd w:val="clear" w:color="auto" w:fill="FFFFFF"/>
              </w:rPr>
              <w:t>некоммерческими</w:t>
            </w:r>
            <w:r>
              <w:rPr>
                <w:rStyle w:val="apple-converted-space"/>
                <w:shd w:val="clear" w:color="auto" w:fill="FFFFFF"/>
              </w:rPr>
              <w:t xml:space="preserve"> </w:t>
            </w:r>
            <w:r>
              <w:rPr>
                <w:bCs/>
                <w:shd w:val="clear" w:color="auto" w:fill="FFFFFF"/>
              </w:rPr>
              <w:t>организациями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13</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1.11.</w:t>
            </w:r>
          </w:p>
          <w:p w:rsidR="002D47B4" w:rsidRDefault="002D47B4">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 xml:space="preserve">Начальник отдела социально-политических коммуникаций Администрации </w:t>
            </w:r>
            <w:r>
              <w:lastRenderedPageBreak/>
              <w:t>Октябрьского района Миронова Т.А.,</w:t>
            </w:r>
          </w:p>
          <w:p w:rsidR="002D47B4" w:rsidRDefault="002D47B4">
            <w:pPr>
              <w:widowControl w:val="0"/>
              <w:autoSpaceDE w:val="0"/>
              <w:autoSpaceDN w:val="0"/>
              <w:adjustRightInd w:val="0"/>
              <w:outlineLvl w:val="1"/>
              <w:rPr>
                <w:szCs w:val="24"/>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both"/>
              <w:rPr>
                <w:szCs w:val="24"/>
                <w:shd w:val="clear" w:color="auto" w:fill="FFFFFF"/>
              </w:rPr>
            </w:pPr>
            <w:r>
              <w:rPr>
                <w:shd w:val="clear" w:color="auto" w:fill="FFFFFF"/>
              </w:rPr>
              <w:t>Обеспечение прозрачности в деятельности СО НКО;</w:t>
            </w:r>
          </w:p>
          <w:p w:rsidR="002D47B4" w:rsidRDefault="002D47B4">
            <w:pPr>
              <w:widowControl w:val="0"/>
              <w:autoSpaceDE w:val="0"/>
              <w:autoSpaceDN w:val="0"/>
              <w:adjustRightInd w:val="0"/>
              <w:jc w:val="both"/>
              <w:rPr>
                <w:shd w:val="clear" w:color="auto" w:fill="FFFFFF"/>
              </w:rPr>
            </w:pPr>
            <w:r>
              <w:rPr>
                <w:shd w:val="clear" w:color="auto" w:fill="FFFFFF"/>
              </w:rPr>
              <w:t xml:space="preserve">развитие социальных </w:t>
            </w:r>
            <w:r>
              <w:rPr>
                <w:shd w:val="clear" w:color="auto" w:fill="FFFFFF"/>
              </w:rPr>
              <w:lastRenderedPageBreak/>
              <w:t>сервисов СО НКО;</w:t>
            </w:r>
          </w:p>
          <w:p w:rsidR="002D47B4" w:rsidRDefault="002D47B4">
            <w:pPr>
              <w:autoSpaceDE w:val="0"/>
              <w:autoSpaceDN w:val="0"/>
              <w:adjustRightInd w:val="0"/>
              <w:jc w:val="both"/>
              <w:rPr>
                <w:szCs w:val="24"/>
                <w:shd w:val="clear" w:color="auto" w:fill="FFFFFF"/>
              </w:rPr>
            </w:pPr>
            <w:r>
              <w:rPr>
                <w:shd w:val="clear" w:color="auto" w:fill="FFFFFF"/>
              </w:rPr>
              <w:t>развитие благотворительности и добровольчества; привлечение СО НКО дополнительных ресурсов в реализации уставной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both"/>
              <w:rPr>
                <w:szCs w:val="24"/>
                <w:shd w:val="clear" w:color="auto" w:fill="FFFFFF"/>
              </w:rPr>
            </w:pPr>
            <w:proofErr w:type="spellStart"/>
            <w:r>
              <w:rPr>
                <w:shd w:val="clear" w:color="auto" w:fill="FFFFFF"/>
              </w:rPr>
              <w:lastRenderedPageBreak/>
              <w:t>ДеятельностьСО</w:t>
            </w:r>
            <w:proofErr w:type="spellEnd"/>
            <w:r>
              <w:rPr>
                <w:shd w:val="clear" w:color="auto" w:fill="FFFFFF"/>
              </w:rPr>
              <w:t xml:space="preserve"> НКО представлена населению через СМИ, получила </w:t>
            </w:r>
            <w:r>
              <w:rPr>
                <w:shd w:val="clear" w:color="auto" w:fill="FFFFFF"/>
              </w:rPr>
              <w:lastRenderedPageBreak/>
              <w:t>популярность, тем самым  социальные сервисы СО НКО получили развитие; получили развитие благотворительность и добровольчество; привлечены дополнительные ресурсы в реализации уставной деятельности СО НКО</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более чем в полном объеме. В течение года были </w:t>
            </w:r>
            <w:r>
              <w:rPr>
                <w:rFonts w:eastAsia="Calibri"/>
                <w:lang w:eastAsia="en-US"/>
              </w:rPr>
              <w:lastRenderedPageBreak/>
              <w:t>подготовлены материалы в районные и областные СМИ, сеть интернет</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14</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1.12.</w:t>
            </w:r>
          </w:p>
          <w:p w:rsidR="002D47B4" w:rsidRDefault="002D47B4">
            <w:pPr>
              <w:widowControl w:val="0"/>
              <w:autoSpaceDE w:val="0"/>
              <w:autoSpaceDN w:val="0"/>
              <w:adjustRightInd w:val="0"/>
              <w:rPr>
                <w:szCs w:val="24"/>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июнь - ноябрь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октябрь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октябрь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Позиционирование деятельности некоммерческого сектора района;</w:t>
            </w:r>
          </w:p>
          <w:p w:rsidR="002D47B4" w:rsidRDefault="002D47B4">
            <w:pPr>
              <w:widowControl w:val="0"/>
              <w:autoSpaceDE w:val="0"/>
              <w:autoSpaceDN w:val="0"/>
              <w:adjustRightInd w:val="0"/>
              <w:rPr>
                <w:shd w:val="clear" w:color="auto" w:fill="FFFFFF"/>
              </w:rPr>
            </w:pPr>
            <w:r>
              <w:rPr>
                <w:shd w:val="clear" w:color="auto" w:fill="FFFFFF"/>
              </w:rPr>
              <w:t>обеспечение прозрачности в деятельности СО НКО; развитие социальных сервисов СО НКО;</w:t>
            </w:r>
          </w:p>
          <w:p w:rsidR="002D47B4" w:rsidRDefault="002D47B4">
            <w:pPr>
              <w:widowControl w:val="0"/>
              <w:autoSpaceDE w:val="0"/>
              <w:autoSpaceDN w:val="0"/>
              <w:adjustRightInd w:val="0"/>
              <w:rPr>
                <w:shd w:val="clear" w:color="auto" w:fill="FFFFFF"/>
              </w:rPr>
            </w:pPr>
            <w:r>
              <w:t>развитие кадрового потенциала СО НКО;</w:t>
            </w:r>
          </w:p>
          <w:p w:rsidR="002D47B4" w:rsidRDefault="002D47B4">
            <w:pPr>
              <w:widowControl w:val="0"/>
              <w:autoSpaceDE w:val="0"/>
              <w:autoSpaceDN w:val="0"/>
              <w:adjustRightInd w:val="0"/>
              <w:rPr>
                <w:shd w:val="clear" w:color="auto" w:fill="FFFFFF"/>
              </w:rPr>
            </w:pPr>
            <w:r>
              <w:rPr>
                <w:shd w:val="clear" w:color="auto" w:fill="FFFFFF"/>
              </w:rPr>
              <w:t xml:space="preserve">новые методы и </w:t>
            </w:r>
            <w:r>
              <w:rPr>
                <w:shd w:val="clear" w:color="auto" w:fill="FFFFFF"/>
              </w:rPr>
              <w:lastRenderedPageBreak/>
              <w:t>формы в работе;</w:t>
            </w:r>
          </w:p>
          <w:p w:rsidR="002D47B4" w:rsidRDefault="002D47B4">
            <w:pPr>
              <w:widowControl w:val="0"/>
              <w:autoSpaceDE w:val="0"/>
              <w:autoSpaceDN w:val="0"/>
              <w:adjustRightInd w:val="0"/>
              <w:rPr>
                <w:szCs w:val="24"/>
                <w:shd w:val="clear" w:color="auto" w:fill="FFFFFF"/>
              </w:rPr>
            </w:pPr>
            <w:r>
              <w:rPr>
                <w:shd w:val="clear" w:color="auto" w:fill="FFFFFF"/>
              </w:rPr>
              <w:t>применение и тиражирование успешного опыта СО НКО; привлечение дополнительных ресурсов благотворительности и добровольчества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shd w:val="clear" w:color="auto" w:fill="FFFFFF"/>
              </w:rPr>
            </w:pPr>
            <w:r>
              <w:lastRenderedPageBreak/>
              <w:t xml:space="preserve">Знакомство населения с деятельностью некоммерческого сектора района через методическую продукцию и ее распространение, тем самым </w:t>
            </w:r>
            <w:r>
              <w:rPr>
                <w:shd w:val="clear" w:color="auto" w:fill="FFFFFF"/>
              </w:rPr>
              <w:t xml:space="preserve">обеспечена прозрачность деятельности </w:t>
            </w:r>
            <w:r>
              <w:rPr>
                <w:shd w:val="clear" w:color="auto" w:fill="FFFFFF"/>
              </w:rPr>
              <w:lastRenderedPageBreak/>
              <w:t>СО НКО; развиты социальные сервисы СО НКО;</w:t>
            </w:r>
          </w:p>
          <w:p w:rsidR="002D47B4" w:rsidRDefault="002D47B4">
            <w:pPr>
              <w:widowControl w:val="0"/>
              <w:autoSpaceDE w:val="0"/>
              <w:autoSpaceDN w:val="0"/>
              <w:adjustRightInd w:val="0"/>
              <w:rPr>
                <w:shd w:val="clear" w:color="auto" w:fill="FFFFFF"/>
              </w:rPr>
            </w:pPr>
            <w:r>
              <w:t>развит кадровый потенциал СО НКО; разработаны</w:t>
            </w:r>
            <w:r>
              <w:rPr>
                <w:shd w:val="clear" w:color="auto" w:fill="FFFFFF"/>
              </w:rPr>
              <w:t xml:space="preserve"> новые методы и формы в работе;</w:t>
            </w:r>
          </w:p>
          <w:p w:rsidR="002D47B4" w:rsidRDefault="002D47B4">
            <w:pPr>
              <w:widowControl w:val="0"/>
              <w:autoSpaceDE w:val="0"/>
              <w:autoSpaceDN w:val="0"/>
              <w:adjustRightInd w:val="0"/>
              <w:rPr>
                <w:szCs w:val="24"/>
                <w:shd w:val="clear" w:color="auto" w:fill="FFFFFF"/>
              </w:rPr>
            </w:pPr>
            <w:r>
              <w:rPr>
                <w:shd w:val="clear" w:color="auto" w:fill="FFFFFF"/>
              </w:rPr>
              <w:t>применен и тиражирован успешный опыт СО НКО на различных информационных площадках по обмену опытом; привлечены в проекты дополнительные ресурсы благотворительности и добровольчества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15</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1.13.</w:t>
            </w:r>
          </w:p>
          <w:p w:rsidR="002D47B4" w:rsidRDefault="002D47B4">
            <w:pPr>
              <w:widowControl w:val="0"/>
              <w:autoSpaceDE w:val="0"/>
              <w:autoSpaceDN w:val="0"/>
              <w:adjustRightInd w:val="0"/>
              <w:rPr>
                <w:szCs w:val="24"/>
                <w:highlight w:val="yellow"/>
              </w:rPr>
            </w:pPr>
            <w:r>
              <w:t xml:space="preserve">Проведение Администрацией Октябрьского района обучения руководителей и специалистов СО НКО в сфере развития </w:t>
            </w:r>
            <w:r>
              <w:lastRenderedPageBreak/>
              <w:t>некоммерческого сектора с привлечением высококвалифицированных тренеров и консультантов</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lastRenderedPageBreak/>
              <w:t xml:space="preserve">Начальник отдела социально-политических коммуникаций </w:t>
            </w:r>
            <w:r>
              <w:lastRenderedPageBreak/>
              <w:t>Администрации Октябрьского района Миронова Т.А.,</w:t>
            </w:r>
          </w:p>
          <w:p w:rsidR="002D47B4" w:rsidRDefault="002D47B4">
            <w:pPr>
              <w:widowControl w:val="0"/>
              <w:autoSpaceDE w:val="0"/>
              <w:autoSpaceDN w:val="0"/>
              <w:adjustRightInd w:val="0"/>
              <w:outlineLvl w:val="1"/>
              <w:rPr>
                <w:rFonts w:eastAsia="Calibri"/>
                <w:szCs w:val="24"/>
                <w:lang w:eastAsia="en-US"/>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февраль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t>Повышение эффективности и профессионализма деятельности СО НКО</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t xml:space="preserve">Руководители СО НКО повысили эффективность и уровень </w:t>
            </w:r>
            <w:r>
              <w:lastRenderedPageBreak/>
              <w:t>профессионализма в своей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highlight w:val="yellow"/>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16</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1.14.</w:t>
            </w:r>
          </w:p>
          <w:p w:rsidR="002D47B4" w:rsidRDefault="002D47B4">
            <w:pPr>
              <w:widowControl w:val="0"/>
              <w:autoSpaceDE w:val="0"/>
              <w:autoSpaceDN w:val="0"/>
              <w:adjustRightInd w:val="0"/>
              <w:rPr>
                <w:szCs w:val="24"/>
              </w:rPr>
            </w:pPr>
            <w:r>
              <w:t>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p w:rsidR="002D47B4" w:rsidRDefault="002D47B4">
            <w:pPr>
              <w:widowControl w:val="0"/>
              <w:autoSpaceDE w:val="0"/>
              <w:autoSpaceDN w:val="0"/>
              <w:adjustRightInd w:val="0"/>
              <w:outlineLvl w:val="1"/>
              <w:rPr>
                <w:szCs w:val="24"/>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сентябрь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сентябрь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Повышение эффективности и профессионализма деятельности специалистов Администрации Октябрьского района с некоммерческим сектором; новые методы и формы поддержки СО НКО; развитие партнерских отношений между обществом, бизнесом и властью</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Повышена эффективность и профессионализм деятельности специалистов Администрации Октябрьского района и руководителей некоммерческих организаций;</w:t>
            </w:r>
          </w:p>
          <w:p w:rsidR="002D47B4" w:rsidRDefault="002D47B4">
            <w:pPr>
              <w:widowControl w:val="0"/>
              <w:autoSpaceDE w:val="0"/>
              <w:autoSpaceDN w:val="0"/>
              <w:adjustRightInd w:val="0"/>
            </w:pPr>
            <w:r>
              <w:t>рассмотрены новые методы и формы поддержки СО НКО;</w:t>
            </w:r>
          </w:p>
          <w:p w:rsidR="002D47B4" w:rsidRDefault="002D47B4">
            <w:pPr>
              <w:widowControl w:val="0"/>
              <w:autoSpaceDE w:val="0"/>
              <w:autoSpaceDN w:val="0"/>
              <w:adjustRightInd w:val="0"/>
              <w:rPr>
                <w:rFonts w:eastAsia="Calibri"/>
                <w:szCs w:val="24"/>
                <w:lang w:eastAsia="en-US"/>
              </w:rPr>
            </w:pPr>
            <w:r>
              <w:t xml:space="preserve">получили развитие партнерские </w:t>
            </w:r>
            <w:r>
              <w:lastRenderedPageBreak/>
              <w:t>отношения между обществом, бизнесом и властью</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17</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1.15.</w:t>
            </w:r>
          </w:p>
          <w:p w:rsidR="002D47B4" w:rsidRDefault="002D47B4">
            <w:pPr>
              <w:widowControl w:val="0"/>
              <w:autoSpaceDE w:val="0"/>
              <w:autoSpaceDN w:val="0"/>
              <w:adjustRightInd w:val="0"/>
              <w:rPr>
                <w:szCs w:val="24"/>
              </w:rPr>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p w:rsidR="002D47B4" w:rsidRDefault="002D47B4">
            <w:pPr>
              <w:widowControl w:val="0"/>
              <w:autoSpaceDE w:val="0"/>
              <w:autoSpaceDN w:val="0"/>
              <w:adjustRightInd w:val="0"/>
              <w:outlineLvl w:val="1"/>
              <w:rPr>
                <w:szCs w:val="24"/>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Повышение эффективности и профессионализма деятельности СО НКО;</w:t>
            </w:r>
          </w:p>
          <w:p w:rsidR="002D47B4" w:rsidRDefault="002D47B4">
            <w:pPr>
              <w:widowControl w:val="0"/>
              <w:autoSpaceDE w:val="0"/>
              <w:autoSpaceDN w:val="0"/>
              <w:adjustRightInd w:val="0"/>
            </w:pPr>
            <w:r>
              <w:t>позиционирование деятельности некоммерческого сектора Октябрьского района;</w:t>
            </w:r>
          </w:p>
          <w:p w:rsidR="002D47B4" w:rsidRDefault="002D47B4">
            <w:pPr>
              <w:widowControl w:val="0"/>
              <w:autoSpaceDE w:val="0"/>
              <w:autoSpaceDN w:val="0"/>
              <w:adjustRightInd w:val="0"/>
            </w:pPr>
            <w:r>
              <w:t xml:space="preserve">новые методы, формы ресурсы; </w:t>
            </w:r>
          </w:p>
          <w:p w:rsidR="002D47B4" w:rsidRDefault="002D47B4">
            <w:pPr>
              <w:widowControl w:val="0"/>
              <w:autoSpaceDE w:val="0"/>
              <w:autoSpaceDN w:val="0"/>
              <w:adjustRightInd w:val="0"/>
              <w:rPr>
                <w:rFonts w:eastAsia="Calibri"/>
                <w:szCs w:val="24"/>
                <w:lang w:eastAsia="en-US"/>
              </w:rPr>
            </w:pPr>
            <w:r>
              <w:t>развитие партнерских отношений между обществом, бизнесом и властью</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Повышена эффективность и профессионализм деятельности СО НКО;</w:t>
            </w:r>
          </w:p>
          <w:p w:rsidR="002D47B4" w:rsidRDefault="002D47B4">
            <w:pPr>
              <w:widowControl w:val="0"/>
              <w:autoSpaceDE w:val="0"/>
              <w:autoSpaceDN w:val="0"/>
              <w:adjustRightInd w:val="0"/>
            </w:pPr>
            <w:r>
              <w:t>Представлена успешная деятельность некоммерческого сектора Октябрьского района на областных и федеральных площадках;</w:t>
            </w:r>
          </w:p>
          <w:p w:rsidR="002D47B4" w:rsidRDefault="002D47B4">
            <w:pPr>
              <w:widowControl w:val="0"/>
              <w:autoSpaceDE w:val="0"/>
              <w:autoSpaceDN w:val="0"/>
              <w:adjustRightInd w:val="0"/>
              <w:rPr>
                <w:rFonts w:eastAsia="Calibri"/>
                <w:szCs w:val="24"/>
                <w:lang w:eastAsia="en-US"/>
              </w:rPr>
            </w:pPr>
            <w:r>
              <w:t>найдены новые методы, формы ресурсы в работе; налажены  партнерские отношения между обществом, бизнесом и властью</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18</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1.16.</w:t>
            </w:r>
          </w:p>
          <w:p w:rsidR="002D47B4" w:rsidRDefault="002D47B4">
            <w:pPr>
              <w:widowControl w:val="0"/>
              <w:autoSpaceDE w:val="0"/>
              <w:autoSpaceDN w:val="0"/>
              <w:adjustRightInd w:val="0"/>
              <w:rPr>
                <w:szCs w:val="24"/>
              </w:rPr>
            </w:pPr>
            <w:proofErr w:type="gramStart"/>
            <w:r>
              <w:lastRenderedPageBreak/>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lastRenderedPageBreak/>
              <w:t xml:space="preserve">Начальник </w:t>
            </w:r>
            <w:r>
              <w:lastRenderedPageBreak/>
              <w:t>отдела социально-политических коммуникаций Администрации Октябрьского района Миронова Т.А.,</w:t>
            </w:r>
          </w:p>
          <w:p w:rsidR="002D47B4" w:rsidRDefault="002D47B4">
            <w:pPr>
              <w:widowControl w:val="0"/>
              <w:autoSpaceDE w:val="0"/>
              <w:autoSpaceDN w:val="0"/>
              <w:adjustRightInd w:val="0"/>
              <w:outlineLvl w:val="1"/>
              <w:rPr>
                <w:szCs w:val="24"/>
              </w:rPr>
            </w:pPr>
            <w:r>
              <w:t xml:space="preserve">главный специалист по 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lastRenderedPageBreak/>
              <w:t xml:space="preserve">в течение </w:t>
            </w:r>
            <w:r>
              <w:rPr>
                <w:rFonts w:eastAsia="Calibri"/>
                <w:lang w:eastAsia="en-US"/>
              </w:rPr>
              <w:lastRenderedPageBreak/>
              <w:t>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lastRenderedPageBreak/>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 xml:space="preserve">Привлечение </w:t>
            </w:r>
            <w:r>
              <w:lastRenderedPageBreak/>
              <w:t>внебюджетного финансирования для реализации целей общественно значимых инициатив и социальных проектов некоммерческого сектора;</w:t>
            </w:r>
          </w:p>
          <w:p w:rsidR="002D47B4" w:rsidRDefault="002D47B4">
            <w:pPr>
              <w:widowControl w:val="0"/>
              <w:autoSpaceDE w:val="0"/>
              <w:autoSpaceDN w:val="0"/>
              <w:adjustRightInd w:val="0"/>
            </w:pPr>
            <w:r>
              <w:t>реализация социально значимых инициатив и социальных проектов некоммерческим сектором района;</w:t>
            </w:r>
          </w:p>
          <w:p w:rsidR="002D47B4" w:rsidRDefault="002D47B4">
            <w:pPr>
              <w:widowControl w:val="0"/>
              <w:autoSpaceDE w:val="0"/>
              <w:autoSpaceDN w:val="0"/>
              <w:adjustRightInd w:val="0"/>
              <w:rPr>
                <w:rFonts w:eastAsia="Calibri"/>
                <w:szCs w:val="24"/>
                <w:lang w:eastAsia="en-US"/>
              </w:rPr>
            </w:pPr>
            <w:r>
              <w:t>позиционирование деятельности СО НКО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lastRenderedPageBreak/>
              <w:t xml:space="preserve">Привлечено </w:t>
            </w:r>
            <w:r>
              <w:lastRenderedPageBreak/>
              <w:t>внебюджетное финансирование для реализации целей общественно значимых инициатив и социальных проектов некоммерческого сектора;</w:t>
            </w:r>
          </w:p>
          <w:p w:rsidR="002D47B4" w:rsidRDefault="002D47B4">
            <w:pPr>
              <w:widowControl w:val="0"/>
              <w:autoSpaceDE w:val="0"/>
              <w:autoSpaceDN w:val="0"/>
              <w:adjustRightInd w:val="0"/>
            </w:pPr>
            <w:r>
              <w:t>реализованы социально значимые инициативы и социальные проекты некоммерческим сектором района;</w:t>
            </w:r>
          </w:p>
          <w:p w:rsidR="002D47B4" w:rsidRDefault="002D47B4">
            <w:pPr>
              <w:widowControl w:val="0"/>
              <w:autoSpaceDE w:val="0"/>
              <w:autoSpaceDN w:val="0"/>
              <w:adjustRightInd w:val="0"/>
              <w:rPr>
                <w:rFonts w:eastAsia="Calibri"/>
                <w:szCs w:val="24"/>
                <w:lang w:eastAsia="en-US"/>
              </w:rPr>
            </w:pPr>
            <w:r>
              <w:t>представлена успешная деятельность СО НКО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19</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t>Подпрограмма «Содействие развитию институтов и инициатив гражданского общества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outlineLvl w:val="1"/>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rFonts w:eastAsia="Calibri"/>
                <w:szCs w:val="24"/>
                <w:lang w:eastAsia="en-US"/>
              </w:rPr>
            </w:pP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t>20</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2.1.</w:t>
            </w:r>
          </w:p>
          <w:p w:rsidR="002D47B4" w:rsidRDefault="002D47B4">
            <w:pPr>
              <w:widowControl w:val="0"/>
              <w:autoSpaceDE w:val="0"/>
              <w:autoSpaceDN w:val="0"/>
              <w:adjustRightInd w:val="0"/>
              <w:rPr>
                <w:szCs w:val="24"/>
              </w:rPr>
            </w:pPr>
            <w:r>
              <w:t xml:space="preserve">Содействие в реализации инициатив граждан, социальных проектов общественных и некоммерческих организаций </w:t>
            </w:r>
            <w:r>
              <w:lastRenderedPageBreak/>
              <w:t>Октябрьского района через выстраивание партнерских отношений между обществом, бизнесом и властью</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lastRenderedPageBreak/>
              <w:t xml:space="preserve">Главный специалист по работе с некоммерческими организациями </w:t>
            </w:r>
            <w:r>
              <w:lastRenderedPageBreak/>
              <w:t xml:space="preserve">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 xml:space="preserve">Успешно реализованы инициативы граждан, социальные </w:t>
            </w:r>
            <w:r>
              <w:lastRenderedPageBreak/>
              <w:t>проекты жителями Октябрьского района;</w:t>
            </w:r>
          </w:p>
          <w:p w:rsidR="002D47B4" w:rsidRDefault="002D47B4">
            <w:pPr>
              <w:widowControl w:val="0"/>
              <w:autoSpaceDE w:val="0"/>
              <w:autoSpaceDN w:val="0"/>
              <w:adjustRightInd w:val="0"/>
            </w:pPr>
            <w:r>
              <w:t xml:space="preserve">реализация проектов </w:t>
            </w:r>
            <w:proofErr w:type="gramStart"/>
            <w:r>
              <w:t>через</w:t>
            </w:r>
            <w:proofErr w:type="gramEnd"/>
          </w:p>
          <w:p w:rsidR="002D47B4" w:rsidRDefault="002D47B4">
            <w:pPr>
              <w:widowControl w:val="0"/>
              <w:autoSpaceDE w:val="0"/>
              <w:autoSpaceDN w:val="0"/>
              <w:adjustRightInd w:val="0"/>
            </w:pPr>
            <w:proofErr w:type="spellStart"/>
            <w:r>
              <w:t>краундфандинг</w:t>
            </w:r>
            <w:proofErr w:type="spellEnd"/>
            <w:r>
              <w:t>;</w:t>
            </w:r>
          </w:p>
          <w:p w:rsidR="002D47B4" w:rsidRDefault="002D47B4">
            <w:pPr>
              <w:widowControl w:val="0"/>
              <w:autoSpaceDE w:val="0"/>
              <w:autoSpaceDN w:val="0"/>
              <w:adjustRightInd w:val="0"/>
            </w:pPr>
            <w:r>
              <w:t>улучшение качества жизни местных сообществ;</w:t>
            </w:r>
          </w:p>
          <w:p w:rsidR="002D47B4" w:rsidRDefault="002D47B4">
            <w:pPr>
              <w:widowControl w:val="0"/>
              <w:autoSpaceDE w:val="0"/>
              <w:autoSpaceDN w:val="0"/>
              <w:adjustRightInd w:val="0"/>
            </w:pPr>
            <w:r>
              <w:t>благоустройство населенных пунктов района;</w:t>
            </w:r>
          </w:p>
          <w:p w:rsidR="002D47B4" w:rsidRDefault="002D47B4">
            <w:pPr>
              <w:widowControl w:val="0"/>
              <w:autoSpaceDE w:val="0"/>
              <w:autoSpaceDN w:val="0"/>
              <w:adjustRightInd w:val="0"/>
            </w:pPr>
            <w:r>
              <w:t>снижение социального напряжения среди населения;</w:t>
            </w:r>
          </w:p>
          <w:p w:rsidR="002D47B4" w:rsidRDefault="002D47B4">
            <w:pPr>
              <w:widowControl w:val="0"/>
              <w:autoSpaceDE w:val="0"/>
              <w:autoSpaceDN w:val="0"/>
              <w:adjustRightInd w:val="0"/>
            </w:pPr>
            <w:r>
              <w:t>развитие ТОС;</w:t>
            </w:r>
          </w:p>
          <w:p w:rsidR="002D47B4" w:rsidRDefault="002D47B4">
            <w:pPr>
              <w:widowControl w:val="0"/>
              <w:autoSpaceDE w:val="0"/>
              <w:autoSpaceDN w:val="0"/>
              <w:adjustRightInd w:val="0"/>
              <w:rPr>
                <w:rFonts w:eastAsia="Calibri"/>
                <w:szCs w:val="24"/>
                <w:lang w:eastAsia="en-US"/>
              </w:rPr>
            </w:pPr>
            <w:r>
              <w:t>развитие партнерских отношений между обществом, бизнесом и властью</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lastRenderedPageBreak/>
              <w:t xml:space="preserve">Успешно реализованы в количестве 110 инициатив </w:t>
            </w:r>
            <w:r>
              <w:lastRenderedPageBreak/>
              <w:t>граждан и социальные проекты жителями Октябрьского района, тем самым улучшено качество жизни местных сообществ,</w:t>
            </w:r>
          </w:p>
          <w:p w:rsidR="002D47B4" w:rsidRDefault="002D47B4">
            <w:pPr>
              <w:widowControl w:val="0"/>
              <w:autoSpaceDE w:val="0"/>
              <w:autoSpaceDN w:val="0"/>
              <w:adjustRightInd w:val="0"/>
            </w:pPr>
            <w:r>
              <w:t>благоустроены населенные пункты района;</w:t>
            </w:r>
          </w:p>
          <w:p w:rsidR="002D47B4" w:rsidRDefault="002D47B4">
            <w:pPr>
              <w:widowControl w:val="0"/>
              <w:autoSpaceDE w:val="0"/>
              <w:autoSpaceDN w:val="0"/>
              <w:adjustRightInd w:val="0"/>
            </w:pPr>
            <w:r>
              <w:t>снижено социальное напряжение среди населения;</w:t>
            </w:r>
          </w:p>
          <w:p w:rsidR="002D47B4" w:rsidRDefault="002D47B4">
            <w:pPr>
              <w:widowControl w:val="0"/>
              <w:autoSpaceDE w:val="0"/>
              <w:autoSpaceDN w:val="0"/>
              <w:adjustRightInd w:val="0"/>
            </w:pPr>
            <w:r>
              <w:t xml:space="preserve">развиты </w:t>
            </w:r>
            <w:proofErr w:type="spellStart"/>
            <w:r>
              <w:t>ТОСы</w:t>
            </w:r>
            <w:proofErr w:type="spellEnd"/>
            <w:r>
              <w:t>;</w:t>
            </w:r>
          </w:p>
          <w:p w:rsidR="002D47B4" w:rsidRDefault="002D47B4">
            <w:pPr>
              <w:widowControl w:val="0"/>
              <w:autoSpaceDE w:val="0"/>
              <w:autoSpaceDN w:val="0"/>
              <w:adjustRightInd w:val="0"/>
              <w:rPr>
                <w:rFonts w:eastAsia="Calibri"/>
                <w:szCs w:val="24"/>
                <w:lang w:eastAsia="en-US"/>
              </w:rPr>
            </w:pPr>
            <w:r>
              <w:t>налажены партнерские отношения между обществом, бизнесом и властью</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21</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both"/>
              <w:rPr>
                <w:szCs w:val="24"/>
              </w:rPr>
            </w:pPr>
            <w:r>
              <w:rPr>
                <w:rFonts w:eastAsia="Calibri"/>
                <w:lang w:eastAsia="en-US"/>
              </w:rPr>
              <w:t xml:space="preserve">Основное мероприятие </w:t>
            </w:r>
            <w:r>
              <w:t>2.2.</w:t>
            </w:r>
          </w:p>
          <w:p w:rsidR="002D47B4" w:rsidRDefault="002D47B4">
            <w:pPr>
              <w:widowControl w:val="0"/>
              <w:autoSpaceDE w:val="0"/>
              <w:autoSpaceDN w:val="0"/>
              <w:adjustRightInd w:val="0"/>
              <w:jc w:val="both"/>
              <w:rPr>
                <w:rFonts w:eastAsia="Calibri"/>
                <w:szCs w:val="24"/>
                <w:lang w:eastAsia="en-US"/>
              </w:rPr>
            </w:pPr>
            <w:r>
              <w:t xml:space="preserve">Разработка системы поддержки добровольческой деятельности и развитие соответствующей инфраструктуры, в том числе проведение районных конкурсов: </w:t>
            </w:r>
            <w:r>
              <w:lastRenderedPageBreak/>
              <w:t>«Доброволец года», «Я гражданский активист» др.</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lastRenderedPageBreak/>
              <w:t xml:space="preserve">Начальник отдела социально-политических коммуникаций Администрации </w:t>
            </w:r>
            <w:r>
              <w:lastRenderedPageBreak/>
              <w:t>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lastRenderedPageBreak/>
              <w:t>ноябрь-декабрь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ноябрь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 xml:space="preserve">Повышение уровня конструктивной и созидательной гражданской активности </w:t>
            </w:r>
            <w:r>
              <w:lastRenderedPageBreak/>
              <w:t>населения Октябрьского района;</w:t>
            </w:r>
          </w:p>
          <w:p w:rsidR="002D47B4" w:rsidRDefault="002D47B4">
            <w:pPr>
              <w:widowControl w:val="0"/>
              <w:autoSpaceDE w:val="0"/>
              <w:autoSpaceDN w:val="0"/>
              <w:adjustRightInd w:val="0"/>
            </w:pPr>
            <w:r>
              <w:t>повышение уровня вовлеченности населения Октябрьского района в создание общественных благ;</w:t>
            </w:r>
          </w:p>
          <w:p w:rsidR="002D47B4" w:rsidRDefault="002D47B4">
            <w:pPr>
              <w:widowControl w:val="0"/>
              <w:autoSpaceDE w:val="0"/>
              <w:autoSpaceDN w:val="0"/>
              <w:adjustRightInd w:val="0"/>
            </w:pPr>
            <w:r>
              <w:t>развитие добровольчества и благотворительности;</w:t>
            </w:r>
          </w:p>
          <w:p w:rsidR="002D47B4" w:rsidRDefault="002D47B4">
            <w:pPr>
              <w:widowControl w:val="0"/>
              <w:autoSpaceDE w:val="0"/>
              <w:autoSpaceDN w:val="0"/>
              <w:adjustRightInd w:val="0"/>
              <w:rPr>
                <w:rFonts w:eastAsia="Calibri"/>
                <w:szCs w:val="24"/>
                <w:lang w:eastAsia="en-US"/>
              </w:rPr>
            </w:pPr>
            <w:r>
              <w:t>рост числа «местных инициатив» и проектов, реализованных активными гражданами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lastRenderedPageBreak/>
              <w:t xml:space="preserve">Проведены районные конкурсы для актива населения - повышен </w:t>
            </w:r>
            <w:r>
              <w:lastRenderedPageBreak/>
              <w:t>уровень конструктивной и созидательной гражданской активности населения Октябрьского района;</w:t>
            </w:r>
          </w:p>
          <w:p w:rsidR="002D47B4" w:rsidRDefault="002D47B4">
            <w:pPr>
              <w:widowControl w:val="0"/>
              <w:autoSpaceDE w:val="0"/>
              <w:autoSpaceDN w:val="0"/>
              <w:adjustRightInd w:val="0"/>
            </w:pPr>
            <w:r>
              <w:t>повышен уровень вовлеченности населения Октябрьского района в создание общественных благ; получило развитие добровольчество и благотворительность;</w:t>
            </w:r>
          </w:p>
          <w:p w:rsidR="002D47B4" w:rsidRDefault="002D47B4">
            <w:pPr>
              <w:widowControl w:val="0"/>
              <w:autoSpaceDE w:val="0"/>
              <w:autoSpaceDN w:val="0"/>
              <w:adjustRightInd w:val="0"/>
              <w:rPr>
                <w:rFonts w:eastAsia="Calibri"/>
                <w:szCs w:val="24"/>
                <w:lang w:eastAsia="en-US"/>
              </w:rPr>
            </w:pPr>
            <w:r>
              <w:t>увеличился рост числа «местных инициатив» и проектов, реализованных активными гражданами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22</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rPr>
                <w:rFonts w:eastAsia="Calibri"/>
                <w:lang w:eastAsia="en-US"/>
              </w:rPr>
              <w:t>Основное мероприятие 2.3.</w:t>
            </w:r>
          </w:p>
          <w:p w:rsidR="002D47B4" w:rsidRDefault="002D47B4">
            <w:pPr>
              <w:widowControl w:val="0"/>
              <w:autoSpaceDE w:val="0"/>
              <w:autoSpaceDN w:val="0"/>
              <w:adjustRightInd w:val="0"/>
              <w:rPr>
                <w:szCs w:val="24"/>
              </w:rPr>
            </w:pPr>
            <w:r>
              <w:t xml:space="preserve">Участие граждан Октябрьского </w:t>
            </w:r>
            <w:r>
              <w:lastRenderedPageBreak/>
              <w:t>района в мероприятиях районного, областного, регионального, федерального уровня посвященных добровольчеству и благотворительности</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rFonts w:eastAsia="Calibri"/>
                <w:szCs w:val="24"/>
                <w:lang w:eastAsia="en-US"/>
              </w:rPr>
            </w:pPr>
            <w:r>
              <w:lastRenderedPageBreak/>
              <w:t xml:space="preserve">Главный специалист по </w:t>
            </w:r>
            <w:r>
              <w:lastRenderedPageBreak/>
              <w:t xml:space="preserve">работе с некоммерческими организациями Октябрьского района </w:t>
            </w: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 xml:space="preserve">Повышение гражданской </w:t>
            </w:r>
            <w:r>
              <w:lastRenderedPageBreak/>
              <w:t>активности населения Октябрьского района;</w:t>
            </w:r>
          </w:p>
          <w:p w:rsidR="002D47B4" w:rsidRDefault="002D47B4">
            <w:pPr>
              <w:widowControl w:val="0"/>
              <w:autoSpaceDE w:val="0"/>
              <w:autoSpaceDN w:val="0"/>
              <w:adjustRightInd w:val="0"/>
            </w:pPr>
            <w:r>
              <w:t>вовлеченность населения Октябрьского района в создание общественных благ;</w:t>
            </w:r>
          </w:p>
          <w:p w:rsidR="002D47B4" w:rsidRDefault="002D47B4">
            <w:pPr>
              <w:widowControl w:val="0"/>
              <w:autoSpaceDE w:val="0"/>
              <w:autoSpaceDN w:val="0"/>
              <w:adjustRightInd w:val="0"/>
              <w:rPr>
                <w:rFonts w:eastAsia="Calibri"/>
                <w:szCs w:val="24"/>
                <w:lang w:eastAsia="en-US"/>
              </w:rPr>
            </w:pPr>
            <w:r>
              <w:t>развитие добровольчества и благотворительности</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lastRenderedPageBreak/>
              <w:t xml:space="preserve">Повышена гражданская </w:t>
            </w:r>
            <w:r>
              <w:lastRenderedPageBreak/>
              <w:t>активность населения Октябрьского района; население Октябрьского района</w:t>
            </w:r>
          </w:p>
          <w:p w:rsidR="002D47B4" w:rsidRDefault="002D47B4">
            <w:pPr>
              <w:widowControl w:val="0"/>
              <w:autoSpaceDE w:val="0"/>
              <w:autoSpaceDN w:val="0"/>
              <w:adjustRightInd w:val="0"/>
              <w:rPr>
                <w:rFonts w:eastAsia="Calibri"/>
                <w:szCs w:val="24"/>
                <w:lang w:eastAsia="en-US"/>
              </w:rPr>
            </w:pPr>
            <w:r>
              <w:t>вовлечено в создание общественных благ, тем самым получило свое развитие добровольчество и благотворительность</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2D47B4" w:rsidTr="002D47B4">
        <w:tc>
          <w:tcPr>
            <w:tcW w:w="71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23</w:t>
            </w:r>
          </w:p>
        </w:tc>
        <w:tc>
          <w:tcPr>
            <w:tcW w:w="368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Основное мероприятие 2.3.</w:t>
            </w:r>
          </w:p>
          <w:p w:rsidR="002D47B4" w:rsidRDefault="002D47B4">
            <w:pPr>
              <w:widowControl w:val="0"/>
              <w:autoSpaceDE w:val="0"/>
              <w:autoSpaceDN w:val="0"/>
              <w:adjustRightInd w:val="0"/>
              <w:rPr>
                <w:szCs w:val="24"/>
              </w:rPr>
            </w:pPr>
            <w: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984"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outlineLvl w:val="1"/>
              <w:rPr>
                <w:rFonts w:eastAsia="Calibri"/>
                <w:szCs w:val="24"/>
                <w:lang w:eastAsia="en-US"/>
              </w:rPr>
            </w:pPr>
            <w:r>
              <w:rPr>
                <w:rFonts w:eastAsia="Calibri"/>
                <w:lang w:eastAsia="en-US"/>
              </w:rPr>
              <w:t>декабрь</w:t>
            </w:r>
          </w:p>
        </w:tc>
        <w:tc>
          <w:tcPr>
            <w:tcW w:w="1275"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eastAsia="Calibri"/>
                <w:szCs w:val="24"/>
                <w:lang w:eastAsia="en-US"/>
              </w:rPr>
            </w:pPr>
            <w:r>
              <w:rPr>
                <w:rFonts w:eastAsia="Calibri"/>
                <w:lang w:eastAsia="en-US"/>
              </w:rPr>
              <w:t>декабрь</w:t>
            </w:r>
          </w:p>
        </w:tc>
        <w:tc>
          <w:tcPr>
            <w:tcW w:w="212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Повышение уровня конструктивной и созидательной гражданской активности населения Октябрьского района;</w:t>
            </w:r>
          </w:p>
          <w:p w:rsidR="002D47B4" w:rsidRDefault="002D47B4">
            <w:pPr>
              <w:widowControl w:val="0"/>
              <w:autoSpaceDE w:val="0"/>
              <w:autoSpaceDN w:val="0"/>
              <w:adjustRightInd w:val="0"/>
            </w:pPr>
            <w:r>
              <w:t>повышение уровня вовлеченности населения Октябрьского района в создание общественных благ;</w:t>
            </w:r>
          </w:p>
          <w:p w:rsidR="002D47B4" w:rsidRDefault="002D47B4">
            <w:pPr>
              <w:widowControl w:val="0"/>
              <w:autoSpaceDE w:val="0"/>
              <w:autoSpaceDN w:val="0"/>
              <w:adjustRightInd w:val="0"/>
            </w:pPr>
            <w:r>
              <w:t xml:space="preserve">развитие </w:t>
            </w:r>
            <w:r>
              <w:lastRenderedPageBreak/>
              <w:t>добровольчества и благотворительности;</w:t>
            </w:r>
          </w:p>
          <w:p w:rsidR="002D47B4" w:rsidRDefault="002D47B4">
            <w:pPr>
              <w:widowControl w:val="0"/>
              <w:autoSpaceDE w:val="0"/>
              <w:autoSpaceDN w:val="0"/>
              <w:adjustRightInd w:val="0"/>
              <w:rPr>
                <w:rFonts w:eastAsia="Calibri"/>
                <w:szCs w:val="24"/>
                <w:lang w:eastAsia="en-US"/>
              </w:rPr>
            </w:pPr>
            <w:r>
              <w:t>рост числа «местных инициатив» и проектов, реализованных активными гражданами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lastRenderedPageBreak/>
              <w:t>Повышен уровень конструктивной и созидательной гражданской активности населения Октябрьского района;</w:t>
            </w:r>
          </w:p>
          <w:p w:rsidR="002D47B4" w:rsidRDefault="002D47B4">
            <w:pPr>
              <w:widowControl w:val="0"/>
              <w:autoSpaceDE w:val="0"/>
              <w:autoSpaceDN w:val="0"/>
              <w:adjustRightInd w:val="0"/>
            </w:pPr>
            <w:r>
              <w:t xml:space="preserve">Повышен уровень вовлеченности населения Октябрьского района в создание </w:t>
            </w:r>
            <w:r>
              <w:lastRenderedPageBreak/>
              <w:t>общественных благ;</w:t>
            </w:r>
          </w:p>
          <w:p w:rsidR="002D47B4" w:rsidRDefault="002D47B4">
            <w:pPr>
              <w:widowControl w:val="0"/>
              <w:autoSpaceDE w:val="0"/>
              <w:autoSpaceDN w:val="0"/>
              <w:adjustRightInd w:val="0"/>
            </w:pPr>
            <w:proofErr w:type="gramStart"/>
            <w:r>
              <w:t>развиты</w:t>
            </w:r>
            <w:proofErr w:type="gramEnd"/>
            <w:r>
              <w:t xml:space="preserve"> добровольчество и благотворительность;</w:t>
            </w:r>
          </w:p>
          <w:p w:rsidR="002D47B4" w:rsidRDefault="002D47B4">
            <w:pPr>
              <w:widowControl w:val="0"/>
              <w:autoSpaceDE w:val="0"/>
              <w:autoSpaceDN w:val="0"/>
              <w:adjustRightInd w:val="0"/>
              <w:rPr>
                <w:rFonts w:eastAsia="Calibri"/>
                <w:szCs w:val="24"/>
                <w:lang w:eastAsia="en-US"/>
              </w:rPr>
            </w:pPr>
            <w:r>
              <w:t>Увеличен рост числа «местных инициатив» и проектов, реализованных активными гражданами района</w:t>
            </w:r>
          </w:p>
        </w:tc>
        <w:tc>
          <w:tcPr>
            <w:tcW w:w="170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rFonts w:eastAsia="Calibri"/>
                <w:szCs w:val="24"/>
                <w:lang w:eastAsia="en-US"/>
              </w:rPr>
            </w:pPr>
            <w:r>
              <w:rPr>
                <w:rFonts w:eastAsia="Calibri"/>
                <w:lang w:eastAsia="en-US"/>
              </w:rPr>
              <w:lastRenderedPageBreak/>
              <w:t xml:space="preserve">Реализовано </w:t>
            </w:r>
          </w:p>
        </w:tc>
      </w:tr>
    </w:tbl>
    <w:p w:rsidR="002D47B4" w:rsidRDefault="002D47B4" w:rsidP="002D47B4">
      <w:pPr>
        <w:autoSpaceDE w:val="0"/>
        <w:autoSpaceDN w:val="0"/>
        <w:adjustRightInd w:val="0"/>
        <w:jc w:val="center"/>
        <w:outlineLvl w:val="0"/>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CE348F" w:rsidRDefault="00CE348F"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jc w:val="right"/>
        <w:rPr>
          <w:sz w:val="28"/>
          <w:szCs w:val="28"/>
        </w:rPr>
      </w:pPr>
      <w:r>
        <w:rPr>
          <w:sz w:val="28"/>
          <w:szCs w:val="28"/>
        </w:rPr>
        <w:lastRenderedPageBreak/>
        <w:t>Приложение № 2</w:t>
      </w:r>
    </w:p>
    <w:p w:rsidR="002D47B4" w:rsidRDefault="002D47B4" w:rsidP="002D47B4">
      <w:pPr>
        <w:autoSpaceDE w:val="0"/>
        <w:autoSpaceDN w:val="0"/>
        <w:adjustRightInd w:val="0"/>
        <w:ind w:left="7797"/>
        <w:jc w:val="right"/>
        <w:rPr>
          <w:sz w:val="28"/>
          <w:szCs w:val="28"/>
        </w:rPr>
      </w:pPr>
      <w:r>
        <w:rPr>
          <w:sz w:val="28"/>
          <w:szCs w:val="28"/>
        </w:rPr>
        <w:t>к отчету о реализации муниципальной</w:t>
      </w:r>
    </w:p>
    <w:p w:rsidR="002D47B4" w:rsidRDefault="002D47B4" w:rsidP="002D47B4">
      <w:pPr>
        <w:autoSpaceDE w:val="0"/>
        <w:autoSpaceDN w:val="0"/>
        <w:adjustRightInd w:val="0"/>
        <w:ind w:left="7797"/>
        <w:jc w:val="right"/>
        <w:rPr>
          <w:sz w:val="28"/>
          <w:szCs w:val="28"/>
        </w:rPr>
      </w:pPr>
      <w:r>
        <w:rPr>
          <w:sz w:val="28"/>
          <w:szCs w:val="28"/>
        </w:rPr>
        <w:t>программы Октябрьского района</w:t>
      </w:r>
    </w:p>
    <w:p w:rsidR="002D47B4" w:rsidRDefault="002D47B4" w:rsidP="002D47B4">
      <w:pPr>
        <w:autoSpaceDE w:val="0"/>
        <w:autoSpaceDN w:val="0"/>
        <w:adjustRightInd w:val="0"/>
        <w:spacing w:line="247" w:lineRule="atLeast"/>
        <w:jc w:val="right"/>
        <w:rPr>
          <w:sz w:val="28"/>
          <w:szCs w:val="28"/>
        </w:rPr>
      </w:pPr>
      <w:r>
        <w:rPr>
          <w:sz w:val="28"/>
        </w:rPr>
        <w:t>«</w:t>
      </w:r>
      <w:r>
        <w:rPr>
          <w:sz w:val="28"/>
          <w:szCs w:val="28"/>
        </w:rPr>
        <w:t xml:space="preserve">Поддержка социально </w:t>
      </w:r>
      <w:proofErr w:type="gramStart"/>
      <w:r>
        <w:rPr>
          <w:sz w:val="28"/>
          <w:szCs w:val="28"/>
        </w:rPr>
        <w:t>ориентированных</w:t>
      </w:r>
      <w:proofErr w:type="gramEnd"/>
    </w:p>
    <w:p w:rsidR="002D47B4" w:rsidRDefault="002D47B4" w:rsidP="002D47B4">
      <w:pPr>
        <w:autoSpaceDE w:val="0"/>
        <w:autoSpaceDN w:val="0"/>
        <w:adjustRightInd w:val="0"/>
        <w:spacing w:line="247" w:lineRule="atLeast"/>
        <w:jc w:val="right"/>
        <w:rPr>
          <w:sz w:val="28"/>
          <w:szCs w:val="28"/>
        </w:rPr>
      </w:pPr>
      <w:r>
        <w:rPr>
          <w:sz w:val="28"/>
          <w:szCs w:val="28"/>
        </w:rPr>
        <w:t>некоммерческих организаций»</w:t>
      </w:r>
    </w:p>
    <w:p w:rsidR="002D47B4" w:rsidRDefault="002D47B4" w:rsidP="002D47B4">
      <w:pPr>
        <w:autoSpaceDE w:val="0"/>
        <w:autoSpaceDN w:val="0"/>
        <w:adjustRightInd w:val="0"/>
        <w:spacing w:line="247" w:lineRule="atLeast"/>
        <w:jc w:val="right"/>
        <w:rPr>
          <w:sz w:val="28"/>
          <w:szCs w:val="28"/>
        </w:rPr>
      </w:pPr>
      <w:r>
        <w:rPr>
          <w:sz w:val="28"/>
          <w:szCs w:val="28"/>
        </w:rPr>
        <w:t>за 2024 год</w:t>
      </w:r>
    </w:p>
    <w:p w:rsidR="002D47B4" w:rsidRDefault="002D47B4" w:rsidP="002D47B4">
      <w:pPr>
        <w:widowControl w:val="0"/>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2D47B4" w:rsidRDefault="002D47B4" w:rsidP="002D47B4">
      <w:pPr>
        <w:widowControl w:val="0"/>
        <w:autoSpaceDE w:val="0"/>
        <w:autoSpaceDN w:val="0"/>
        <w:adjustRightInd w:val="0"/>
        <w:jc w:val="center"/>
        <w:rPr>
          <w:rFonts w:eastAsia="Calibri"/>
          <w:sz w:val="28"/>
          <w:szCs w:val="28"/>
          <w:lang w:eastAsia="en-US"/>
        </w:rPr>
      </w:pPr>
      <w:r>
        <w:rPr>
          <w:rFonts w:eastAsia="Calibri"/>
          <w:sz w:val="28"/>
          <w:szCs w:val="28"/>
          <w:lang w:eastAsia="en-US"/>
        </w:rPr>
        <w:t>об использовании бюджетных ассигнований и внебюджетных средств на реализацию</w:t>
      </w:r>
    </w:p>
    <w:p w:rsidR="002D47B4" w:rsidRDefault="002D47B4" w:rsidP="002D47B4">
      <w:pPr>
        <w:autoSpaceDE w:val="0"/>
        <w:autoSpaceDN w:val="0"/>
        <w:adjustRightInd w:val="0"/>
        <w:spacing w:line="247" w:lineRule="atLeast"/>
        <w:jc w:val="center"/>
        <w:rPr>
          <w:sz w:val="28"/>
          <w:szCs w:val="28"/>
        </w:rPr>
      </w:pPr>
      <w:r>
        <w:rPr>
          <w:rFonts w:eastAsia="Calibri"/>
          <w:sz w:val="28"/>
          <w:szCs w:val="28"/>
          <w:lang w:eastAsia="en-US"/>
        </w:rPr>
        <w:t xml:space="preserve">муниципальной программы </w:t>
      </w:r>
      <w:r>
        <w:rPr>
          <w:sz w:val="28"/>
          <w:szCs w:val="28"/>
        </w:rPr>
        <w:t>«Поддержка социально ориентированных некоммерческих организаций</w:t>
      </w:r>
    </w:p>
    <w:p w:rsidR="002D47B4" w:rsidRDefault="002D47B4" w:rsidP="002D47B4">
      <w:pPr>
        <w:autoSpaceDE w:val="0"/>
        <w:autoSpaceDN w:val="0"/>
        <w:adjustRightInd w:val="0"/>
        <w:spacing w:line="247" w:lineRule="atLeast"/>
        <w:jc w:val="center"/>
        <w:rPr>
          <w:rFonts w:ascii="Times New Roman CYR" w:hAnsi="Times New Roman CYR" w:cs="Times New Roman CYR"/>
          <w:sz w:val="28"/>
          <w:szCs w:val="28"/>
        </w:rPr>
      </w:pPr>
      <w:r>
        <w:rPr>
          <w:sz w:val="28"/>
          <w:szCs w:val="28"/>
        </w:rPr>
        <w:t>в Октябрьском районе» за 2024 год</w:t>
      </w:r>
    </w:p>
    <w:p w:rsidR="002D47B4" w:rsidRDefault="002D47B4" w:rsidP="002D47B4">
      <w:pPr>
        <w:widowControl w:val="0"/>
        <w:autoSpaceDE w:val="0"/>
        <w:autoSpaceDN w:val="0"/>
        <w:adjustRightInd w:val="0"/>
        <w:jc w:val="center"/>
        <w:rPr>
          <w:rFonts w:eastAsia="Calibri"/>
          <w:szCs w:val="24"/>
          <w:lang w:eastAsia="en-US"/>
        </w:rPr>
      </w:pPr>
    </w:p>
    <w:p w:rsidR="002D47B4" w:rsidRDefault="002D47B4" w:rsidP="002D47B4">
      <w:pPr>
        <w:widowControl w:val="0"/>
        <w:autoSpaceDE w:val="0"/>
        <w:autoSpaceDN w:val="0"/>
        <w:adjustRightInd w:val="0"/>
        <w:jc w:val="center"/>
        <w:rPr>
          <w:sz w:val="16"/>
          <w:szCs w:val="16"/>
        </w:rPr>
      </w:pPr>
    </w:p>
    <w:tbl>
      <w:tblPr>
        <w:tblW w:w="15315" w:type="dxa"/>
        <w:tblInd w:w="108" w:type="dxa"/>
        <w:tblLayout w:type="fixed"/>
        <w:tblLook w:val="04A0" w:firstRow="1" w:lastRow="0" w:firstColumn="1" w:lastColumn="0" w:noHBand="0" w:noVBand="1"/>
      </w:tblPr>
      <w:tblGrid>
        <w:gridCol w:w="2267"/>
        <w:gridCol w:w="5533"/>
        <w:gridCol w:w="2694"/>
        <w:gridCol w:w="2269"/>
        <w:gridCol w:w="2552"/>
      </w:tblGrid>
      <w:tr w:rsidR="002D47B4" w:rsidTr="002D47B4">
        <w:trPr>
          <w:trHeight w:val="300"/>
        </w:trPr>
        <w:tc>
          <w:tcPr>
            <w:tcW w:w="2266"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5531"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Источники</w:t>
            </w:r>
          </w:p>
          <w:p w:rsidR="002D47B4" w:rsidRDefault="002D47B4">
            <w:pPr>
              <w:jc w:val="center"/>
              <w:rPr>
                <w:bCs/>
                <w:szCs w:val="24"/>
              </w:rPr>
            </w:pPr>
            <w:r>
              <w:rPr>
                <w:bCs/>
              </w:rPr>
              <w:t>финансирования</w:t>
            </w:r>
          </w:p>
        </w:tc>
        <w:tc>
          <w:tcPr>
            <w:tcW w:w="4961" w:type="dxa"/>
            <w:gridSpan w:val="2"/>
            <w:tcBorders>
              <w:top w:val="single" w:sz="4" w:space="0" w:color="auto"/>
              <w:left w:val="nil"/>
              <w:bottom w:val="single" w:sz="4" w:space="0" w:color="auto"/>
              <w:right w:val="single" w:sz="4" w:space="0" w:color="auto"/>
            </w:tcBorders>
            <w:hideMark/>
          </w:tcPr>
          <w:p w:rsidR="002D47B4" w:rsidRDefault="002D47B4">
            <w:pPr>
              <w:jc w:val="center"/>
              <w:rPr>
                <w:rFonts w:eastAsia="Calibri"/>
                <w:szCs w:val="24"/>
              </w:rPr>
            </w:pPr>
            <w:r>
              <w:rPr>
                <w:rFonts w:eastAsia="Calibri"/>
              </w:rPr>
              <w:t>Объем расходов (тыс. рублей), предусмотренных</w:t>
            </w:r>
          </w:p>
        </w:tc>
        <w:tc>
          <w:tcPr>
            <w:tcW w:w="2551" w:type="dxa"/>
            <w:vMerge w:val="restart"/>
            <w:tcBorders>
              <w:top w:val="single" w:sz="4" w:space="0" w:color="auto"/>
              <w:left w:val="nil"/>
              <w:bottom w:val="single" w:sz="4" w:space="0" w:color="auto"/>
              <w:right w:val="single" w:sz="4" w:space="0" w:color="auto"/>
            </w:tcBorders>
            <w:hideMark/>
          </w:tcPr>
          <w:p w:rsidR="002D47B4" w:rsidRDefault="002D47B4">
            <w:pPr>
              <w:jc w:val="center"/>
              <w:rPr>
                <w:rFonts w:eastAsia="Calibri"/>
                <w:szCs w:val="24"/>
              </w:rPr>
            </w:pPr>
            <w:r>
              <w:rPr>
                <w:rFonts w:eastAsia="Calibri"/>
              </w:rPr>
              <w:t>Фактические расходы (тыс. рублей)</w:t>
            </w:r>
          </w:p>
        </w:tc>
      </w:tr>
      <w:tr w:rsidR="002D47B4" w:rsidTr="002D47B4">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rFonts w:cs="Calibri"/>
                <w:szCs w:val="24"/>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bCs/>
                <w:szCs w:val="24"/>
              </w:rPr>
            </w:pPr>
          </w:p>
        </w:tc>
        <w:tc>
          <w:tcPr>
            <w:tcW w:w="2693" w:type="dxa"/>
            <w:tcBorders>
              <w:top w:val="single" w:sz="4" w:space="0" w:color="auto"/>
              <w:left w:val="nil"/>
              <w:bottom w:val="single" w:sz="4" w:space="0" w:color="auto"/>
              <w:right w:val="single" w:sz="4" w:space="0" w:color="auto"/>
            </w:tcBorders>
            <w:hideMark/>
          </w:tcPr>
          <w:p w:rsidR="002D47B4" w:rsidRDefault="002D47B4">
            <w:pPr>
              <w:jc w:val="center"/>
              <w:rPr>
                <w:szCs w:val="24"/>
              </w:rPr>
            </w:pPr>
            <w: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ind w:left="-108" w:right="-108"/>
              <w:jc w:val="center"/>
              <w:rPr>
                <w:szCs w:val="24"/>
              </w:rPr>
            </w:pPr>
            <w:r>
              <w:t>Сводной</w:t>
            </w:r>
          </w:p>
          <w:p w:rsidR="002D47B4" w:rsidRDefault="002D47B4">
            <w:pPr>
              <w:ind w:left="-108" w:right="-108"/>
              <w:jc w:val="center"/>
            </w:pPr>
            <w:r>
              <w:t>бюджетной</w:t>
            </w:r>
          </w:p>
          <w:p w:rsidR="002D47B4" w:rsidRDefault="002D47B4">
            <w:pPr>
              <w:ind w:left="-108" w:right="-108"/>
              <w:jc w:val="center"/>
              <w:rPr>
                <w:szCs w:val="24"/>
              </w:rPr>
            </w:pPr>
            <w:r>
              <w:t>росписью</w:t>
            </w:r>
          </w:p>
        </w:tc>
        <w:tc>
          <w:tcPr>
            <w:tcW w:w="2551" w:type="dxa"/>
            <w:vMerge/>
            <w:tcBorders>
              <w:top w:val="single" w:sz="4" w:space="0" w:color="auto"/>
              <w:left w:val="nil"/>
              <w:bottom w:val="single" w:sz="4" w:space="0" w:color="auto"/>
              <w:right w:val="single" w:sz="4" w:space="0" w:color="auto"/>
            </w:tcBorders>
            <w:vAlign w:val="center"/>
            <w:hideMark/>
          </w:tcPr>
          <w:p w:rsidR="002D47B4" w:rsidRDefault="002D47B4">
            <w:pPr>
              <w:rPr>
                <w:rFonts w:eastAsia="Calibri"/>
                <w:szCs w:val="24"/>
              </w:rPr>
            </w:pPr>
          </w:p>
        </w:tc>
      </w:tr>
    </w:tbl>
    <w:p w:rsidR="002D47B4" w:rsidRDefault="002D47B4" w:rsidP="002D47B4">
      <w:pPr>
        <w:widowControl w:val="0"/>
        <w:autoSpaceDE w:val="0"/>
        <w:autoSpaceDN w:val="0"/>
        <w:adjustRightInd w:val="0"/>
        <w:jc w:val="right"/>
        <w:outlineLvl w:val="2"/>
        <w:rPr>
          <w:rFonts w:eastAsia="Calibri"/>
          <w:sz w:val="4"/>
          <w:szCs w:val="4"/>
        </w:rPr>
      </w:pP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5531"/>
        <w:gridCol w:w="2694"/>
        <w:gridCol w:w="2269"/>
        <w:gridCol w:w="2552"/>
      </w:tblGrid>
      <w:tr w:rsidR="002D47B4" w:rsidTr="002D47B4">
        <w:trPr>
          <w:trHeight w:val="315"/>
          <w:tblHeader/>
        </w:trPr>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1</w:t>
            </w: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2</w:t>
            </w:r>
          </w:p>
        </w:tc>
        <w:tc>
          <w:tcPr>
            <w:tcW w:w="2693"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highlight w:val="yellow"/>
              </w:rPr>
            </w:pPr>
            <w:r>
              <w:rPr>
                <w:bCs/>
              </w:rPr>
              <w:t>3</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4</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5</w:t>
            </w:r>
          </w:p>
        </w:tc>
      </w:tr>
      <w:tr w:rsidR="002D47B4" w:rsidTr="002D47B4">
        <w:trPr>
          <w:trHeight w:val="297"/>
        </w:trPr>
        <w:tc>
          <w:tcPr>
            <w:tcW w:w="2268"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tabs>
                <w:tab w:val="left" w:pos="9610"/>
              </w:tabs>
              <w:autoSpaceDE w:val="0"/>
              <w:autoSpaceDN w:val="0"/>
              <w:adjustRightInd w:val="0"/>
              <w:rPr>
                <w:szCs w:val="24"/>
              </w:rPr>
            </w:pPr>
            <w:r>
              <w:t>Муниципальная программа «Поддержка социально</w:t>
            </w:r>
          </w:p>
          <w:p w:rsidR="002D47B4" w:rsidRDefault="002D47B4">
            <w:pPr>
              <w:widowControl w:val="0"/>
              <w:tabs>
                <w:tab w:val="left" w:pos="9610"/>
              </w:tabs>
              <w:autoSpaceDE w:val="0"/>
              <w:autoSpaceDN w:val="0"/>
              <w:adjustRightInd w:val="0"/>
            </w:pPr>
            <w:r>
              <w:t>ориентированных некоммерческих</w:t>
            </w:r>
          </w:p>
          <w:p w:rsidR="002D47B4" w:rsidRDefault="002D47B4">
            <w:pPr>
              <w:rPr>
                <w:szCs w:val="24"/>
              </w:rPr>
            </w:pPr>
            <w:r>
              <w:t>организаций в Октябрьском районе»</w:t>
            </w:r>
          </w:p>
        </w:tc>
        <w:tc>
          <w:tcPr>
            <w:tcW w:w="5529" w:type="dxa"/>
            <w:tcBorders>
              <w:top w:val="single" w:sz="4" w:space="0" w:color="auto"/>
              <w:left w:val="single" w:sz="4" w:space="0" w:color="auto"/>
              <w:bottom w:val="single" w:sz="4" w:space="0" w:color="auto"/>
              <w:right w:val="single" w:sz="4" w:space="0" w:color="auto"/>
            </w:tcBorders>
            <w:noWrap/>
            <w:hideMark/>
          </w:tcPr>
          <w:p w:rsidR="002D47B4" w:rsidRDefault="002D47B4">
            <w:pPr>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widowControl w:val="0"/>
              <w:autoSpaceDE w:val="0"/>
              <w:autoSpaceDN w:val="0"/>
              <w:adjustRightInd w:val="0"/>
              <w:jc w:val="center"/>
              <w:rPr>
                <w:szCs w:val="24"/>
              </w:rPr>
            </w:pPr>
            <w:r>
              <w:t>920,0</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520,0</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rsidP="00CE348F">
            <w:pPr>
              <w:widowControl w:val="0"/>
              <w:autoSpaceDE w:val="0"/>
              <w:autoSpaceDN w:val="0"/>
              <w:adjustRightInd w:val="0"/>
              <w:jc w:val="center"/>
              <w:rPr>
                <w:szCs w:val="24"/>
              </w:rPr>
            </w:pPr>
            <w:r>
              <w:t>5627,</w:t>
            </w:r>
            <w:r w:rsidR="00CE348F">
              <w:t>7</w:t>
            </w: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widowControl w:val="0"/>
              <w:autoSpaceDE w:val="0"/>
              <w:autoSpaceDN w:val="0"/>
              <w:adjustRightInd w:val="0"/>
              <w:jc w:val="center"/>
              <w:rPr>
                <w:szCs w:val="24"/>
              </w:rPr>
            </w:pPr>
            <w:r>
              <w:t>520,0</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520,0</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rsidP="00CE348F">
            <w:pPr>
              <w:widowControl w:val="0"/>
              <w:autoSpaceDE w:val="0"/>
              <w:autoSpaceDN w:val="0"/>
              <w:adjustRightInd w:val="0"/>
              <w:jc w:val="center"/>
              <w:rPr>
                <w:szCs w:val="24"/>
              </w:rPr>
            </w:pPr>
            <w:r>
              <w:t>5</w:t>
            </w:r>
            <w:r w:rsidR="00CE348F">
              <w:t>19</w:t>
            </w:r>
            <w:r>
              <w:t>,</w:t>
            </w:r>
            <w:r w:rsidR="00CE348F">
              <w:t>9</w:t>
            </w:r>
          </w:p>
        </w:tc>
      </w:tr>
      <w:tr w:rsidR="002D47B4" w:rsidTr="002D47B4">
        <w:trPr>
          <w:trHeight w:val="34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безвозмездные поступления в 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внебюджетные источники</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jc w:val="center"/>
              <w:rPr>
                <w:szCs w:val="24"/>
              </w:rPr>
            </w:pPr>
            <w:r>
              <w:t>400,0</w:t>
            </w: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5107,8</w:t>
            </w:r>
          </w:p>
        </w:tc>
      </w:tr>
      <w:tr w:rsidR="002D47B4" w:rsidTr="002D47B4">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 xml:space="preserve">Подпрограмма «Наращивание </w:t>
            </w:r>
            <w:r>
              <w:lastRenderedPageBreak/>
              <w:t>потенциала социально ориентированных некоммерческих организаций Октябрьского района»</w:t>
            </w:r>
          </w:p>
        </w:tc>
        <w:tc>
          <w:tcPr>
            <w:tcW w:w="5529" w:type="dxa"/>
            <w:tcBorders>
              <w:top w:val="single" w:sz="4" w:space="0" w:color="auto"/>
              <w:left w:val="single" w:sz="4" w:space="0" w:color="auto"/>
              <w:bottom w:val="single" w:sz="4" w:space="0" w:color="auto"/>
              <w:right w:val="single" w:sz="4" w:space="0" w:color="auto"/>
            </w:tcBorders>
            <w:noWrap/>
            <w:hideMark/>
          </w:tcPr>
          <w:p w:rsidR="002D47B4" w:rsidRDefault="002D47B4">
            <w:pPr>
              <w:rPr>
                <w:szCs w:val="24"/>
              </w:rPr>
            </w:pPr>
            <w:r>
              <w:lastRenderedPageBreak/>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widowControl w:val="0"/>
              <w:autoSpaceDE w:val="0"/>
              <w:autoSpaceDN w:val="0"/>
              <w:adjustRightInd w:val="0"/>
              <w:jc w:val="center"/>
              <w:rPr>
                <w:szCs w:val="24"/>
              </w:rPr>
            </w:pPr>
            <w:r>
              <w:t>884,7</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484,7</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5592,5</w:t>
            </w: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widowControl w:val="0"/>
              <w:autoSpaceDE w:val="0"/>
              <w:autoSpaceDN w:val="0"/>
              <w:adjustRightInd w:val="0"/>
              <w:jc w:val="center"/>
              <w:rPr>
                <w:szCs w:val="24"/>
              </w:rPr>
            </w:pPr>
            <w:r>
              <w:t>484,7</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484,7</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rsidP="009B069F">
            <w:pPr>
              <w:widowControl w:val="0"/>
              <w:autoSpaceDE w:val="0"/>
              <w:autoSpaceDN w:val="0"/>
              <w:adjustRightInd w:val="0"/>
              <w:jc w:val="center"/>
              <w:rPr>
                <w:szCs w:val="24"/>
              </w:rPr>
            </w:pPr>
            <w:r>
              <w:t>484,</w:t>
            </w:r>
            <w:r w:rsidR="009B069F">
              <w:t>6</w:t>
            </w:r>
          </w:p>
        </w:tc>
      </w:tr>
      <w:tr w:rsidR="002D47B4" w:rsidTr="002D47B4">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безвозмездные поступления в 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highlight w:val="yellow"/>
              </w:rPr>
            </w:pPr>
            <w:r>
              <w:t>внебюджетные источники</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jc w:val="center"/>
              <w:rPr>
                <w:szCs w:val="24"/>
              </w:rPr>
            </w:pPr>
            <w:r>
              <w:t>400,0</w:t>
            </w: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rPr>
            </w:pP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5107,8</w:t>
            </w:r>
          </w:p>
        </w:tc>
      </w:tr>
      <w:tr w:rsidR="002D47B4" w:rsidTr="002D47B4">
        <w:trPr>
          <w:trHeight w:val="315"/>
        </w:trPr>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5529"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jc w:val="center"/>
              <w:rPr>
                <w:szCs w:val="24"/>
              </w:rPr>
            </w:pPr>
            <w:r>
              <w:t>24,1</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24,1</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24,1</w:t>
            </w:r>
          </w:p>
        </w:tc>
      </w:tr>
      <w:tr w:rsidR="002D47B4" w:rsidTr="002D47B4">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r>
              <w:t xml:space="preserve">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w:t>
            </w:r>
            <w:r>
              <w:lastRenderedPageBreak/>
              <w:t>освещения успешных практик реализации социальных проектов</w:t>
            </w:r>
          </w:p>
        </w:tc>
        <w:tc>
          <w:tcPr>
            <w:tcW w:w="5529"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jc w:val="center"/>
              <w:rPr>
                <w:szCs w:val="24"/>
              </w:rPr>
            </w:pPr>
            <w:r>
              <w:t>40,0</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40,0</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40,0</w:t>
            </w:r>
          </w:p>
        </w:tc>
      </w:tr>
      <w:tr w:rsidR="002D47B4" w:rsidTr="002D47B4">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r>
              <w:lastRenderedPageBreak/>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5529"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jc w:val="center"/>
              <w:rPr>
                <w:szCs w:val="24"/>
              </w:rPr>
            </w:pPr>
            <w:r>
              <w:t>100,0</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100,0</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100,0</w:t>
            </w:r>
          </w:p>
        </w:tc>
      </w:tr>
      <w:tr w:rsidR="002D47B4" w:rsidTr="002D47B4">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5529"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jc w:val="center"/>
              <w:rPr>
                <w:szCs w:val="24"/>
              </w:rPr>
            </w:pPr>
            <w:r>
              <w:t>320,6</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320,6</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rsidP="00CE348F">
            <w:pPr>
              <w:jc w:val="center"/>
              <w:rPr>
                <w:szCs w:val="24"/>
              </w:rPr>
            </w:pPr>
            <w:r>
              <w:t>320,</w:t>
            </w:r>
            <w:r w:rsidR="00CE348F">
              <w:t>5</w:t>
            </w:r>
          </w:p>
        </w:tc>
      </w:tr>
      <w:tr w:rsidR="002D47B4" w:rsidTr="002D47B4">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lastRenderedPageBreak/>
              <w:t>Подпрограмма «Содействие развитию институтов и инициатив гражданского общества Октябрьского района»</w:t>
            </w:r>
          </w:p>
        </w:tc>
        <w:tc>
          <w:tcPr>
            <w:tcW w:w="5529" w:type="dxa"/>
            <w:tcBorders>
              <w:top w:val="single" w:sz="4" w:space="0" w:color="auto"/>
              <w:left w:val="single" w:sz="4" w:space="0" w:color="auto"/>
              <w:bottom w:val="single" w:sz="4" w:space="0" w:color="auto"/>
              <w:right w:val="single" w:sz="4" w:space="0" w:color="auto"/>
            </w:tcBorders>
            <w:noWrap/>
            <w:hideMark/>
          </w:tcPr>
          <w:p w:rsidR="002D47B4" w:rsidRDefault="002D47B4">
            <w:pPr>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widowControl w:val="0"/>
              <w:autoSpaceDE w:val="0"/>
              <w:autoSpaceDN w:val="0"/>
              <w:adjustRightInd w:val="0"/>
              <w:jc w:val="center"/>
              <w:rPr>
                <w:szCs w:val="24"/>
              </w:rPr>
            </w:pPr>
            <w:r>
              <w:t>35,3</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35,3</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35,3</w:t>
            </w: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widowControl w:val="0"/>
              <w:autoSpaceDE w:val="0"/>
              <w:autoSpaceDN w:val="0"/>
              <w:adjustRightInd w:val="0"/>
              <w:jc w:val="center"/>
              <w:rPr>
                <w:szCs w:val="24"/>
              </w:rPr>
            </w:pPr>
            <w:r>
              <w:t>35,3</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35,3</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35,3</w:t>
            </w: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безвозмездные поступления в 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jc w:val="center"/>
              <w:rPr>
                <w:szCs w:val="24"/>
                <w:highlight w:val="yellow"/>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jc w:val="center"/>
              <w:rPr>
                <w:szCs w:val="24"/>
                <w:highlight w:val="yellow"/>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r>
      <w:tr w:rsidR="002D47B4" w:rsidTr="002D47B4">
        <w:trPr>
          <w:trHeight w:val="30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r>
      <w:tr w:rsidR="002D47B4" w:rsidTr="002D47B4">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2D47B4" w:rsidRDefault="002D47B4">
            <w:pPr>
              <w:rPr>
                <w:szCs w:val="24"/>
              </w:rPr>
            </w:pPr>
            <w:r>
              <w:t>внебюджетные источники</w:t>
            </w:r>
          </w:p>
        </w:tc>
        <w:tc>
          <w:tcPr>
            <w:tcW w:w="2693" w:type="dxa"/>
            <w:tcBorders>
              <w:top w:val="single" w:sz="4" w:space="0" w:color="auto"/>
              <w:left w:val="single" w:sz="4" w:space="0" w:color="auto"/>
              <w:bottom w:val="single" w:sz="4" w:space="0" w:color="auto"/>
              <w:right w:val="single" w:sz="4" w:space="0" w:color="auto"/>
            </w:tcBorders>
            <w:noWrap/>
          </w:tcPr>
          <w:p w:rsidR="002D47B4" w:rsidRDefault="002D47B4">
            <w:pPr>
              <w:rPr>
                <w:szCs w:val="24"/>
              </w:rPr>
            </w:pPr>
          </w:p>
        </w:tc>
        <w:tc>
          <w:tcPr>
            <w:tcW w:w="2268"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551"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r>
      <w:tr w:rsidR="002D47B4" w:rsidTr="002D47B4">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r>
              <w:t>Разработка системы и поддержки добровольческой деятельности и развитие соответствующей инфраструктуры, в том числе проведение районных конкурсов: «Доброволец года», «Я гражданский активист» др.</w:t>
            </w:r>
          </w:p>
        </w:tc>
        <w:tc>
          <w:tcPr>
            <w:tcW w:w="5529" w:type="dxa"/>
            <w:tcBorders>
              <w:top w:val="single" w:sz="4" w:space="0" w:color="auto"/>
              <w:left w:val="single" w:sz="4" w:space="0" w:color="auto"/>
              <w:bottom w:val="single" w:sz="4" w:space="0" w:color="auto"/>
              <w:right w:val="single" w:sz="4" w:space="0" w:color="auto"/>
            </w:tcBorders>
          </w:tcPr>
          <w:p w:rsidR="002D47B4" w:rsidRDefault="002D47B4">
            <w:pPr>
              <w:rPr>
                <w:szCs w:val="24"/>
              </w:rPr>
            </w:pPr>
          </w:p>
        </w:tc>
        <w:tc>
          <w:tcPr>
            <w:tcW w:w="2693" w:type="dxa"/>
            <w:tcBorders>
              <w:top w:val="single" w:sz="4" w:space="0" w:color="auto"/>
              <w:left w:val="single" w:sz="4" w:space="0" w:color="auto"/>
              <w:bottom w:val="single" w:sz="4" w:space="0" w:color="auto"/>
              <w:right w:val="single" w:sz="4" w:space="0" w:color="auto"/>
            </w:tcBorders>
            <w:noWrap/>
            <w:hideMark/>
          </w:tcPr>
          <w:p w:rsidR="002D47B4" w:rsidRDefault="002D47B4">
            <w:pPr>
              <w:widowControl w:val="0"/>
              <w:autoSpaceDE w:val="0"/>
              <w:autoSpaceDN w:val="0"/>
              <w:adjustRightInd w:val="0"/>
              <w:jc w:val="center"/>
              <w:rPr>
                <w:szCs w:val="24"/>
                <w:highlight w:val="yellow"/>
              </w:rPr>
            </w:pPr>
            <w:r>
              <w:t>35,3</w:t>
            </w:r>
          </w:p>
        </w:tc>
        <w:tc>
          <w:tcPr>
            <w:tcW w:w="2268"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highlight w:val="yellow"/>
              </w:rPr>
            </w:pPr>
            <w:r>
              <w:t>35,3</w:t>
            </w:r>
          </w:p>
        </w:tc>
        <w:tc>
          <w:tcPr>
            <w:tcW w:w="2551"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highlight w:val="yellow"/>
              </w:rPr>
            </w:pPr>
            <w:r>
              <w:t>35,3</w:t>
            </w:r>
          </w:p>
        </w:tc>
      </w:tr>
    </w:tbl>
    <w:p w:rsidR="002D47B4" w:rsidRDefault="002D47B4" w:rsidP="002D47B4">
      <w:pPr>
        <w:widowControl w:val="0"/>
        <w:autoSpaceDE w:val="0"/>
        <w:autoSpaceDN w:val="0"/>
        <w:adjustRightInd w:val="0"/>
        <w:outlineLvl w:val="2"/>
        <w:rPr>
          <w:rFonts w:eastAsia="Calibri"/>
          <w:szCs w:val="24"/>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jc w:val="right"/>
        <w:rPr>
          <w:sz w:val="28"/>
          <w:szCs w:val="28"/>
        </w:rPr>
      </w:pPr>
      <w:r>
        <w:rPr>
          <w:sz w:val="28"/>
          <w:szCs w:val="28"/>
        </w:rPr>
        <w:lastRenderedPageBreak/>
        <w:t>Приложение № 3</w:t>
      </w:r>
    </w:p>
    <w:p w:rsidR="002D47B4" w:rsidRDefault="002D47B4" w:rsidP="002D47B4">
      <w:pPr>
        <w:autoSpaceDE w:val="0"/>
        <w:autoSpaceDN w:val="0"/>
        <w:adjustRightInd w:val="0"/>
        <w:ind w:left="7797"/>
        <w:jc w:val="right"/>
        <w:rPr>
          <w:sz w:val="28"/>
          <w:szCs w:val="28"/>
        </w:rPr>
      </w:pPr>
      <w:r>
        <w:rPr>
          <w:sz w:val="28"/>
          <w:szCs w:val="28"/>
        </w:rPr>
        <w:t>к отчету о реализации муниципальной</w:t>
      </w:r>
    </w:p>
    <w:p w:rsidR="002D47B4" w:rsidRDefault="002D47B4" w:rsidP="002D47B4">
      <w:pPr>
        <w:autoSpaceDE w:val="0"/>
        <w:autoSpaceDN w:val="0"/>
        <w:adjustRightInd w:val="0"/>
        <w:ind w:left="7797"/>
        <w:jc w:val="right"/>
        <w:rPr>
          <w:sz w:val="28"/>
          <w:szCs w:val="28"/>
        </w:rPr>
      </w:pPr>
      <w:r>
        <w:rPr>
          <w:sz w:val="28"/>
          <w:szCs w:val="28"/>
        </w:rPr>
        <w:t>программы Октябрьского района</w:t>
      </w:r>
    </w:p>
    <w:p w:rsidR="002D47B4" w:rsidRDefault="002D47B4" w:rsidP="002D47B4">
      <w:pPr>
        <w:autoSpaceDE w:val="0"/>
        <w:autoSpaceDN w:val="0"/>
        <w:adjustRightInd w:val="0"/>
        <w:spacing w:line="247" w:lineRule="atLeast"/>
        <w:jc w:val="right"/>
        <w:rPr>
          <w:sz w:val="28"/>
          <w:szCs w:val="28"/>
        </w:rPr>
      </w:pPr>
      <w:r>
        <w:rPr>
          <w:sz w:val="28"/>
        </w:rPr>
        <w:t>«</w:t>
      </w:r>
      <w:r>
        <w:rPr>
          <w:sz w:val="28"/>
          <w:szCs w:val="28"/>
        </w:rPr>
        <w:t xml:space="preserve">Поддержка социально </w:t>
      </w:r>
      <w:proofErr w:type="gramStart"/>
      <w:r>
        <w:rPr>
          <w:sz w:val="28"/>
          <w:szCs w:val="28"/>
        </w:rPr>
        <w:t>ориентированных</w:t>
      </w:r>
      <w:proofErr w:type="gramEnd"/>
    </w:p>
    <w:p w:rsidR="002D47B4" w:rsidRDefault="002D47B4" w:rsidP="002D47B4">
      <w:pPr>
        <w:autoSpaceDE w:val="0"/>
        <w:autoSpaceDN w:val="0"/>
        <w:adjustRightInd w:val="0"/>
        <w:spacing w:line="247" w:lineRule="atLeast"/>
        <w:jc w:val="right"/>
        <w:rPr>
          <w:sz w:val="28"/>
          <w:szCs w:val="28"/>
        </w:rPr>
      </w:pPr>
      <w:r>
        <w:rPr>
          <w:sz w:val="28"/>
          <w:szCs w:val="28"/>
        </w:rPr>
        <w:t>некоммерческих организаций»</w:t>
      </w:r>
    </w:p>
    <w:p w:rsidR="002D47B4" w:rsidRDefault="002D47B4" w:rsidP="002D47B4">
      <w:pPr>
        <w:autoSpaceDE w:val="0"/>
        <w:autoSpaceDN w:val="0"/>
        <w:adjustRightInd w:val="0"/>
        <w:spacing w:line="247" w:lineRule="atLeast"/>
        <w:jc w:val="right"/>
        <w:rPr>
          <w:sz w:val="28"/>
          <w:szCs w:val="28"/>
        </w:rPr>
      </w:pPr>
      <w:r>
        <w:rPr>
          <w:sz w:val="28"/>
          <w:szCs w:val="28"/>
        </w:rPr>
        <w:t>за 2024 год</w:t>
      </w:r>
    </w:p>
    <w:p w:rsidR="002D47B4" w:rsidRDefault="002D47B4" w:rsidP="002D47B4">
      <w:pPr>
        <w:widowControl w:val="0"/>
        <w:shd w:val="clear" w:color="auto" w:fill="FFFFFF"/>
        <w:autoSpaceDE w:val="0"/>
        <w:autoSpaceDN w:val="0"/>
        <w:adjustRightInd w:val="0"/>
        <w:jc w:val="center"/>
        <w:rPr>
          <w:rFonts w:eastAsia="Calibri"/>
          <w:sz w:val="28"/>
          <w:szCs w:val="28"/>
          <w:lang w:eastAsia="en-US"/>
        </w:rPr>
      </w:pPr>
      <w:bookmarkStart w:id="5" w:name="Par1422"/>
      <w:bookmarkEnd w:id="5"/>
      <w:r>
        <w:rPr>
          <w:rFonts w:eastAsia="Calibri"/>
          <w:sz w:val="28"/>
          <w:szCs w:val="28"/>
          <w:lang w:eastAsia="en-US"/>
        </w:rPr>
        <w:t>Сведения</w:t>
      </w:r>
    </w:p>
    <w:p w:rsidR="002D47B4" w:rsidRDefault="002D47B4" w:rsidP="002D47B4">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о достижении значений показателей муниципальной программы</w:t>
      </w:r>
    </w:p>
    <w:p w:rsidR="002D47B4" w:rsidRDefault="002D47B4" w:rsidP="002D47B4">
      <w:pPr>
        <w:widowControl w:val="0"/>
        <w:shd w:val="clear" w:color="auto" w:fill="FFFFFF"/>
        <w:autoSpaceDE w:val="0"/>
        <w:autoSpaceDN w:val="0"/>
        <w:adjustRightInd w:val="0"/>
        <w:jc w:val="center"/>
        <w:rPr>
          <w:sz w:val="28"/>
          <w:szCs w:val="28"/>
        </w:rPr>
      </w:pPr>
      <w:r>
        <w:rPr>
          <w:sz w:val="28"/>
          <w:szCs w:val="28"/>
        </w:rPr>
        <w:t>«Поддержка социально ориентированных некоммерческих организаций в Октябрьском районе»</w:t>
      </w:r>
    </w:p>
    <w:p w:rsidR="002D47B4" w:rsidRDefault="002D47B4" w:rsidP="002D47B4">
      <w:pPr>
        <w:ind w:left="142"/>
        <w:jc w:val="center"/>
        <w:rPr>
          <w:rFonts w:ascii="Times New Roman CYR" w:hAnsi="Times New Roman CYR" w:cs="Times New Roman CYR"/>
          <w:sz w:val="28"/>
          <w:szCs w:val="28"/>
        </w:rPr>
      </w:pPr>
      <w:r>
        <w:rPr>
          <w:sz w:val="28"/>
          <w:szCs w:val="28"/>
        </w:rPr>
        <w:t>за 2024 год</w:t>
      </w:r>
    </w:p>
    <w:p w:rsidR="002D47B4" w:rsidRDefault="002D47B4" w:rsidP="002D47B4">
      <w:pPr>
        <w:widowControl w:val="0"/>
        <w:autoSpaceDE w:val="0"/>
        <w:autoSpaceDN w:val="0"/>
        <w:adjustRightInd w:val="0"/>
        <w:jc w:val="center"/>
        <w:rPr>
          <w:rFonts w:eastAsia="Calibri"/>
          <w:szCs w:val="24"/>
          <w:lang w:eastAsia="en-US"/>
        </w:rPr>
      </w:pPr>
    </w:p>
    <w:tbl>
      <w:tblPr>
        <w:tblW w:w="14880" w:type="dxa"/>
        <w:tblInd w:w="217" w:type="dxa"/>
        <w:tblLayout w:type="fixed"/>
        <w:tblCellMar>
          <w:left w:w="75" w:type="dxa"/>
          <w:right w:w="75" w:type="dxa"/>
        </w:tblCellMar>
        <w:tblLook w:val="04A0" w:firstRow="1" w:lastRow="0" w:firstColumn="1" w:lastColumn="0" w:noHBand="0" w:noVBand="1"/>
      </w:tblPr>
      <w:tblGrid>
        <w:gridCol w:w="490"/>
        <w:gridCol w:w="3470"/>
        <w:gridCol w:w="1276"/>
        <w:gridCol w:w="1422"/>
        <w:gridCol w:w="1136"/>
        <w:gridCol w:w="1276"/>
        <w:gridCol w:w="5810"/>
      </w:tblGrid>
      <w:tr w:rsidR="002D47B4" w:rsidTr="002D47B4">
        <w:trPr>
          <w:trHeight w:val="360"/>
        </w:trPr>
        <w:tc>
          <w:tcPr>
            <w:tcW w:w="491"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rPr>
                <w:rFonts w:eastAsia="Calibri"/>
                <w:lang w:eastAsia="en-US"/>
              </w:rPr>
              <w:t xml:space="preserve"> </w:t>
            </w:r>
            <w:r>
              <w:t>№</w:t>
            </w:r>
            <w:r>
              <w:br/>
            </w:r>
            <w:proofErr w:type="gramStart"/>
            <w:r>
              <w:t>п</w:t>
            </w:r>
            <w:proofErr w:type="gramEnd"/>
            <w:r>
              <w:t>/п</w:t>
            </w:r>
          </w:p>
        </w:tc>
        <w:tc>
          <w:tcPr>
            <w:tcW w:w="3471" w:type="dxa"/>
            <w:vMerge w:val="restart"/>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szCs w:val="24"/>
              </w:rPr>
            </w:pPr>
            <w:r>
              <w:t xml:space="preserve">Номер и наименование </w:t>
            </w:r>
          </w:p>
          <w:p w:rsidR="002D47B4" w:rsidRDefault="002D47B4">
            <w:pPr>
              <w:widowControl w:val="0"/>
              <w:autoSpaceDE w:val="0"/>
              <w:autoSpaceDN w:val="0"/>
              <w:adjustRightInd w:val="0"/>
              <w:jc w:val="center"/>
              <w:rPr>
                <w:szCs w:val="24"/>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Единица измерения</w:t>
            </w:r>
          </w:p>
        </w:tc>
        <w:tc>
          <w:tcPr>
            <w:tcW w:w="3834" w:type="dxa"/>
            <w:gridSpan w:val="3"/>
            <w:tcBorders>
              <w:top w:val="single" w:sz="4" w:space="0" w:color="auto"/>
              <w:left w:val="nil"/>
              <w:bottom w:val="single" w:sz="4" w:space="0" w:color="auto"/>
              <w:right w:val="single" w:sz="4" w:space="0" w:color="auto"/>
            </w:tcBorders>
            <w:hideMark/>
          </w:tcPr>
          <w:p w:rsidR="002D47B4" w:rsidRDefault="002D47B4">
            <w:pPr>
              <w:jc w:val="center"/>
              <w:rPr>
                <w:szCs w:val="24"/>
              </w:rPr>
            </w:pPr>
            <w:r>
              <w:t>Значения показателей, муниципальной программы, муниципальной подпрограммы</w:t>
            </w:r>
          </w:p>
        </w:tc>
        <w:tc>
          <w:tcPr>
            <w:tcW w:w="5812" w:type="dxa"/>
            <w:tcBorders>
              <w:top w:val="single" w:sz="4" w:space="0" w:color="auto"/>
              <w:left w:val="single" w:sz="4" w:space="0" w:color="auto"/>
              <w:bottom w:val="nil"/>
              <w:right w:val="single" w:sz="4" w:space="0" w:color="auto"/>
            </w:tcBorders>
            <w:hideMark/>
          </w:tcPr>
          <w:p w:rsidR="002D47B4" w:rsidRDefault="002D47B4">
            <w:pPr>
              <w:widowControl w:val="0"/>
              <w:autoSpaceDE w:val="0"/>
              <w:autoSpaceDN w:val="0"/>
              <w:adjustRightInd w:val="0"/>
              <w:jc w:val="center"/>
              <w:rPr>
                <w:szCs w:val="24"/>
              </w:rPr>
            </w:pPr>
            <w:r>
              <w:t xml:space="preserve">Обоснование отклонений значений показателей на конец отчетного года </w:t>
            </w:r>
          </w:p>
          <w:p w:rsidR="002D47B4" w:rsidRDefault="002D47B4">
            <w:pPr>
              <w:jc w:val="center"/>
              <w:rPr>
                <w:szCs w:val="24"/>
              </w:rPr>
            </w:pPr>
            <w:r>
              <w:t>(при наличии)</w:t>
            </w:r>
          </w:p>
        </w:tc>
      </w:tr>
      <w:tr w:rsidR="002D47B4" w:rsidTr="002D47B4">
        <w:trPr>
          <w:cantSplit/>
          <w:trHeight w:val="3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 xml:space="preserve">2023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2024</w:t>
            </w:r>
          </w:p>
        </w:tc>
        <w:tc>
          <w:tcPr>
            <w:tcW w:w="5812" w:type="dxa"/>
            <w:vMerge w:val="restart"/>
            <w:tcBorders>
              <w:top w:val="nil"/>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szCs w:val="24"/>
              </w:rPr>
            </w:pPr>
          </w:p>
        </w:tc>
      </w:tr>
      <w:tr w:rsidR="002D47B4" w:rsidTr="002D47B4">
        <w:trPr>
          <w:cantSplit/>
          <w:trHeight w:val="7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план</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факт</w:t>
            </w:r>
          </w:p>
        </w:tc>
        <w:tc>
          <w:tcPr>
            <w:tcW w:w="6112" w:type="dxa"/>
            <w:vMerge/>
            <w:tcBorders>
              <w:top w:val="nil"/>
              <w:left w:val="single" w:sz="4" w:space="0" w:color="auto"/>
              <w:bottom w:val="single" w:sz="4" w:space="0" w:color="auto"/>
              <w:right w:val="single" w:sz="4" w:space="0" w:color="auto"/>
            </w:tcBorders>
            <w:vAlign w:val="center"/>
            <w:hideMark/>
          </w:tcPr>
          <w:p w:rsidR="002D47B4" w:rsidRDefault="002D47B4">
            <w:pPr>
              <w:rPr>
                <w:szCs w:val="24"/>
              </w:rPr>
            </w:pPr>
          </w:p>
        </w:tc>
      </w:tr>
      <w:tr w:rsidR="002D47B4" w:rsidTr="002D47B4">
        <w:trPr>
          <w:trHeight w:val="352"/>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1</w:t>
            </w:r>
          </w:p>
        </w:tc>
        <w:tc>
          <w:tcPr>
            <w:tcW w:w="347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2</w:t>
            </w:r>
          </w:p>
        </w:tc>
        <w:tc>
          <w:tcPr>
            <w:tcW w:w="1276"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3</w:t>
            </w:r>
          </w:p>
        </w:tc>
        <w:tc>
          <w:tcPr>
            <w:tcW w:w="1422"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4</w:t>
            </w: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5</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6</w:t>
            </w:r>
          </w:p>
        </w:tc>
        <w:tc>
          <w:tcPr>
            <w:tcW w:w="5812"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7</w:t>
            </w:r>
          </w:p>
        </w:tc>
      </w:tr>
      <w:tr w:rsidR="002D47B4" w:rsidTr="002D47B4">
        <w:trPr>
          <w:trHeight w:val="493"/>
        </w:trPr>
        <w:tc>
          <w:tcPr>
            <w:tcW w:w="14884" w:type="dxa"/>
            <w:gridSpan w:val="7"/>
            <w:tcBorders>
              <w:top w:val="nil"/>
              <w:left w:val="single" w:sz="4" w:space="0" w:color="auto"/>
              <w:bottom w:val="single" w:sz="4" w:space="0" w:color="auto"/>
              <w:right w:val="single" w:sz="4" w:space="0" w:color="auto"/>
            </w:tcBorders>
            <w:hideMark/>
          </w:tcPr>
          <w:p w:rsidR="002D47B4" w:rsidRDefault="002D47B4">
            <w:pPr>
              <w:ind w:left="142"/>
              <w:jc w:val="center"/>
              <w:rPr>
                <w:szCs w:val="24"/>
              </w:rPr>
            </w:pPr>
            <w:r>
              <w:t>Муниципальная программа Октябрьского района</w:t>
            </w:r>
          </w:p>
          <w:p w:rsidR="002D47B4" w:rsidRDefault="002D47B4">
            <w:pPr>
              <w:widowControl w:val="0"/>
              <w:autoSpaceDE w:val="0"/>
              <w:autoSpaceDN w:val="0"/>
              <w:adjustRightInd w:val="0"/>
              <w:jc w:val="center"/>
              <w:rPr>
                <w:szCs w:val="24"/>
              </w:rPr>
            </w:pPr>
            <w:r>
              <w:t>«</w:t>
            </w:r>
            <w:r>
              <w:rPr>
                <w:shd w:val="clear" w:color="auto" w:fill="FFFFFF"/>
              </w:rPr>
              <w:t>Поддержка социально ориентированных некоммерческих организаций в Октябрьском районе</w:t>
            </w:r>
            <w:r>
              <w:t>»</w:t>
            </w:r>
          </w:p>
        </w:tc>
      </w:tr>
      <w:tr w:rsidR="002D47B4" w:rsidTr="002D47B4">
        <w:trPr>
          <w:trHeight w:val="191"/>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1</w:t>
            </w:r>
          </w:p>
        </w:tc>
        <w:tc>
          <w:tcPr>
            <w:tcW w:w="3471" w:type="dxa"/>
            <w:tcBorders>
              <w:top w:val="single" w:sz="4" w:space="0" w:color="auto"/>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82</w:t>
            </w: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84</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84</w:t>
            </w:r>
          </w:p>
        </w:tc>
        <w:tc>
          <w:tcPr>
            <w:tcW w:w="5812"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Показатель выполнен.</w:t>
            </w:r>
          </w:p>
        </w:tc>
      </w:tr>
      <w:tr w:rsidR="002D47B4" w:rsidTr="002D47B4">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2</w:t>
            </w:r>
          </w:p>
        </w:tc>
        <w:tc>
          <w:tcPr>
            <w:tcW w:w="3471" w:type="dxa"/>
            <w:tcBorders>
              <w:top w:val="nil"/>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w:t>
            </w:r>
          </w:p>
          <w:p w:rsidR="002D47B4" w:rsidRDefault="002D47B4">
            <w:pPr>
              <w:rPr>
                <w:szCs w:val="24"/>
              </w:rPr>
            </w:pPr>
            <w:r>
              <w:t xml:space="preserve">число социально ориентированных некоммерческих организаций, </w:t>
            </w:r>
            <w:r>
              <w:lastRenderedPageBreak/>
              <w:t>получивших информационную и консультационную, методическую, организационную поддержку в реализации (социально) значимых инициатив, проектов на территории Октябрьского района</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lastRenderedPageBreak/>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50</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52</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60</w:t>
            </w:r>
          </w:p>
        </w:tc>
        <w:tc>
          <w:tcPr>
            <w:tcW w:w="5812"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перевыполнен.</w:t>
            </w:r>
          </w:p>
        </w:tc>
      </w:tr>
      <w:tr w:rsidR="002D47B4" w:rsidTr="002D47B4">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lastRenderedPageBreak/>
              <w:t>3</w:t>
            </w:r>
          </w:p>
        </w:tc>
        <w:tc>
          <w:tcPr>
            <w:tcW w:w="3471" w:type="dxa"/>
            <w:tcBorders>
              <w:top w:val="single" w:sz="4" w:space="0" w:color="auto"/>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3.</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5</w:t>
            </w: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5</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5812"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highlight w:val="yellow"/>
              </w:rPr>
            </w:pPr>
            <w:r>
              <w:rPr>
                <w:bCs/>
              </w:rPr>
              <w:t>Показатель не выполнен. На конкурс поступило 4 заявки от НКО.</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4</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4.</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5812"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выполнен.</w:t>
            </w:r>
          </w:p>
        </w:tc>
      </w:tr>
      <w:tr w:rsidR="002D47B4" w:rsidTr="002D47B4">
        <w:trPr>
          <w:trHeight w:val="397"/>
        </w:trPr>
        <w:tc>
          <w:tcPr>
            <w:tcW w:w="14884" w:type="dxa"/>
            <w:gridSpan w:val="7"/>
            <w:tcBorders>
              <w:top w:val="nil"/>
              <w:left w:val="single" w:sz="4" w:space="0" w:color="auto"/>
              <w:bottom w:val="single" w:sz="4" w:space="0" w:color="auto"/>
              <w:right w:val="single" w:sz="4" w:space="0" w:color="auto"/>
            </w:tcBorders>
            <w:hideMark/>
          </w:tcPr>
          <w:p w:rsidR="002D47B4" w:rsidRDefault="002D47B4">
            <w:pPr>
              <w:jc w:val="center"/>
              <w:rPr>
                <w:bCs/>
                <w:szCs w:val="24"/>
              </w:rPr>
            </w:pPr>
            <w:r>
              <w:t>Подпрограмма 1 «Наращивание потенциала социально ориентированных некоммерческих организаций Октябрьского района»</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5</w:t>
            </w:r>
          </w:p>
        </w:tc>
        <w:tc>
          <w:tcPr>
            <w:tcW w:w="3471" w:type="dxa"/>
            <w:tcBorders>
              <w:top w:val="nil"/>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1.1.</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число реализованных </w:t>
            </w:r>
            <w:r>
              <w:rPr>
                <w:rFonts w:ascii="Times New Roman" w:eastAsia="Times New Roman" w:hAnsi="Times New Roman"/>
                <w:sz w:val="24"/>
                <w:szCs w:val="24"/>
                <w:lang w:eastAsia="ru-RU"/>
              </w:rPr>
              <w:t xml:space="preserve">(социально) значимых </w:t>
            </w:r>
            <w:r>
              <w:rPr>
                <w:rFonts w:ascii="Times New Roman" w:eastAsia="Times New Roman" w:hAnsi="Times New Roman"/>
                <w:sz w:val="24"/>
                <w:szCs w:val="24"/>
                <w:lang w:eastAsia="ru-RU"/>
              </w:rPr>
              <w:lastRenderedPageBreak/>
              <w:t>инициатив, проектов некоммерческим сектором Октябрьского района</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lastRenderedPageBreak/>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20</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22</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22</w:t>
            </w:r>
          </w:p>
        </w:tc>
        <w:tc>
          <w:tcPr>
            <w:tcW w:w="5812" w:type="dxa"/>
            <w:tcBorders>
              <w:top w:val="nil"/>
              <w:left w:val="single" w:sz="4" w:space="0" w:color="auto"/>
              <w:bottom w:val="single" w:sz="4" w:space="0" w:color="auto"/>
              <w:right w:val="single" w:sz="4" w:space="0" w:color="auto"/>
            </w:tcBorders>
            <w:hideMark/>
          </w:tcPr>
          <w:p w:rsidR="002D47B4" w:rsidRDefault="002D47B4">
            <w:pPr>
              <w:ind w:firstLine="67"/>
              <w:jc w:val="both"/>
              <w:rPr>
                <w:bCs/>
                <w:szCs w:val="24"/>
                <w:highlight w:val="yellow"/>
              </w:rPr>
            </w:pPr>
            <w:r>
              <w:rPr>
                <w:bCs/>
              </w:rPr>
              <w:t>Показатель 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lastRenderedPageBreak/>
              <w:t>6</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1.2.</w:t>
            </w:r>
          </w:p>
          <w:p w:rsidR="002D47B4" w:rsidRDefault="002D47B4">
            <w:pPr>
              <w:rPr>
                <w:szCs w:val="24"/>
              </w:rPr>
            </w:pPr>
            <w:r>
              <w:t xml:space="preserve">число мероприятий, направленных на повышение уровня знаний руководителей и </w:t>
            </w:r>
            <w:proofErr w:type="gramStart"/>
            <w:r>
              <w:t>работников</w:t>
            </w:r>
            <w:proofErr w:type="gramEnd"/>
            <w: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18</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20</w:t>
            </w:r>
          </w:p>
        </w:tc>
        <w:tc>
          <w:tcPr>
            <w:tcW w:w="5812"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7</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1.3.</w:t>
            </w:r>
          </w:p>
          <w:p w:rsidR="002D47B4" w:rsidRDefault="002D47B4">
            <w:pPr>
              <w:rPr>
                <w:szCs w:val="24"/>
              </w:rPr>
            </w:pPr>
            <w:r>
              <w:t>число публикации в СМИ, позиционирующих деятельность социально ориентированных некоммерческих организаций</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36</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67</w:t>
            </w:r>
          </w:p>
        </w:tc>
        <w:tc>
          <w:tcPr>
            <w:tcW w:w="5812"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перевыполнен.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8</w:t>
            </w:r>
          </w:p>
        </w:tc>
        <w:tc>
          <w:tcPr>
            <w:tcW w:w="3471" w:type="dxa"/>
            <w:tcBorders>
              <w:top w:val="nil"/>
              <w:left w:val="single" w:sz="4" w:space="0" w:color="auto"/>
              <w:bottom w:val="single" w:sz="4" w:space="0" w:color="auto"/>
              <w:right w:val="single" w:sz="4" w:space="0" w:color="auto"/>
            </w:tcBorders>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1.4.</w:t>
            </w:r>
          </w:p>
          <w:p w:rsidR="002D47B4" w:rsidRDefault="002D47B4">
            <w:pPr>
              <w:rPr>
                <w:szCs w:val="24"/>
              </w:rPr>
            </w:pPr>
            <w: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rPr>
            </w:pPr>
            <w:r>
              <w:rPr>
                <w:sz w:val="20"/>
              </w:rPr>
              <w:t>Тыс. руб.</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highlight w:val="yellow"/>
              </w:rPr>
            </w:pPr>
            <w:r>
              <w:rPr>
                <w:bCs/>
              </w:rPr>
              <w:t>400,0</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highlight w:val="yellow"/>
              </w:rPr>
            </w:pPr>
            <w:r>
              <w:rPr>
                <w:bCs/>
              </w:rPr>
              <w:t>400,0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5107,8</w:t>
            </w:r>
          </w:p>
        </w:tc>
        <w:tc>
          <w:tcPr>
            <w:tcW w:w="5812" w:type="dxa"/>
            <w:tcBorders>
              <w:top w:val="nil"/>
              <w:left w:val="single" w:sz="4" w:space="0" w:color="auto"/>
              <w:bottom w:val="single" w:sz="4" w:space="0" w:color="auto"/>
              <w:right w:val="single" w:sz="4" w:space="0" w:color="auto"/>
            </w:tcBorders>
            <w:hideMark/>
          </w:tcPr>
          <w:p w:rsidR="002D47B4" w:rsidRDefault="002D47B4">
            <w:pPr>
              <w:ind w:firstLine="67"/>
              <w:jc w:val="both"/>
              <w:rPr>
                <w:bCs/>
                <w:szCs w:val="24"/>
              </w:rPr>
            </w:pPr>
            <w:r>
              <w:rPr>
                <w:bCs/>
              </w:rPr>
              <w:t>Показатель перевыполнен.</w:t>
            </w:r>
          </w:p>
        </w:tc>
      </w:tr>
      <w:tr w:rsidR="002D47B4" w:rsidTr="002D47B4">
        <w:trPr>
          <w:trHeight w:val="397"/>
        </w:trPr>
        <w:tc>
          <w:tcPr>
            <w:tcW w:w="14884" w:type="dxa"/>
            <w:gridSpan w:val="7"/>
            <w:tcBorders>
              <w:top w:val="nil"/>
              <w:left w:val="single" w:sz="4" w:space="0" w:color="auto"/>
              <w:bottom w:val="single" w:sz="4" w:space="0" w:color="auto"/>
              <w:right w:val="single" w:sz="4" w:space="0" w:color="auto"/>
            </w:tcBorders>
            <w:hideMark/>
          </w:tcPr>
          <w:p w:rsidR="002D47B4" w:rsidRDefault="002D47B4">
            <w:pPr>
              <w:ind w:firstLine="67"/>
              <w:jc w:val="center"/>
              <w:rPr>
                <w:bCs/>
                <w:szCs w:val="24"/>
              </w:rPr>
            </w:pPr>
            <w:r>
              <w:t>Подпрограмма 2 «Содействие развитию институтов и инициатив гражданского общества Октябрьского района»</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9</w:t>
            </w:r>
          </w:p>
        </w:tc>
        <w:tc>
          <w:tcPr>
            <w:tcW w:w="3471" w:type="dxa"/>
            <w:tcBorders>
              <w:top w:val="nil"/>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2.1.</w:t>
            </w:r>
          </w:p>
          <w:p w:rsidR="002D47B4" w:rsidRDefault="002D47B4">
            <w:pPr>
              <w:rPr>
                <w:szCs w:val="24"/>
              </w:rPr>
            </w:pPr>
            <w:r>
              <w:t xml:space="preserve">число мероприятий, направленных на стимулирование конструктивной и созидательной гражданской </w:t>
            </w:r>
            <w:r>
              <w:lastRenderedPageBreak/>
              <w:t>активности, развитие добровольчества и благотворительности, социального предпринимательства как ресурса развития общества</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lastRenderedPageBreak/>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18</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highlight w:val="yellow"/>
              </w:rPr>
            </w:pPr>
            <w:r>
              <w:rPr>
                <w:bCs/>
              </w:rPr>
              <w:t>20</w:t>
            </w:r>
          </w:p>
        </w:tc>
        <w:tc>
          <w:tcPr>
            <w:tcW w:w="5812" w:type="dxa"/>
            <w:tcBorders>
              <w:top w:val="nil"/>
              <w:left w:val="single" w:sz="4" w:space="0" w:color="auto"/>
              <w:bottom w:val="single" w:sz="4" w:space="0" w:color="auto"/>
              <w:right w:val="single" w:sz="4" w:space="0" w:color="auto"/>
            </w:tcBorders>
            <w:hideMark/>
          </w:tcPr>
          <w:p w:rsidR="002D47B4" w:rsidRDefault="002D47B4">
            <w:pPr>
              <w:ind w:firstLine="67"/>
              <w:rPr>
                <w:bCs/>
                <w:szCs w:val="24"/>
                <w:highlight w:val="yellow"/>
              </w:rPr>
            </w:pPr>
            <w:r>
              <w:rPr>
                <w:bCs/>
              </w:rPr>
              <w:t>Показатель 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lastRenderedPageBreak/>
              <w:t>10</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2.2.</w:t>
            </w:r>
          </w:p>
          <w:p w:rsidR="002D47B4" w:rsidRDefault="002D47B4">
            <w:pPr>
              <w:rPr>
                <w:szCs w:val="24"/>
              </w:rPr>
            </w:pPr>
            <w:r>
              <w:t>число реализованных (социально) значимых инициатив, проектов активными гражданами Октябрьского района</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78</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80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139</w:t>
            </w:r>
          </w:p>
        </w:tc>
        <w:tc>
          <w:tcPr>
            <w:tcW w:w="5812"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перевыполнен.</w:t>
            </w:r>
            <w:bookmarkStart w:id="6" w:name="_GoBack"/>
            <w:bookmarkEnd w:id="6"/>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11</w:t>
            </w:r>
          </w:p>
        </w:tc>
        <w:tc>
          <w:tcPr>
            <w:tcW w:w="3471" w:type="dxa"/>
            <w:tcBorders>
              <w:top w:val="nil"/>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2.3.</w:t>
            </w:r>
          </w:p>
          <w:p w:rsidR="002D47B4" w:rsidRDefault="002D47B4">
            <w:pPr>
              <w:rPr>
                <w:szCs w:val="24"/>
              </w:rPr>
            </w:pPr>
            <w:r>
              <w:t>создание центра местной активности на территории Октябрьского района</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w:t>
            </w:r>
          </w:p>
        </w:tc>
        <w:tc>
          <w:tcPr>
            <w:tcW w:w="5812"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соответствует плановому значению.</w:t>
            </w:r>
          </w:p>
        </w:tc>
      </w:tr>
    </w:tbl>
    <w:p w:rsidR="002D47B4" w:rsidRDefault="002D47B4" w:rsidP="002D47B4">
      <w:pPr>
        <w:autoSpaceDE w:val="0"/>
        <w:autoSpaceDN w:val="0"/>
        <w:adjustRightInd w:val="0"/>
        <w:spacing w:line="247" w:lineRule="atLeast"/>
        <w:jc w:val="right"/>
        <w:rPr>
          <w:sz w:val="28"/>
          <w:szCs w:val="28"/>
        </w:rPr>
      </w:pPr>
    </w:p>
    <w:p w:rsidR="002D47B4" w:rsidRDefault="002D47B4" w:rsidP="002D47B4">
      <w:pPr>
        <w:autoSpaceDE w:val="0"/>
        <w:autoSpaceDN w:val="0"/>
        <w:adjustRightInd w:val="0"/>
        <w:jc w:val="right"/>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rPr>
          <w:sz w:val="28"/>
          <w:szCs w:val="28"/>
        </w:rPr>
      </w:pPr>
    </w:p>
    <w:p w:rsidR="002D47B4" w:rsidRDefault="002D47B4" w:rsidP="002D47B4">
      <w:pPr>
        <w:autoSpaceDE w:val="0"/>
        <w:autoSpaceDN w:val="0"/>
        <w:adjustRightInd w:val="0"/>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13035D" w:rsidRDefault="0013035D" w:rsidP="002D47B4">
      <w:pPr>
        <w:autoSpaceDE w:val="0"/>
        <w:autoSpaceDN w:val="0"/>
        <w:adjustRightInd w:val="0"/>
        <w:jc w:val="right"/>
        <w:rPr>
          <w:sz w:val="28"/>
          <w:szCs w:val="28"/>
        </w:rPr>
      </w:pPr>
    </w:p>
    <w:p w:rsidR="002D47B4" w:rsidRDefault="002D47B4" w:rsidP="002D47B4">
      <w:pPr>
        <w:autoSpaceDE w:val="0"/>
        <w:autoSpaceDN w:val="0"/>
        <w:adjustRightInd w:val="0"/>
        <w:jc w:val="right"/>
        <w:rPr>
          <w:sz w:val="28"/>
          <w:szCs w:val="28"/>
        </w:rPr>
      </w:pPr>
      <w:r>
        <w:rPr>
          <w:sz w:val="28"/>
          <w:szCs w:val="28"/>
        </w:rPr>
        <w:lastRenderedPageBreak/>
        <w:t>Приложение № 4</w:t>
      </w:r>
    </w:p>
    <w:p w:rsidR="002D47B4" w:rsidRDefault="002D47B4" w:rsidP="002D47B4">
      <w:pPr>
        <w:autoSpaceDE w:val="0"/>
        <w:autoSpaceDN w:val="0"/>
        <w:adjustRightInd w:val="0"/>
        <w:ind w:left="7797"/>
        <w:jc w:val="right"/>
        <w:rPr>
          <w:sz w:val="28"/>
          <w:szCs w:val="28"/>
        </w:rPr>
      </w:pPr>
      <w:r>
        <w:rPr>
          <w:sz w:val="28"/>
          <w:szCs w:val="28"/>
        </w:rPr>
        <w:t>к отчету о реализации муниципальной</w:t>
      </w:r>
    </w:p>
    <w:p w:rsidR="002D47B4" w:rsidRDefault="002D47B4" w:rsidP="002D47B4">
      <w:pPr>
        <w:autoSpaceDE w:val="0"/>
        <w:autoSpaceDN w:val="0"/>
        <w:adjustRightInd w:val="0"/>
        <w:ind w:left="7797"/>
        <w:jc w:val="right"/>
        <w:rPr>
          <w:sz w:val="28"/>
          <w:szCs w:val="28"/>
        </w:rPr>
      </w:pPr>
      <w:r>
        <w:rPr>
          <w:sz w:val="28"/>
          <w:szCs w:val="28"/>
        </w:rPr>
        <w:t>программы Октябрьского района</w:t>
      </w:r>
    </w:p>
    <w:p w:rsidR="002D47B4" w:rsidRDefault="002D47B4" w:rsidP="002D47B4">
      <w:pPr>
        <w:autoSpaceDE w:val="0"/>
        <w:autoSpaceDN w:val="0"/>
        <w:adjustRightInd w:val="0"/>
        <w:spacing w:line="247" w:lineRule="atLeast"/>
        <w:jc w:val="right"/>
        <w:rPr>
          <w:sz w:val="28"/>
          <w:szCs w:val="28"/>
        </w:rPr>
      </w:pPr>
      <w:r>
        <w:rPr>
          <w:sz w:val="28"/>
        </w:rPr>
        <w:t>«</w:t>
      </w:r>
      <w:r>
        <w:rPr>
          <w:sz w:val="28"/>
          <w:szCs w:val="28"/>
        </w:rPr>
        <w:t xml:space="preserve">Поддержка социально </w:t>
      </w:r>
      <w:proofErr w:type="gramStart"/>
      <w:r>
        <w:rPr>
          <w:sz w:val="28"/>
          <w:szCs w:val="28"/>
        </w:rPr>
        <w:t>ориентированных</w:t>
      </w:r>
      <w:proofErr w:type="gramEnd"/>
    </w:p>
    <w:p w:rsidR="002D47B4" w:rsidRDefault="002D47B4" w:rsidP="002D47B4">
      <w:pPr>
        <w:autoSpaceDE w:val="0"/>
        <w:autoSpaceDN w:val="0"/>
        <w:adjustRightInd w:val="0"/>
        <w:spacing w:line="247" w:lineRule="atLeast"/>
        <w:jc w:val="right"/>
        <w:rPr>
          <w:sz w:val="28"/>
          <w:szCs w:val="28"/>
        </w:rPr>
      </w:pPr>
      <w:r>
        <w:rPr>
          <w:sz w:val="28"/>
          <w:szCs w:val="28"/>
        </w:rPr>
        <w:t>некоммерческих организаций»</w:t>
      </w:r>
    </w:p>
    <w:p w:rsidR="002D47B4" w:rsidRDefault="002D47B4" w:rsidP="002D47B4">
      <w:pPr>
        <w:autoSpaceDE w:val="0"/>
        <w:autoSpaceDN w:val="0"/>
        <w:adjustRightInd w:val="0"/>
        <w:spacing w:line="247" w:lineRule="atLeast"/>
        <w:jc w:val="right"/>
        <w:rPr>
          <w:sz w:val="28"/>
          <w:szCs w:val="28"/>
        </w:rPr>
      </w:pPr>
      <w:r>
        <w:rPr>
          <w:sz w:val="28"/>
          <w:szCs w:val="28"/>
        </w:rPr>
        <w:t>за 2024 год</w:t>
      </w:r>
    </w:p>
    <w:p w:rsidR="002D47B4" w:rsidRDefault="002D47B4" w:rsidP="002D47B4">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2D47B4" w:rsidRDefault="002D47B4" w:rsidP="002D47B4">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о достижении значений показателей по муниципальным образованиям Октябрьского района</w:t>
      </w:r>
    </w:p>
    <w:p w:rsidR="002D47B4" w:rsidRDefault="002D47B4" w:rsidP="002D47B4">
      <w:pPr>
        <w:widowControl w:val="0"/>
        <w:shd w:val="clear" w:color="auto" w:fill="FFFFFF"/>
        <w:autoSpaceDE w:val="0"/>
        <w:autoSpaceDN w:val="0"/>
        <w:adjustRightInd w:val="0"/>
        <w:jc w:val="center"/>
        <w:rPr>
          <w:sz w:val="28"/>
          <w:szCs w:val="28"/>
        </w:rPr>
      </w:pPr>
      <w:r>
        <w:rPr>
          <w:rFonts w:eastAsia="Calibri"/>
          <w:sz w:val="28"/>
          <w:szCs w:val="28"/>
          <w:lang w:eastAsia="en-US"/>
        </w:rPr>
        <w:t xml:space="preserve">муниципальной программы </w:t>
      </w:r>
      <w:r>
        <w:rPr>
          <w:sz w:val="28"/>
          <w:szCs w:val="28"/>
        </w:rPr>
        <w:t>«Поддержка социально ориентированных некоммерческих организаций</w:t>
      </w:r>
    </w:p>
    <w:p w:rsidR="002D47B4" w:rsidRDefault="002D47B4" w:rsidP="002D47B4">
      <w:pPr>
        <w:widowControl w:val="0"/>
        <w:shd w:val="clear" w:color="auto" w:fill="FFFFFF"/>
        <w:autoSpaceDE w:val="0"/>
        <w:autoSpaceDN w:val="0"/>
        <w:adjustRightInd w:val="0"/>
        <w:jc w:val="center"/>
        <w:rPr>
          <w:rFonts w:eastAsia="Calibri"/>
          <w:sz w:val="28"/>
          <w:szCs w:val="28"/>
          <w:lang w:eastAsia="en-US"/>
        </w:rPr>
      </w:pPr>
      <w:r>
        <w:rPr>
          <w:sz w:val="28"/>
          <w:szCs w:val="28"/>
        </w:rPr>
        <w:t>в Октябрьском районе» за 2024 год</w:t>
      </w:r>
    </w:p>
    <w:p w:rsidR="002D47B4" w:rsidRDefault="002D47B4" w:rsidP="002D47B4">
      <w:pPr>
        <w:widowControl w:val="0"/>
        <w:autoSpaceDE w:val="0"/>
        <w:autoSpaceDN w:val="0"/>
        <w:adjustRightInd w:val="0"/>
        <w:jc w:val="center"/>
        <w:rPr>
          <w:rFonts w:eastAsia="Calibri"/>
          <w:szCs w:val="24"/>
          <w:lang w:eastAsia="en-US"/>
        </w:rPr>
      </w:pPr>
    </w:p>
    <w:tbl>
      <w:tblPr>
        <w:tblW w:w="15030" w:type="dxa"/>
        <w:tblInd w:w="217" w:type="dxa"/>
        <w:tblLayout w:type="fixed"/>
        <w:tblCellMar>
          <w:left w:w="75" w:type="dxa"/>
          <w:right w:w="75" w:type="dxa"/>
        </w:tblCellMar>
        <w:tblLook w:val="04A0" w:firstRow="1" w:lastRow="0" w:firstColumn="1" w:lastColumn="0" w:noHBand="0" w:noVBand="1"/>
      </w:tblPr>
      <w:tblGrid>
        <w:gridCol w:w="492"/>
        <w:gridCol w:w="3472"/>
        <w:gridCol w:w="1422"/>
        <w:gridCol w:w="1136"/>
        <w:gridCol w:w="1276"/>
        <w:gridCol w:w="7232"/>
      </w:tblGrid>
      <w:tr w:rsidR="002D47B4" w:rsidTr="002D47B4">
        <w:trPr>
          <w:trHeight w:val="360"/>
        </w:trPr>
        <w:tc>
          <w:tcPr>
            <w:tcW w:w="491"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w:t>
            </w:r>
            <w:r>
              <w:br/>
            </w:r>
            <w:proofErr w:type="gramStart"/>
            <w:r>
              <w:t>п</w:t>
            </w:r>
            <w:proofErr w:type="gramEnd"/>
            <w:r>
              <w:t>/п</w:t>
            </w:r>
          </w:p>
        </w:tc>
        <w:tc>
          <w:tcPr>
            <w:tcW w:w="3471" w:type="dxa"/>
            <w:vMerge w:val="restart"/>
            <w:tcBorders>
              <w:top w:val="single" w:sz="4" w:space="0" w:color="auto"/>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szCs w:val="24"/>
              </w:rPr>
            </w:pPr>
            <w:r>
              <w:t>Номер и наименование</w:t>
            </w:r>
          </w:p>
          <w:p w:rsidR="002D47B4" w:rsidRDefault="002D47B4">
            <w:pPr>
              <w:widowControl w:val="0"/>
              <w:autoSpaceDE w:val="0"/>
              <w:autoSpaceDN w:val="0"/>
              <w:adjustRightInd w:val="0"/>
              <w:jc w:val="center"/>
              <w:rPr>
                <w:szCs w:val="24"/>
              </w:rPr>
            </w:pPr>
          </w:p>
        </w:tc>
        <w:tc>
          <w:tcPr>
            <w:tcW w:w="3834" w:type="dxa"/>
            <w:gridSpan w:val="3"/>
            <w:tcBorders>
              <w:top w:val="single" w:sz="4" w:space="0" w:color="auto"/>
              <w:left w:val="nil"/>
              <w:bottom w:val="single" w:sz="4" w:space="0" w:color="auto"/>
              <w:right w:val="single" w:sz="4" w:space="0" w:color="auto"/>
            </w:tcBorders>
            <w:hideMark/>
          </w:tcPr>
          <w:p w:rsidR="002D47B4" w:rsidRDefault="002D47B4">
            <w:pPr>
              <w:jc w:val="center"/>
              <w:rPr>
                <w:szCs w:val="24"/>
              </w:rPr>
            </w:pPr>
            <w:r>
              <w:t>Значения показателей, муниципальной программы, муниципальной подпрограммы</w:t>
            </w:r>
          </w:p>
        </w:tc>
        <w:tc>
          <w:tcPr>
            <w:tcW w:w="7230" w:type="dxa"/>
            <w:tcBorders>
              <w:top w:val="single" w:sz="4" w:space="0" w:color="auto"/>
              <w:left w:val="single" w:sz="4" w:space="0" w:color="auto"/>
              <w:bottom w:val="nil"/>
              <w:right w:val="single" w:sz="4" w:space="0" w:color="auto"/>
            </w:tcBorders>
            <w:hideMark/>
          </w:tcPr>
          <w:p w:rsidR="002D47B4" w:rsidRDefault="002D47B4">
            <w:pPr>
              <w:widowControl w:val="0"/>
              <w:autoSpaceDE w:val="0"/>
              <w:autoSpaceDN w:val="0"/>
              <w:adjustRightInd w:val="0"/>
              <w:jc w:val="center"/>
              <w:rPr>
                <w:szCs w:val="24"/>
              </w:rPr>
            </w:pPr>
            <w:r>
              <w:t>Обоснование отклонений значений показателей на конец отчетного года</w:t>
            </w:r>
          </w:p>
          <w:p w:rsidR="002D47B4" w:rsidRDefault="002D47B4">
            <w:pPr>
              <w:jc w:val="center"/>
              <w:rPr>
                <w:szCs w:val="24"/>
              </w:rPr>
            </w:pPr>
            <w:r>
              <w:t>(при наличии)</w:t>
            </w:r>
          </w:p>
        </w:tc>
      </w:tr>
      <w:tr w:rsidR="002D47B4" w:rsidTr="002D47B4">
        <w:trPr>
          <w:cantSplit/>
          <w:trHeight w:val="3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 xml:space="preserve">2023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2024</w:t>
            </w:r>
          </w:p>
        </w:tc>
        <w:tc>
          <w:tcPr>
            <w:tcW w:w="7230" w:type="dxa"/>
            <w:vMerge w:val="restart"/>
            <w:tcBorders>
              <w:top w:val="nil"/>
              <w:left w:val="single" w:sz="4" w:space="0" w:color="auto"/>
              <w:bottom w:val="single" w:sz="4" w:space="0" w:color="auto"/>
              <w:right w:val="single" w:sz="4" w:space="0" w:color="auto"/>
            </w:tcBorders>
          </w:tcPr>
          <w:p w:rsidR="002D47B4" w:rsidRDefault="002D47B4">
            <w:pPr>
              <w:widowControl w:val="0"/>
              <w:autoSpaceDE w:val="0"/>
              <w:autoSpaceDN w:val="0"/>
              <w:adjustRightInd w:val="0"/>
              <w:jc w:val="center"/>
              <w:rPr>
                <w:szCs w:val="24"/>
              </w:rPr>
            </w:pPr>
          </w:p>
          <w:p w:rsidR="002D47B4" w:rsidRDefault="002D47B4">
            <w:pPr>
              <w:widowControl w:val="0"/>
              <w:autoSpaceDE w:val="0"/>
              <w:autoSpaceDN w:val="0"/>
              <w:adjustRightInd w:val="0"/>
              <w:jc w:val="center"/>
              <w:rPr>
                <w:szCs w:val="24"/>
              </w:rPr>
            </w:pPr>
          </w:p>
        </w:tc>
      </w:tr>
      <w:tr w:rsidR="002D47B4" w:rsidTr="002D47B4">
        <w:trPr>
          <w:cantSplit/>
          <w:trHeight w:val="7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D47B4" w:rsidRDefault="002D47B4">
            <w:pPr>
              <w:rPr>
                <w:szCs w:val="24"/>
              </w:rPr>
            </w:pP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szCs w:val="24"/>
              </w:rPr>
            </w:pPr>
            <w:r>
              <w:t>план</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факт</w:t>
            </w:r>
          </w:p>
        </w:tc>
        <w:tc>
          <w:tcPr>
            <w:tcW w:w="7530" w:type="dxa"/>
            <w:vMerge/>
            <w:tcBorders>
              <w:top w:val="nil"/>
              <w:left w:val="single" w:sz="4" w:space="0" w:color="auto"/>
              <w:bottom w:val="single" w:sz="4" w:space="0" w:color="auto"/>
              <w:right w:val="single" w:sz="4" w:space="0" w:color="auto"/>
            </w:tcBorders>
            <w:vAlign w:val="center"/>
            <w:hideMark/>
          </w:tcPr>
          <w:p w:rsidR="002D47B4" w:rsidRDefault="002D47B4">
            <w:pPr>
              <w:rPr>
                <w:szCs w:val="24"/>
              </w:rPr>
            </w:pPr>
          </w:p>
        </w:tc>
      </w:tr>
      <w:tr w:rsidR="002D47B4" w:rsidTr="002D47B4">
        <w:trPr>
          <w:trHeight w:val="352"/>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1</w:t>
            </w:r>
          </w:p>
        </w:tc>
        <w:tc>
          <w:tcPr>
            <w:tcW w:w="347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2</w:t>
            </w:r>
          </w:p>
        </w:tc>
        <w:tc>
          <w:tcPr>
            <w:tcW w:w="1422"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3</w:t>
            </w: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4</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5</w:t>
            </w:r>
          </w:p>
        </w:tc>
        <w:tc>
          <w:tcPr>
            <w:tcW w:w="7230"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6</w:t>
            </w:r>
          </w:p>
        </w:tc>
      </w:tr>
      <w:tr w:rsidR="002D47B4" w:rsidTr="002D47B4">
        <w:trPr>
          <w:trHeight w:val="191"/>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1</w:t>
            </w:r>
          </w:p>
        </w:tc>
        <w:tc>
          <w:tcPr>
            <w:tcW w:w="3471" w:type="dxa"/>
            <w:tcBorders>
              <w:top w:val="single" w:sz="4" w:space="0" w:color="auto"/>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1422"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82</w:t>
            </w: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84</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84</w:t>
            </w:r>
          </w:p>
        </w:tc>
        <w:tc>
          <w:tcPr>
            <w:tcW w:w="7230"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Показатель выполнен.</w:t>
            </w:r>
          </w:p>
        </w:tc>
      </w:tr>
      <w:tr w:rsidR="002D47B4" w:rsidTr="002D47B4">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2</w:t>
            </w:r>
          </w:p>
        </w:tc>
        <w:tc>
          <w:tcPr>
            <w:tcW w:w="3471" w:type="dxa"/>
            <w:tcBorders>
              <w:top w:val="nil"/>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w:t>
            </w:r>
          </w:p>
          <w:p w:rsidR="002D47B4" w:rsidRDefault="002D47B4">
            <w:pPr>
              <w:rPr>
                <w:szCs w:val="24"/>
              </w:rPr>
            </w:pPr>
            <w:r>
              <w:t xml:space="preserve">число социально ориентированных некоммерческих организаций, получивших информационную и консультационную, </w:t>
            </w:r>
            <w:r>
              <w:lastRenderedPageBreak/>
              <w:t>методическую, организационную поддержку в реализации (социально) значимых инициатив, проектов на территории Октябрьского района</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lastRenderedPageBreak/>
              <w:t>50</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52</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60</w:t>
            </w:r>
          </w:p>
        </w:tc>
        <w:tc>
          <w:tcPr>
            <w:tcW w:w="7230"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перевыполнен.</w:t>
            </w:r>
          </w:p>
        </w:tc>
      </w:tr>
      <w:tr w:rsidR="002D47B4" w:rsidTr="002D47B4">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lastRenderedPageBreak/>
              <w:t>3</w:t>
            </w:r>
          </w:p>
        </w:tc>
        <w:tc>
          <w:tcPr>
            <w:tcW w:w="3471" w:type="dxa"/>
            <w:tcBorders>
              <w:top w:val="single" w:sz="4" w:space="0" w:color="auto"/>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3.</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1422"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5</w:t>
            </w: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5</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7230" w:type="dxa"/>
            <w:tcBorders>
              <w:top w:val="single" w:sz="4" w:space="0" w:color="auto"/>
              <w:left w:val="single" w:sz="4" w:space="0" w:color="auto"/>
              <w:bottom w:val="single" w:sz="4" w:space="0" w:color="auto"/>
              <w:right w:val="single" w:sz="4" w:space="0" w:color="auto"/>
            </w:tcBorders>
            <w:hideMark/>
          </w:tcPr>
          <w:p w:rsidR="002D47B4" w:rsidRDefault="002D47B4">
            <w:pPr>
              <w:spacing w:line="276" w:lineRule="auto"/>
              <w:rPr>
                <w:bCs/>
                <w:szCs w:val="24"/>
                <w:highlight w:val="yellow"/>
              </w:rPr>
            </w:pPr>
            <w:r>
              <w:rPr>
                <w:bCs/>
              </w:rPr>
              <w:t>Показатель не выполнен. На конкурс поступило 4 заявки от НКО.</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4</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4.</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w:t>
            </w:r>
          </w:p>
        </w:tc>
        <w:tc>
          <w:tcPr>
            <w:tcW w:w="7230"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выполнен.</w:t>
            </w:r>
          </w:p>
        </w:tc>
      </w:tr>
      <w:tr w:rsidR="002D47B4" w:rsidTr="002D47B4">
        <w:trPr>
          <w:trHeight w:val="397"/>
        </w:trPr>
        <w:tc>
          <w:tcPr>
            <w:tcW w:w="15026" w:type="dxa"/>
            <w:gridSpan w:val="6"/>
            <w:tcBorders>
              <w:top w:val="nil"/>
              <w:left w:val="single" w:sz="4" w:space="0" w:color="auto"/>
              <w:bottom w:val="single" w:sz="4" w:space="0" w:color="auto"/>
              <w:right w:val="single" w:sz="4" w:space="0" w:color="auto"/>
            </w:tcBorders>
            <w:hideMark/>
          </w:tcPr>
          <w:p w:rsidR="002D47B4" w:rsidRDefault="002D47B4">
            <w:pPr>
              <w:jc w:val="center"/>
              <w:rPr>
                <w:bCs/>
                <w:szCs w:val="24"/>
              </w:rPr>
            </w:pPr>
            <w:r>
              <w:t>Подпрограмма 1 «Наращивание потенциала социально ориентированных некоммерческих организаций Октябрьского района»</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5</w:t>
            </w:r>
          </w:p>
        </w:tc>
        <w:tc>
          <w:tcPr>
            <w:tcW w:w="3471" w:type="dxa"/>
            <w:tcBorders>
              <w:top w:val="nil"/>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1.1.</w:t>
            </w:r>
          </w:p>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число реализованных </w:t>
            </w:r>
            <w:r>
              <w:rPr>
                <w:rFonts w:ascii="Times New Roman" w:eastAsia="Times New Roman" w:hAnsi="Times New Roman"/>
                <w:sz w:val="24"/>
                <w:szCs w:val="24"/>
                <w:lang w:eastAsia="ru-RU"/>
              </w:rPr>
              <w:t xml:space="preserve">(социально) значимых инициатив, проектов некоммерческим сектором </w:t>
            </w:r>
            <w:r>
              <w:rPr>
                <w:rFonts w:ascii="Times New Roman" w:eastAsia="Times New Roman" w:hAnsi="Times New Roman"/>
                <w:sz w:val="24"/>
                <w:szCs w:val="24"/>
                <w:lang w:eastAsia="ru-RU"/>
              </w:rPr>
              <w:lastRenderedPageBreak/>
              <w:t>Октябрьского района</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lastRenderedPageBreak/>
              <w:t>20</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22</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22</w:t>
            </w:r>
          </w:p>
        </w:tc>
        <w:tc>
          <w:tcPr>
            <w:tcW w:w="7230" w:type="dxa"/>
            <w:tcBorders>
              <w:top w:val="nil"/>
              <w:left w:val="single" w:sz="4" w:space="0" w:color="auto"/>
              <w:bottom w:val="single" w:sz="4" w:space="0" w:color="auto"/>
              <w:right w:val="single" w:sz="4" w:space="0" w:color="auto"/>
            </w:tcBorders>
            <w:hideMark/>
          </w:tcPr>
          <w:p w:rsidR="002D47B4" w:rsidRDefault="002D47B4">
            <w:pPr>
              <w:ind w:firstLine="67"/>
              <w:jc w:val="both"/>
              <w:rPr>
                <w:bCs/>
                <w:szCs w:val="24"/>
              </w:rPr>
            </w:pPr>
            <w:r>
              <w:rPr>
                <w:bCs/>
              </w:rPr>
              <w:t>Показатель 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lastRenderedPageBreak/>
              <w:t>6</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1.2.</w:t>
            </w:r>
          </w:p>
          <w:p w:rsidR="002D47B4" w:rsidRDefault="002D47B4">
            <w:pPr>
              <w:rPr>
                <w:szCs w:val="24"/>
              </w:rPr>
            </w:pPr>
            <w:r>
              <w:t xml:space="preserve">число мероприятий, направленных на повышение уровня знаний руководителей и </w:t>
            </w:r>
            <w:proofErr w:type="gramStart"/>
            <w:r>
              <w:t>работников</w:t>
            </w:r>
            <w:proofErr w:type="gramEnd"/>
            <w: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18</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20</w:t>
            </w:r>
          </w:p>
        </w:tc>
        <w:tc>
          <w:tcPr>
            <w:tcW w:w="7230"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7</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1.3.</w:t>
            </w:r>
          </w:p>
          <w:p w:rsidR="002D47B4" w:rsidRDefault="002D47B4">
            <w:pPr>
              <w:rPr>
                <w:szCs w:val="24"/>
              </w:rPr>
            </w:pPr>
            <w:r>
              <w:t>число публикации в СМИ, позиционирующих деятельность социально ориентированных некоммерческих организаций</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36</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40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67</w:t>
            </w:r>
          </w:p>
        </w:tc>
        <w:tc>
          <w:tcPr>
            <w:tcW w:w="7230"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перевыполнен.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8</w:t>
            </w:r>
          </w:p>
        </w:tc>
        <w:tc>
          <w:tcPr>
            <w:tcW w:w="3471" w:type="dxa"/>
            <w:tcBorders>
              <w:top w:val="nil"/>
              <w:left w:val="single" w:sz="4" w:space="0" w:color="auto"/>
              <w:bottom w:val="single" w:sz="4" w:space="0" w:color="auto"/>
              <w:right w:val="single" w:sz="4" w:space="0" w:color="auto"/>
            </w:tcBorders>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1.4.</w:t>
            </w:r>
          </w:p>
          <w:p w:rsidR="002D47B4" w:rsidRDefault="002D47B4">
            <w:pPr>
              <w:rPr>
                <w:szCs w:val="24"/>
              </w:rPr>
            </w:pPr>
            <w: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highlight w:val="yellow"/>
              </w:rPr>
            </w:pPr>
            <w:r>
              <w:rPr>
                <w:bCs/>
              </w:rPr>
              <w:t>400,0</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highlight w:val="yellow"/>
              </w:rPr>
            </w:pPr>
            <w:r>
              <w:rPr>
                <w:bCs/>
              </w:rPr>
              <w:t>400,0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5107,8</w:t>
            </w:r>
          </w:p>
        </w:tc>
        <w:tc>
          <w:tcPr>
            <w:tcW w:w="7230" w:type="dxa"/>
            <w:tcBorders>
              <w:top w:val="nil"/>
              <w:left w:val="single" w:sz="4" w:space="0" w:color="auto"/>
              <w:bottom w:val="single" w:sz="4" w:space="0" w:color="auto"/>
              <w:right w:val="single" w:sz="4" w:space="0" w:color="auto"/>
            </w:tcBorders>
            <w:hideMark/>
          </w:tcPr>
          <w:p w:rsidR="002D47B4" w:rsidRDefault="002D47B4">
            <w:pPr>
              <w:ind w:firstLine="67"/>
              <w:jc w:val="both"/>
              <w:rPr>
                <w:bCs/>
                <w:szCs w:val="24"/>
              </w:rPr>
            </w:pPr>
            <w:r>
              <w:rPr>
                <w:bCs/>
              </w:rPr>
              <w:t>Показатель перевыполнен.</w:t>
            </w:r>
          </w:p>
        </w:tc>
      </w:tr>
      <w:tr w:rsidR="002D47B4" w:rsidTr="002D47B4">
        <w:trPr>
          <w:trHeight w:val="397"/>
        </w:trPr>
        <w:tc>
          <w:tcPr>
            <w:tcW w:w="15026" w:type="dxa"/>
            <w:gridSpan w:val="6"/>
            <w:tcBorders>
              <w:top w:val="nil"/>
              <w:left w:val="single" w:sz="4" w:space="0" w:color="auto"/>
              <w:bottom w:val="single" w:sz="4" w:space="0" w:color="auto"/>
              <w:right w:val="single" w:sz="4" w:space="0" w:color="auto"/>
            </w:tcBorders>
            <w:hideMark/>
          </w:tcPr>
          <w:p w:rsidR="002D47B4" w:rsidRDefault="002D47B4">
            <w:pPr>
              <w:ind w:firstLine="67"/>
              <w:jc w:val="center"/>
              <w:rPr>
                <w:bCs/>
                <w:szCs w:val="24"/>
              </w:rPr>
            </w:pPr>
            <w:r>
              <w:t>Подпрограмма 2 «Содействие развитию институтов и инициатив гражданского общества Октябрьского района»</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9</w:t>
            </w:r>
          </w:p>
        </w:tc>
        <w:tc>
          <w:tcPr>
            <w:tcW w:w="3471" w:type="dxa"/>
            <w:tcBorders>
              <w:top w:val="nil"/>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2.1.</w:t>
            </w:r>
          </w:p>
          <w:p w:rsidR="002D47B4" w:rsidRDefault="002D47B4">
            <w:pPr>
              <w:rPr>
                <w:szCs w:val="24"/>
              </w:rPr>
            </w:pPr>
            <w:r>
              <w:t xml:space="preserve">число мероприятий, направленных на стимулирование конструктивной и созидательной гражданской активности, развитие добровольчества и </w:t>
            </w:r>
            <w:r>
              <w:lastRenderedPageBreak/>
              <w:t>благотворительности, социального предпринимательства как ресурса развития общества</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lastRenderedPageBreak/>
              <w:t>18</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20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highlight w:val="yellow"/>
              </w:rPr>
            </w:pPr>
            <w:r>
              <w:rPr>
                <w:bCs/>
              </w:rPr>
              <w:t>20</w:t>
            </w:r>
          </w:p>
        </w:tc>
        <w:tc>
          <w:tcPr>
            <w:tcW w:w="7230" w:type="dxa"/>
            <w:tcBorders>
              <w:top w:val="nil"/>
              <w:left w:val="single" w:sz="4" w:space="0" w:color="auto"/>
              <w:bottom w:val="single" w:sz="4" w:space="0" w:color="auto"/>
              <w:right w:val="single" w:sz="4" w:space="0" w:color="auto"/>
            </w:tcBorders>
            <w:hideMark/>
          </w:tcPr>
          <w:p w:rsidR="002D47B4" w:rsidRDefault="002D47B4">
            <w:pPr>
              <w:ind w:firstLine="67"/>
              <w:rPr>
                <w:bCs/>
                <w:szCs w:val="24"/>
                <w:highlight w:val="yellow"/>
              </w:rPr>
            </w:pPr>
            <w:r>
              <w:rPr>
                <w:bCs/>
              </w:rPr>
              <w:t>Показатель выполнен.</w:t>
            </w:r>
          </w:p>
        </w:tc>
      </w:tr>
      <w:tr w:rsidR="002D47B4" w:rsidTr="002D47B4">
        <w:trPr>
          <w:trHeight w:val="397"/>
        </w:trPr>
        <w:tc>
          <w:tcPr>
            <w:tcW w:w="491" w:type="dxa"/>
            <w:tcBorders>
              <w:top w:val="nil"/>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lastRenderedPageBreak/>
              <w:t>10</w:t>
            </w:r>
          </w:p>
        </w:tc>
        <w:tc>
          <w:tcPr>
            <w:tcW w:w="3471" w:type="dxa"/>
            <w:tcBorders>
              <w:top w:val="nil"/>
              <w:left w:val="single" w:sz="4" w:space="0" w:color="auto"/>
              <w:bottom w:val="single" w:sz="4" w:space="0" w:color="auto"/>
              <w:right w:val="single" w:sz="4" w:space="0" w:color="auto"/>
            </w:tcBorders>
            <w:vAlign w:val="center"/>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2.2.</w:t>
            </w:r>
          </w:p>
          <w:p w:rsidR="002D47B4" w:rsidRDefault="002D47B4">
            <w:pPr>
              <w:rPr>
                <w:szCs w:val="24"/>
              </w:rPr>
            </w:pPr>
            <w:r>
              <w:t>число реализованных (социально) значимых инициатив, проектов активными гражданами Октябрьского района</w:t>
            </w:r>
          </w:p>
        </w:tc>
        <w:tc>
          <w:tcPr>
            <w:tcW w:w="1422"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78</w:t>
            </w:r>
          </w:p>
        </w:tc>
        <w:tc>
          <w:tcPr>
            <w:tcW w:w="113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80</w:t>
            </w:r>
          </w:p>
        </w:tc>
        <w:tc>
          <w:tcPr>
            <w:tcW w:w="1276" w:type="dxa"/>
            <w:tcBorders>
              <w:top w:val="nil"/>
              <w:left w:val="single" w:sz="4" w:space="0" w:color="auto"/>
              <w:bottom w:val="single" w:sz="4" w:space="0" w:color="auto"/>
              <w:right w:val="single" w:sz="4" w:space="0" w:color="auto"/>
            </w:tcBorders>
            <w:hideMark/>
          </w:tcPr>
          <w:p w:rsidR="002D47B4" w:rsidRDefault="002D47B4">
            <w:pPr>
              <w:jc w:val="center"/>
              <w:rPr>
                <w:bCs/>
                <w:szCs w:val="24"/>
              </w:rPr>
            </w:pPr>
            <w:r>
              <w:rPr>
                <w:bCs/>
              </w:rPr>
              <w:t>139</w:t>
            </w:r>
          </w:p>
        </w:tc>
        <w:tc>
          <w:tcPr>
            <w:tcW w:w="7230" w:type="dxa"/>
            <w:tcBorders>
              <w:top w:val="nil"/>
              <w:left w:val="single" w:sz="4" w:space="0" w:color="auto"/>
              <w:bottom w:val="single" w:sz="4" w:space="0" w:color="auto"/>
              <w:right w:val="single" w:sz="4" w:space="0" w:color="auto"/>
            </w:tcBorders>
            <w:hideMark/>
          </w:tcPr>
          <w:p w:rsidR="002D47B4" w:rsidRDefault="002D47B4">
            <w:pPr>
              <w:rPr>
                <w:bCs/>
                <w:szCs w:val="24"/>
              </w:rPr>
            </w:pPr>
            <w:r>
              <w:rPr>
                <w:bCs/>
              </w:rPr>
              <w:t>Показатель выполнен.</w:t>
            </w:r>
          </w:p>
        </w:tc>
      </w:tr>
      <w:tr w:rsidR="002D47B4" w:rsidTr="002D47B4">
        <w:trPr>
          <w:trHeight w:val="397"/>
        </w:trPr>
        <w:tc>
          <w:tcPr>
            <w:tcW w:w="491" w:type="dxa"/>
            <w:tcBorders>
              <w:top w:val="single" w:sz="4" w:space="0" w:color="auto"/>
              <w:left w:val="single" w:sz="4" w:space="0" w:color="auto"/>
              <w:bottom w:val="single" w:sz="4" w:space="0" w:color="auto"/>
              <w:right w:val="single" w:sz="4" w:space="0" w:color="auto"/>
            </w:tcBorders>
            <w:hideMark/>
          </w:tcPr>
          <w:p w:rsidR="002D47B4" w:rsidRDefault="002D47B4">
            <w:pPr>
              <w:widowControl w:val="0"/>
              <w:autoSpaceDE w:val="0"/>
              <w:autoSpaceDN w:val="0"/>
              <w:adjustRightInd w:val="0"/>
              <w:jc w:val="center"/>
              <w:rPr>
                <w:szCs w:val="24"/>
              </w:rPr>
            </w:pPr>
            <w:r>
              <w:t>11</w:t>
            </w:r>
          </w:p>
        </w:tc>
        <w:tc>
          <w:tcPr>
            <w:tcW w:w="3471" w:type="dxa"/>
            <w:tcBorders>
              <w:top w:val="single" w:sz="4" w:space="0" w:color="auto"/>
              <w:left w:val="single" w:sz="4" w:space="0" w:color="auto"/>
              <w:bottom w:val="single" w:sz="4" w:space="0" w:color="auto"/>
              <w:right w:val="single" w:sz="4" w:space="0" w:color="auto"/>
            </w:tcBorders>
            <w:vAlign w:val="bottom"/>
            <w:hideMark/>
          </w:tcPr>
          <w:p w:rsidR="002D47B4" w:rsidRDefault="002D47B4">
            <w:pPr>
              <w:pStyle w:val="ad"/>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Показатель 2.3.</w:t>
            </w:r>
          </w:p>
          <w:p w:rsidR="002D47B4" w:rsidRDefault="002D47B4">
            <w:pPr>
              <w:rPr>
                <w:szCs w:val="24"/>
              </w:rPr>
            </w:pPr>
            <w:r>
              <w:t>создание центра местной активности на территории Октябрьского района</w:t>
            </w:r>
          </w:p>
        </w:tc>
        <w:tc>
          <w:tcPr>
            <w:tcW w:w="1422"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1</w:t>
            </w:r>
          </w:p>
        </w:tc>
        <w:tc>
          <w:tcPr>
            <w:tcW w:w="113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1</w:t>
            </w:r>
          </w:p>
        </w:tc>
        <w:tc>
          <w:tcPr>
            <w:tcW w:w="1276" w:type="dxa"/>
            <w:tcBorders>
              <w:top w:val="single" w:sz="4" w:space="0" w:color="auto"/>
              <w:left w:val="single" w:sz="4" w:space="0" w:color="auto"/>
              <w:bottom w:val="single" w:sz="4" w:space="0" w:color="auto"/>
              <w:right w:val="single" w:sz="4" w:space="0" w:color="auto"/>
            </w:tcBorders>
            <w:hideMark/>
          </w:tcPr>
          <w:p w:rsidR="002D47B4" w:rsidRDefault="002D47B4">
            <w:pPr>
              <w:jc w:val="center"/>
              <w:rPr>
                <w:bCs/>
                <w:szCs w:val="24"/>
              </w:rPr>
            </w:pPr>
            <w:r>
              <w:rPr>
                <w:bCs/>
              </w:rPr>
              <w:t>1</w:t>
            </w:r>
          </w:p>
        </w:tc>
        <w:tc>
          <w:tcPr>
            <w:tcW w:w="7230" w:type="dxa"/>
            <w:tcBorders>
              <w:top w:val="single" w:sz="4" w:space="0" w:color="auto"/>
              <w:left w:val="single" w:sz="4" w:space="0" w:color="auto"/>
              <w:bottom w:val="single" w:sz="4" w:space="0" w:color="auto"/>
              <w:right w:val="single" w:sz="4" w:space="0" w:color="auto"/>
            </w:tcBorders>
            <w:hideMark/>
          </w:tcPr>
          <w:p w:rsidR="002D47B4" w:rsidRDefault="002D47B4">
            <w:pPr>
              <w:rPr>
                <w:bCs/>
                <w:szCs w:val="24"/>
              </w:rPr>
            </w:pPr>
            <w:r>
              <w:rPr>
                <w:bCs/>
              </w:rPr>
              <w:t>Показатель соответствует плановому значению.</w:t>
            </w:r>
          </w:p>
        </w:tc>
      </w:tr>
    </w:tbl>
    <w:p w:rsidR="002D47B4" w:rsidRDefault="002D47B4" w:rsidP="002D47B4">
      <w:pPr>
        <w:autoSpaceDE w:val="0"/>
        <w:autoSpaceDN w:val="0"/>
        <w:adjustRightInd w:val="0"/>
        <w:rPr>
          <w:sz w:val="28"/>
          <w:szCs w:val="28"/>
        </w:rPr>
      </w:pPr>
    </w:p>
    <w:p w:rsidR="00BF6C1C" w:rsidRDefault="00BF6C1C" w:rsidP="007D70F5">
      <w:pPr>
        <w:ind w:left="709"/>
        <w:rPr>
          <w:sz w:val="20"/>
        </w:rPr>
      </w:pPr>
    </w:p>
    <w:sectPr w:rsidR="00BF6C1C" w:rsidSect="0013035D">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3035D"/>
    <w:rsid w:val="0017440E"/>
    <w:rsid w:val="002D47B4"/>
    <w:rsid w:val="002E777D"/>
    <w:rsid w:val="006905F0"/>
    <w:rsid w:val="006D7F66"/>
    <w:rsid w:val="00787A8D"/>
    <w:rsid w:val="007D70F5"/>
    <w:rsid w:val="008D4FC0"/>
    <w:rsid w:val="009B069F"/>
    <w:rsid w:val="009C692A"/>
    <w:rsid w:val="00B26096"/>
    <w:rsid w:val="00B4385E"/>
    <w:rsid w:val="00BF412F"/>
    <w:rsid w:val="00BF6C1C"/>
    <w:rsid w:val="00CE348F"/>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rmal (Web)" w:uiPriority="34"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uiPriority w:val="99"/>
    <w:rsid w:val="002D47B4"/>
    <w:pPr>
      <w:autoSpaceDE w:val="0"/>
      <w:autoSpaceDN w:val="0"/>
      <w:adjustRightInd w:val="0"/>
      <w:ind w:firstLine="720"/>
    </w:pPr>
    <w:rPr>
      <w:rFonts w:ascii="Arial" w:hAnsi="Arial" w:cs="Arial"/>
      <w:color w:val="auto"/>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2D47B4"/>
    <w:pPr>
      <w:spacing w:after="200" w:line="276" w:lineRule="auto"/>
      <w:ind w:left="720"/>
      <w:contextualSpacing/>
    </w:pPr>
    <w:rPr>
      <w:rFonts w:ascii="Calibri" w:eastAsia="Calibri" w:hAnsi="Calibri"/>
      <w:color w:val="auto"/>
      <w:sz w:val="22"/>
      <w:szCs w:val="22"/>
      <w:lang w:eastAsia="en-US"/>
    </w:rPr>
  </w:style>
  <w:style w:type="paragraph" w:customStyle="1" w:styleId="tekstob">
    <w:name w:val="tekstob"/>
    <w:basedOn w:val="a"/>
    <w:uiPriority w:val="99"/>
    <w:rsid w:val="002D47B4"/>
    <w:pPr>
      <w:spacing w:before="100" w:beforeAutospacing="1" w:after="100" w:afterAutospacing="1"/>
    </w:pPr>
    <w:rPr>
      <w:color w:val="auto"/>
      <w:szCs w:val="24"/>
    </w:rPr>
  </w:style>
  <w:style w:type="character" w:customStyle="1" w:styleId="apple-converted-space">
    <w:name w:val="apple-converted-space"/>
    <w:rsid w:val="002D47B4"/>
  </w:style>
  <w:style w:type="character" w:customStyle="1" w:styleId="hl-obj">
    <w:name w:val="hl-obj"/>
    <w:rsid w:val="002D47B4"/>
  </w:style>
  <w:style w:type="character" w:customStyle="1" w:styleId="winner-infolist-item-text">
    <w:name w:val="winner-info__list-item-text"/>
    <w:rsid w:val="002D47B4"/>
  </w:style>
  <w:style w:type="character" w:styleId="ae">
    <w:name w:val="FollowedHyperlink"/>
    <w:basedOn w:val="a0"/>
    <w:uiPriority w:val="99"/>
    <w:semiHidden/>
    <w:unhideWhenUsed/>
    <w:rsid w:val="002D47B4"/>
    <w:rPr>
      <w:color w:val="800080" w:themeColor="followedHyperlink"/>
      <w:u w:val="single"/>
    </w:rPr>
  </w:style>
  <w:style w:type="character" w:customStyle="1" w:styleId="af">
    <w:name w:val="Верхний колонтитул Знак"/>
    <w:basedOn w:val="a0"/>
    <w:link w:val="af0"/>
    <w:uiPriority w:val="99"/>
    <w:semiHidden/>
    <w:locked/>
    <w:rsid w:val="002D47B4"/>
    <w:rPr>
      <w:sz w:val="24"/>
      <w:szCs w:val="24"/>
    </w:rPr>
  </w:style>
  <w:style w:type="character" w:customStyle="1" w:styleId="af1">
    <w:name w:val="Нижний колонтитул Знак"/>
    <w:basedOn w:val="a0"/>
    <w:link w:val="af2"/>
    <w:uiPriority w:val="99"/>
    <w:semiHidden/>
    <w:locked/>
    <w:rsid w:val="002D47B4"/>
    <w:rPr>
      <w:sz w:val="24"/>
      <w:szCs w:val="24"/>
    </w:rPr>
  </w:style>
  <w:style w:type="character" w:customStyle="1" w:styleId="af3">
    <w:name w:val="Основной текст с отступом Знак"/>
    <w:basedOn w:val="a0"/>
    <w:link w:val="af4"/>
    <w:semiHidden/>
    <w:locked/>
    <w:rsid w:val="002D47B4"/>
    <w:rPr>
      <w:lang w:eastAsia="ar-SA"/>
    </w:rPr>
  </w:style>
  <w:style w:type="character" w:customStyle="1" w:styleId="23">
    <w:name w:val="Основной текст с отступом 2 Знак"/>
    <w:basedOn w:val="a0"/>
    <w:link w:val="24"/>
    <w:semiHidden/>
    <w:locked/>
    <w:rsid w:val="002D47B4"/>
    <w:rPr>
      <w:sz w:val="24"/>
      <w:szCs w:val="24"/>
    </w:rPr>
  </w:style>
  <w:style w:type="character" w:customStyle="1" w:styleId="af5">
    <w:name w:val="Схема документа Знак"/>
    <w:basedOn w:val="a0"/>
    <w:link w:val="af6"/>
    <w:semiHidden/>
    <w:locked/>
    <w:rsid w:val="002D47B4"/>
    <w:rPr>
      <w:rFonts w:ascii="Tahoma" w:hAnsi="Tahoma" w:cs="Tahoma"/>
    </w:rPr>
  </w:style>
  <w:style w:type="paragraph" w:customStyle="1" w:styleId="Postan">
    <w:name w:val="Postan"/>
    <w:basedOn w:val="a"/>
    <w:uiPriority w:val="99"/>
    <w:rsid w:val="002D47B4"/>
    <w:pPr>
      <w:jc w:val="center"/>
    </w:pPr>
    <w:rPr>
      <w:color w:val="auto"/>
      <w:sz w:val="28"/>
    </w:rPr>
  </w:style>
  <w:style w:type="paragraph" w:customStyle="1" w:styleId="Style3">
    <w:name w:val="Style3"/>
    <w:basedOn w:val="a"/>
    <w:uiPriority w:val="99"/>
    <w:rsid w:val="002D47B4"/>
    <w:pPr>
      <w:widowControl w:val="0"/>
      <w:autoSpaceDE w:val="0"/>
      <w:jc w:val="center"/>
    </w:pPr>
    <w:rPr>
      <w:color w:val="auto"/>
      <w:szCs w:val="24"/>
      <w:lang w:eastAsia="ar-SA"/>
    </w:rPr>
  </w:style>
  <w:style w:type="paragraph" w:customStyle="1" w:styleId="310">
    <w:name w:val="Основной текст с отступом 31"/>
    <w:basedOn w:val="a"/>
    <w:uiPriority w:val="99"/>
    <w:rsid w:val="002D47B4"/>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customStyle="1" w:styleId="BodyText21">
    <w:name w:val="Body Text 21"/>
    <w:basedOn w:val="a"/>
    <w:uiPriority w:val="99"/>
    <w:rsid w:val="002D47B4"/>
    <w:pPr>
      <w:ind w:firstLine="720"/>
      <w:jc w:val="both"/>
    </w:pPr>
    <w:rPr>
      <w:color w:val="auto"/>
      <w:lang w:eastAsia="ar-SA"/>
    </w:rPr>
  </w:style>
  <w:style w:type="paragraph" w:customStyle="1" w:styleId="ConsPlusCell">
    <w:name w:val="ConsPlusCell"/>
    <w:uiPriority w:val="99"/>
    <w:rsid w:val="002D47B4"/>
    <w:pPr>
      <w:widowControl w:val="0"/>
      <w:autoSpaceDE w:val="0"/>
      <w:autoSpaceDN w:val="0"/>
      <w:adjustRightInd w:val="0"/>
    </w:pPr>
    <w:rPr>
      <w:color w:val="auto"/>
      <w:sz w:val="28"/>
      <w:szCs w:val="28"/>
    </w:rPr>
  </w:style>
  <w:style w:type="paragraph" w:customStyle="1" w:styleId="ConsPlusNonformat">
    <w:name w:val="ConsPlusNonformat"/>
    <w:uiPriority w:val="99"/>
    <w:rsid w:val="002D47B4"/>
    <w:pPr>
      <w:widowControl w:val="0"/>
      <w:autoSpaceDE w:val="0"/>
      <w:autoSpaceDN w:val="0"/>
      <w:adjustRightInd w:val="0"/>
    </w:pPr>
    <w:rPr>
      <w:rFonts w:ascii="Courier New" w:hAnsi="Courier New" w:cs="Courier New"/>
      <w:color w:val="auto"/>
    </w:rPr>
  </w:style>
  <w:style w:type="paragraph" w:customStyle="1" w:styleId="af7">
    <w:name w:val="Знак Знак Знак Знак"/>
    <w:basedOn w:val="a"/>
    <w:uiPriority w:val="99"/>
    <w:rsid w:val="002D47B4"/>
    <w:pPr>
      <w:spacing w:after="160" w:line="240" w:lineRule="exact"/>
    </w:pPr>
    <w:rPr>
      <w:rFonts w:ascii="Verdana" w:hAnsi="Verdana"/>
      <w:color w:val="auto"/>
      <w:sz w:val="20"/>
      <w:lang w:val="en-US" w:eastAsia="en-US"/>
    </w:rPr>
  </w:style>
  <w:style w:type="paragraph" w:customStyle="1" w:styleId="ConsTitle">
    <w:name w:val="ConsTitle"/>
    <w:uiPriority w:val="99"/>
    <w:rsid w:val="002D47B4"/>
    <w:pPr>
      <w:widowControl w:val="0"/>
      <w:autoSpaceDE w:val="0"/>
      <w:autoSpaceDN w:val="0"/>
      <w:adjustRightInd w:val="0"/>
      <w:ind w:right="19772"/>
    </w:pPr>
    <w:rPr>
      <w:rFonts w:ascii="Arial" w:hAnsi="Arial" w:cs="Arial"/>
      <w:b/>
      <w:bCs/>
      <w:color w:val="auto"/>
    </w:rPr>
  </w:style>
  <w:style w:type="paragraph" w:customStyle="1" w:styleId="16">
    <w:name w:val="Знак1"/>
    <w:basedOn w:val="a"/>
    <w:uiPriority w:val="99"/>
    <w:rsid w:val="002D47B4"/>
    <w:pPr>
      <w:spacing w:before="100" w:beforeAutospacing="1" w:after="100" w:afterAutospacing="1"/>
    </w:pPr>
    <w:rPr>
      <w:rFonts w:ascii="Tahoma" w:hAnsi="Tahoma"/>
      <w:color w:val="auto"/>
      <w:sz w:val="20"/>
      <w:lang w:val="en-US" w:eastAsia="en-US"/>
    </w:rPr>
  </w:style>
  <w:style w:type="paragraph" w:customStyle="1" w:styleId="postan0">
    <w:name w:val="postan"/>
    <w:basedOn w:val="a"/>
    <w:uiPriority w:val="99"/>
    <w:rsid w:val="002D47B4"/>
    <w:pPr>
      <w:spacing w:before="94" w:after="94"/>
    </w:pPr>
    <w:rPr>
      <w:rFonts w:ascii="Arial" w:hAnsi="Arial" w:cs="Arial"/>
      <w:sz w:val="20"/>
    </w:rPr>
  </w:style>
  <w:style w:type="paragraph" w:customStyle="1" w:styleId="ConsPlusTitle">
    <w:name w:val="ConsPlusTitle"/>
    <w:uiPriority w:val="99"/>
    <w:rsid w:val="002D47B4"/>
    <w:pPr>
      <w:widowControl w:val="0"/>
      <w:autoSpaceDE w:val="0"/>
      <w:autoSpaceDN w:val="0"/>
      <w:adjustRightInd w:val="0"/>
    </w:pPr>
    <w:rPr>
      <w:rFonts w:ascii="Arial" w:hAnsi="Arial" w:cs="Arial"/>
      <w:b/>
      <w:bCs/>
      <w:color w:val="auto"/>
    </w:rPr>
  </w:style>
  <w:style w:type="paragraph" w:styleId="af6">
    <w:name w:val="Document Map"/>
    <w:basedOn w:val="a"/>
    <w:link w:val="af5"/>
    <w:semiHidden/>
    <w:unhideWhenUsed/>
    <w:rsid w:val="002D47B4"/>
    <w:rPr>
      <w:rFonts w:ascii="Tahoma" w:hAnsi="Tahoma" w:cs="Tahoma"/>
      <w:sz w:val="20"/>
    </w:rPr>
  </w:style>
  <w:style w:type="character" w:customStyle="1" w:styleId="17">
    <w:name w:val="Схема документа Знак1"/>
    <w:basedOn w:val="a0"/>
    <w:semiHidden/>
    <w:rsid w:val="002D47B4"/>
    <w:rPr>
      <w:rFonts w:ascii="Tahoma" w:hAnsi="Tahoma" w:cs="Tahoma"/>
      <w:sz w:val="16"/>
      <w:szCs w:val="16"/>
    </w:rPr>
  </w:style>
  <w:style w:type="character" w:customStyle="1" w:styleId="18">
    <w:name w:val="Текст выноски Знак1"/>
    <w:basedOn w:val="a0"/>
    <w:semiHidden/>
    <w:rsid w:val="002D47B4"/>
    <w:rPr>
      <w:rFonts w:ascii="Tahoma" w:hAnsi="Tahoma" w:cs="Tahoma"/>
      <w:color w:val="auto"/>
      <w:sz w:val="16"/>
      <w:szCs w:val="16"/>
    </w:rPr>
  </w:style>
  <w:style w:type="paragraph" w:styleId="af4">
    <w:name w:val="Body Text Indent"/>
    <w:basedOn w:val="a"/>
    <w:link w:val="af3"/>
    <w:semiHidden/>
    <w:unhideWhenUsed/>
    <w:rsid w:val="002D47B4"/>
    <w:pPr>
      <w:spacing w:after="120"/>
      <w:ind w:left="283"/>
    </w:pPr>
    <w:rPr>
      <w:sz w:val="20"/>
      <w:lang w:eastAsia="ar-SA"/>
    </w:rPr>
  </w:style>
  <w:style w:type="character" w:customStyle="1" w:styleId="19">
    <w:name w:val="Основной текст с отступом Знак1"/>
    <w:basedOn w:val="a0"/>
    <w:semiHidden/>
    <w:rsid w:val="002D47B4"/>
    <w:rPr>
      <w:sz w:val="24"/>
    </w:rPr>
  </w:style>
  <w:style w:type="paragraph" w:styleId="af0">
    <w:name w:val="header"/>
    <w:basedOn w:val="a"/>
    <w:link w:val="af"/>
    <w:uiPriority w:val="99"/>
    <w:semiHidden/>
    <w:unhideWhenUsed/>
    <w:rsid w:val="002D47B4"/>
    <w:pPr>
      <w:tabs>
        <w:tab w:val="center" w:pos="4677"/>
        <w:tab w:val="right" w:pos="9355"/>
      </w:tabs>
    </w:pPr>
    <w:rPr>
      <w:szCs w:val="24"/>
    </w:rPr>
  </w:style>
  <w:style w:type="character" w:customStyle="1" w:styleId="1a">
    <w:name w:val="Верхний колонтитул Знак1"/>
    <w:basedOn w:val="a0"/>
    <w:uiPriority w:val="99"/>
    <w:semiHidden/>
    <w:rsid w:val="002D47B4"/>
    <w:rPr>
      <w:sz w:val="24"/>
    </w:rPr>
  </w:style>
  <w:style w:type="paragraph" w:styleId="af2">
    <w:name w:val="footer"/>
    <w:basedOn w:val="a"/>
    <w:link w:val="af1"/>
    <w:uiPriority w:val="99"/>
    <w:semiHidden/>
    <w:unhideWhenUsed/>
    <w:rsid w:val="002D47B4"/>
    <w:pPr>
      <w:tabs>
        <w:tab w:val="center" w:pos="4677"/>
        <w:tab w:val="right" w:pos="9355"/>
      </w:tabs>
    </w:pPr>
    <w:rPr>
      <w:szCs w:val="24"/>
    </w:rPr>
  </w:style>
  <w:style w:type="character" w:customStyle="1" w:styleId="1b">
    <w:name w:val="Нижний колонтитул Знак1"/>
    <w:basedOn w:val="a0"/>
    <w:uiPriority w:val="99"/>
    <w:semiHidden/>
    <w:rsid w:val="002D47B4"/>
    <w:rPr>
      <w:sz w:val="24"/>
    </w:rPr>
  </w:style>
  <w:style w:type="paragraph" w:styleId="24">
    <w:name w:val="Body Text Indent 2"/>
    <w:basedOn w:val="a"/>
    <w:link w:val="23"/>
    <w:semiHidden/>
    <w:unhideWhenUsed/>
    <w:rsid w:val="002D47B4"/>
    <w:pPr>
      <w:spacing w:after="120" w:line="480" w:lineRule="auto"/>
      <w:ind w:left="283"/>
    </w:pPr>
    <w:rPr>
      <w:szCs w:val="24"/>
    </w:rPr>
  </w:style>
  <w:style w:type="character" w:customStyle="1" w:styleId="211">
    <w:name w:val="Основной текст с отступом 2 Знак1"/>
    <w:basedOn w:val="a0"/>
    <w:semiHidden/>
    <w:rsid w:val="002D47B4"/>
    <w:rPr>
      <w:sz w:val="24"/>
    </w:rPr>
  </w:style>
  <w:style w:type="character" w:customStyle="1" w:styleId="inherit-fs">
    <w:name w:val="inherit-fs"/>
    <w:rsid w:val="002D47B4"/>
  </w:style>
  <w:style w:type="character" w:customStyle="1" w:styleId="1c">
    <w:name w:val="Основной текст Знак1"/>
    <w:basedOn w:val="a0"/>
    <w:semiHidden/>
    <w:rsid w:val="002D47B4"/>
    <w:rPr>
      <w:color w:val="auto"/>
      <w:sz w:val="24"/>
      <w:szCs w:val="24"/>
    </w:rPr>
  </w:style>
  <w:style w:type="character" w:customStyle="1" w:styleId="layout">
    <w:name w:val="layout"/>
    <w:rsid w:val="002D47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rmal (Web)" w:uiPriority="34"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uiPriority w:val="99"/>
    <w:rsid w:val="002D47B4"/>
    <w:pPr>
      <w:autoSpaceDE w:val="0"/>
      <w:autoSpaceDN w:val="0"/>
      <w:adjustRightInd w:val="0"/>
      <w:ind w:firstLine="720"/>
    </w:pPr>
    <w:rPr>
      <w:rFonts w:ascii="Arial" w:hAnsi="Arial" w:cs="Arial"/>
      <w:color w:val="auto"/>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2D47B4"/>
    <w:pPr>
      <w:spacing w:after="200" w:line="276" w:lineRule="auto"/>
      <w:ind w:left="720"/>
      <w:contextualSpacing/>
    </w:pPr>
    <w:rPr>
      <w:rFonts w:ascii="Calibri" w:eastAsia="Calibri" w:hAnsi="Calibri"/>
      <w:color w:val="auto"/>
      <w:sz w:val="22"/>
      <w:szCs w:val="22"/>
      <w:lang w:eastAsia="en-US"/>
    </w:rPr>
  </w:style>
  <w:style w:type="paragraph" w:customStyle="1" w:styleId="tekstob">
    <w:name w:val="tekstob"/>
    <w:basedOn w:val="a"/>
    <w:uiPriority w:val="99"/>
    <w:rsid w:val="002D47B4"/>
    <w:pPr>
      <w:spacing w:before="100" w:beforeAutospacing="1" w:after="100" w:afterAutospacing="1"/>
    </w:pPr>
    <w:rPr>
      <w:color w:val="auto"/>
      <w:szCs w:val="24"/>
    </w:rPr>
  </w:style>
  <w:style w:type="character" w:customStyle="1" w:styleId="apple-converted-space">
    <w:name w:val="apple-converted-space"/>
    <w:rsid w:val="002D47B4"/>
  </w:style>
  <w:style w:type="character" w:customStyle="1" w:styleId="hl-obj">
    <w:name w:val="hl-obj"/>
    <w:rsid w:val="002D47B4"/>
  </w:style>
  <w:style w:type="character" w:customStyle="1" w:styleId="winner-infolist-item-text">
    <w:name w:val="winner-info__list-item-text"/>
    <w:rsid w:val="002D47B4"/>
  </w:style>
  <w:style w:type="character" w:styleId="ae">
    <w:name w:val="FollowedHyperlink"/>
    <w:basedOn w:val="a0"/>
    <w:uiPriority w:val="99"/>
    <w:semiHidden/>
    <w:unhideWhenUsed/>
    <w:rsid w:val="002D47B4"/>
    <w:rPr>
      <w:color w:val="800080" w:themeColor="followedHyperlink"/>
      <w:u w:val="single"/>
    </w:rPr>
  </w:style>
  <w:style w:type="character" w:customStyle="1" w:styleId="af">
    <w:name w:val="Верхний колонтитул Знак"/>
    <w:basedOn w:val="a0"/>
    <w:link w:val="af0"/>
    <w:uiPriority w:val="99"/>
    <w:semiHidden/>
    <w:locked/>
    <w:rsid w:val="002D47B4"/>
    <w:rPr>
      <w:sz w:val="24"/>
      <w:szCs w:val="24"/>
    </w:rPr>
  </w:style>
  <w:style w:type="character" w:customStyle="1" w:styleId="af1">
    <w:name w:val="Нижний колонтитул Знак"/>
    <w:basedOn w:val="a0"/>
    <w:link w:val="af2"/>
    <w:uiPriority w:val="99"/>
    <w:semiHidden/>
    <w:locked/>
    <w:rsid w:val="002D47B4"/>
    <w:rPr>
      <w:sz w:val="24"/>
      <w:szCs w:val="24"/>
    </w:rPr>
  </w:style>
  <w:style w:type="character" w:customStyle="1" w:styleId="af3">
    <w:name w:val="Основной текст с отступом Знак"/>
    <w:basedOn w:val="a0"/>
    <w:link w:val="af4"/>
    <w:semiHidden/>
    <w:locked/>
    <w:rsid w:val="002D47B4"/>
    <w:rPr>
      <w:lang w:eastAsia="ar-SA"/>
    </w:rPr>
  </w:style>
  <w:style w:type="character" w:customStyle="1" w:styleId="23">
    <w:name w:val="Основной текст с отступом 2 Знак"/>
    <w:basedOn w:val="a0"/>
    <w:link w:val="24"/>
    <w:semiHidden/>
    <w:locked/>
    <w:rsid w:val="002D47B4"/>
    <w:rPr>
      <w:sz w:val="24"/>
      <w:szCs w:val="24"/>
    </w:rPr>
  </w:style>
  <w:style w:type="character" w:customStyle="1" w:styleId="af5">
    <w:name w:val="Схема документа Знак"/>
    <w:basedOn w:val="a0"/>
    <w:link w:val="af6"/>
    <w:semiHidden/>
    <w:locked/>
    <w:rsid w:val="002D47B4"/>
    <w:rPr>
      <w:rFonts w:ascii="Tahoma" w:hAnsi="Tahoma" w:cs="Tahoma"/>
    </w:rPr>
  </w:style>
  <w:style w:type="paragraph" w:customStyle="1" w:styleId="Postan">
    <w:name w:val="Postan"/>
    <w:basedOn w:val="a"/>
    <w:uiPriority w:val="99"/>
    <w:rsid w:val="002D47B4"/>
    <w:pPr>
      <w:jc w:val="center"/>
    </w:pPr>
    <w:rPr>
      <w:color w:val="auto"/>
      <w:sz w:val="28"/>
    </w:rPr>
  </w:style>
  <w:style w:type="paragraph" w:customStyle="1" w:styleId="Style3">
    <w:name w:val="Style3"/>
    <w:basedOn w:val="a"/>
    <w:uiPriority w:val="99"/>
    <w:rsid w:val="002D47B4"/>
    <w:pPr>
      <w:widowControl w:val="0"/>
      <w:autoSpaceDE w:val="0"/>
      <w:jc w:val="center"/>
    </w:pPr>
    <w:rPr>
      <w:color w:val="auto"/>
      <w:szCs w:val="24"/>
      <w:lang w:eastAsia="ar-SA"/>
    </w:rPr>
  </w:style>
  <w:style w:type="paragraph" w:customStyle="1" w:styleId="310">
    <w:name w:val="Основной текст с отступом 31"/>
    <w:basedOn w:val="a"/>
    <w:uiPriority w:val="99"/>
    <w:rsid w:val="002D47B4"/>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customStyle="1" w:styleId="BodyText21">
    <w:name w:val="Body Text 21"/>
    <w:basedOn w:val="a"/>
    <w:uiPriority w:val="99"/>
    <w:rsid w:val="002D47B4"/>
    <w:pPr>
      <w:ind w:firstLine="720"/>
      <w:jc w:val="both"/>
    </w:pPr>
    <w:rPr>
      <w:color w:val="auto"/>
      <w:lang w:eastAsia="ar-SA"/>
    </w:rPr>
  </w:style>
  <w:style w:type="paragraph" w:customStyle="1" w:styleId="ConsPlusCell">
    <w:name w:val="ConsPlusCell"/>
    <w:uiPriority w:val="99"/>
    <w:rsid w:val="002D47B4"/>
    <w:pPr>
      <w:widowControl w:val="0"/>
      <w:autoSpaceDE w:val="0"/>
      <w:autoSpaceDN w:val="0"/>
      <w:adjustRightInd w:val="0"/>
    </w:pPr>
    <w:rPr>
      <w:color w:val="auto"/>
      <w:sz w:val="28"/>
      <w:szCs w:val="28"/>
    </w:rPr>
  </w:style>
  <w:style w:type="paragraph" w:customStyle="1" w:styleId="ConsPlusNonformat">
    <w:name w:val="ConsPlusNonformat"/>
    <w:uiPriority w:val="99"/>
    <w:rsid w:val="002D47B4"/>
    <w:pPr>
      <w:widowControl w:val="0"/>
      <w:autoSpaceDE w:val="0"/>
      <w:autoSpaceDN w:val="0"/>
      <w:adjustRightInd w:val="0"/>
    </w:pPr>
    <w:rPr>
      <w:rFonts w:ascii="Courier New" w:hAnsi="Courier New" w:cs="Courier New"/>
      <w:color w:val="auto"/>
    </w:rPr>
  </w:style>
  <w:style w:type="paragraph" w:customStyle="1" w:styleId="af7">
    <w:name w:val="Знак Знак Знак Знак"/>
    <w:basedOn w:val="a"/>
    <w:uiPriority w:val="99"/>
    <w:rsid w:val="002D47B4"/>
    <w:pPr>
      <w:spacing w:after="160" w:line="240" w:lineRule="exact"/>
    </w:pPr>
    <w:rPr>
      <w:rFonts w:ascii="Verdana" w:hAnsi="Verdana"/>
      <w:color w:val="auto"/>
      <w:sz w:val="20"/>
      <w:lang w:val="en-US" w:eastAsia="en-US"/>
    </w:rPr>
  </w:style>
  <w:style w:type="paragraph" w:customStyle="1" w:styleId="ConsTitle">
    <w:name w:val="ConsTitle"/>
    <w:uiPriority w:val="99"/>
    <w:rsid w:val="002D47B4"/>
    <w:pPr>
      <w:widowControl w:val="0"/>
      <w:autoSpaceDE w:val="0"/>
      <w:autoSpaceDN w:val="0"/>
      <w:adjustRightInd w:val="0"/>
      <w:ind w:right="19772"/>
    </w:pPr>
    <w:rPr>
      <w:rFonts w:ascii="Arial" w:hAnsi="Arial" w:cs="Arial"/>
      <w:b/>
      <w:bCs/>
      <w:color w:val="auto"/>
    </w:rPr>
  </w:style>
  <w:style w:type="paragraph" w:customStyle="1" w:styleId="16">
    <w:name w:val="Знак1"/>
    <w:basedOn w:val="a"/>
    <w:uiPriority w:val="99"/>
    <w:rsid w:val="002D47B4"/>
    <w:pPr>
      <w:spacing w:before="100" w:beforeAutospacing="1" w:after="100" w:afterAutospacing="1"/>
    </w:pPr>
    <w:rPr>
      <w:rFonts w:ascii="Tahoma" w:hAnsi="Tahoma"/>
      <w:color w:val="auto"/>
      <w:sz w:val="20"/>
      <w:lang w:val="en-US" w:eastAsia="en-US"/>
    </w:rPr>
  </w:style>
  <w:style w:type="paragraph" w:customStyle="1" w:styleId="postan0">
    <w:name w:val="postan"/>
    <w:basedOn w:val="a"/>
    <w:uiPriority w:val="99"/>
    <w:rsid w:val="002D47B4"/>
    <w:pPr>
      <w:spacing w:before="94" w:after="94"/>
    </w:pPr>
    <w:rPr>
      <w:rFonts w:ascii="Arial" w:hAnsi="Arial" w:cs="Arial"/>
      <w:sz w:val="20"/>
    </w:rPr>
  </w:style>
  <w:style w:type="paragraph" w:customStyle="1" w:styleId="ConsPlusTitle">
    <w:name w:val="ConsPlusTitle"/>
    <w:uiPriority w:val="99"/>
    <w:rsid w:val="002D47B4"/>
    <w:pPr>
      <w:widowControl w:val="0"/>
      <w:autoSpaceDE w:val="0"/>
      <w:autoSpaceDN w:val="0"/>
      <w:adjustRightInd w:val="0"/>
    </w:pPr>
    <w:rPr>
      <w:rFonts w:ascii="Arial" w:hAnsi="Arial" w:cs="Arial"/>
      <w:b/>
      <w:bCs/>
      <w:color w:val="auto"/>
    </w:rPr>
  </w:style>
  <w:style w:type="paragraph" w:styleId="af6">
    <w:name w:val="Document Map"/>
    <w:basedOn w:val="a"/>
    <w:link w:val="af5"/>
    <w:semiHidden/>
    <w:unhideWhenUsed/>
    <w:rsid w:val="002D47B4"/>
    <w:rPr>
      <w:rFonts w:ascii="Tahoma" w:hAnsi="Tahoma" w:cs="Tahoma"/>
      <w:sz w:val="20"/>
    </w:rPr>
  </w:style>
  <w:style w:type="character" w:customStyle="1" w:styleId="17">
    <w:name w:val="Схема документа Знак1"/>
    <w:basedOn w:val="a0"/>
    <w:semiHidden/>
    <w:rsid w:val="002D47B4"/>
    <w:rPr>
      <w:rFonts w:ascii="Tahoma" w:hAnsi="Tahoma" w:cs="Tahoma"/>
      <w:sz w:val="16"/>
      <w:szCs w:val="16"/>
    </w:rPr>
  </w:style>
  <w:style w:type="character" w:customStyle="1" w:styleId="18">
    <w:name w:val="Текст выноски Знак1"/>
    <w:basedOn w:val="a0"/>
    <w:semiHidden/>
    <w:rsid w:val="002D47B4"/>
    <w:rPr>
      <w:rFonts w:ascii="Tahoma" w:hAnsi="Tahoma" w:cs="Tahoma"/>
      <w:color w:val="auto"/>
      <w:sz w:val="16"/>
      <w:szCs w:val="16"/>
    </w:rPr>
  </w:style>
  <w:style w:type="paragraph" w:styleId="af4">
    <w:name w:val="Body Text Indent"/>
    <w:basedOn w:val="a"/>
    <w:link w:val="af3"/>
    <w:semiHidden/>
    <w:unhideWhenUsed/>
    <w:rsid w:val="002D47B4"/>
    <w:pPr>
      <w:spacing w:after="120"/>
      <w:ind w:left="283"/>
    </w:pPr>
    <w:rPr>
      <w:sz w:val="20"/>
      <w:lang w:eastAsia="ar-SA"/>
    </w:rPr>
  </w:style>
  <w:style w:type="character" w:customStyle="1" w:styleId="19">
    <w:name w:val="Основной текст с отступом Знак1"/>
    <w:basedOn w:val="a0"/>
    <w:semiHidden/>
    <w:rsid w:val="002D47B4"/>
    <w:rPr>
      <w:sz w:val="24"/>
    </w:rPr>
  </w:style>
  <w:style w:type="paragraph" w:styleId="af0">
    <w:name w:val="header"/>
    <w:basedOn w:val="a"/>
    <w:link w:val="af"/>
    <w:uiPriority w:val="99"/>
    <w:semiHidden/>
    <w:unhideWhenUsed/>
    <w:rsid w:val="002D47B4"/>
    <w:pPr>
      <w:tabs>
        <w:tab w:val="center" w:pos="4677"/>
        <w:tab w:val="right" w:pos="9355"/>
      </w:tabs>
    </w:pPr>
    <w:rPr>
      <w:szCs w:val="24"/>
    </w:rPr>
  </w:style>
  <w:style w:type="character" w:customStyle="1" w:styleId="1a">
    <w:name w:val="Верхний колонтитул Знак1"/>
    <w:basedOn w:val="a0"/>
    <w:uiPriority w:val="99"/>
    <w:semiHidden/>
    <w:rsid w:val="002D47B4"/>
    <w:rPr>
      <w:sz w:val="24"/>
    </w:rPr>
  </w:style>
  <w:style w:type="paragraph" w:styleId="af2">
    <w:name w:val="footer"/>
    <w:basedOn w:val="a"/>
    <w:link w:val="af1"/>
    <w:uiPriority w:val="99"/>
    <w:semiHidden/>
    <w:unhideWhenUsed/>
    <w:rsid w:val="002D47B4"/>
    <w:pPr>
      <w:tabs>
        <w:tab w:val="center" w:pos="4677"/>
        <w:tab w:val="right" w:pos="9355"/>
      </w:tabs>
    </w:pPr>
    <w:rPr>
      <w:szCs w:val="24"/>
    </w:rPr>
  </w:style>
  <w:style w:type="character" w:customStyle="1" w:styleId="1b">
    <w:name w:val="Нижний колонтитул Знак1"/>
    <w:basedOn w:val="a0"/>
    <w:uiPriority w:val="99"/>
    <w:semiHidden/>
    <w:rsid w:val="002D47B4"/>
    <w:rPr>
      <w:sz w:val="24"/>
    </w:rPr>
  </w:style>
  <w:style w:type="paragraph" w:styleId="24">
    <w:name w:val="Body Text Indent 2"/>
    <w:basedOn w:val="a"/>
    <w:link w:val="23"/>
    <w:semiHidden/>
    <w:unhideWhenUsed/>
    <w:rsid w:val="002D47B4"/>
    <w:pPr>
      <w:spacing w:after="120" w:line="480" w:lineRule="auto"/>
      <w:ind w:left="283"/>
    </w:pPr>
    <w:rPr>
      <w:szCs w:val="24"/>
    </w:rPr>
  </w:style>
  <w:style w:type="character" w:customStyle="1" w:styleId="211">
    <w:name w:val="Основной текст с отступом 2 Знак1"/>
    <w:basedOn w:val="a0"/>
    <w:semiHidden/>
    <w:rsid w:val="002D47B4"/>
    <w:rPr>
      <w:sz w:val="24"/>
    </w:rPr>
  </w:style>
  <w:style w:type="character" w:customStyle="1" w:styleId="inherit-fs">
    <w:name w:val="inherit-fs"/>
    <w:rsid w:val="002D47B4"/>
  </w:style>
  <w:style w:type="character" w:customStyle="1" w:styleId="1c">
    <w:name w:val="Основной текст Знак1"/>
    <w:basedOn w:val="a0"/>
    <w:semiHidden/>
    <w:rsid w:val="002D47B4"/>
    <w:rPr>
      <w:color w:val="auto"/>
      <w:sz w:val="24"/>
      <w:szCs w:val="24"/>
    </w:rPr>
  </w:style>
  <w:style w:type="character" w:customStyle="1" w:styleId="layout">
    <w:name w:val="layout"/>
    <w:rsid w:val="002D4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70939">
      <w:bodyDiv w:val="1"/>
      <w:marLeft w:val="0"/>
      <w:marRight w:val="0"/>
      <w:marTop w:val="0"/>
      <w:marBottom w:val="0"/>
      <w:divBdr>
        <w:top w:val="none" w:sz="0" w:space="0" w:color="auto"/>
        <w:left w:val="none" w:sz="0" w:space="0" w:color="auto"/>
        <w:bottom w:val="none" w:sz="0" w:space="0" w:color="auto"/>
        <w:right w:val="none" w:sz="0" w:space="0" w:color="auto"/>
      </w:divBdr>
    </w:div>
    <w:div w:id="721563665">
      <w:bodyDiv w:val="1"/>
      <w:marLeft w:val="0"/>
      <w:marRight w:val="0"/>
      <w:marTop w:val="0"/>
      <w:marBottom w:val="0"/>
      <w:divBdr>
        <w:top w:val="none" w:sz="0" w:space="0" w:color="auto"/>
        <w:left w:val="none" w:sz="0" w:space="0" w:color="auto"/>
        <w:bottom w:val="none" w:sz="0" w:space="0" w:color="auto"/>
        <w:right w:val="none" w:sz="0" w:space="0" w:color="auto"/>
      </w:divBdr>
    </w:div>
    <w:div w:id="1256862565">
      <w:bodyDiv w:val="1"/>
      <w:marLeft w:val="0"/>
      <w:marRight w:val="0"/>
      <w:marTop w:val="0"/>
      <w:marBottom w:val="0"/>
      <w:divBdr>
        <w:top w:val="none" w:sz="0" w:space="0" w:color="auto"/>
        <w:left w:val="none" w:sz="0" w:space="0" w:color="auto"/>
        <w:bottom w:val="none" w:sz="0" w:space="0" w:color="auto"/>
        <w:right w:val="none" w:sz="0" w:space="0" w:color="auto"/>
      </w:divBdr>
    </w:div>
    <w:div w:id="1590232506">
      <w:bodyDiv w:val="1"/>
      <w:marLeft w:val="0"/>
      <w:marRight w:val="0"/>
      <w:marTop w:val="0"/>
      <w:marBottom w:val="0"/>
      <w:divBdr>
        <w:top w:val="none" w:sz="0" w:space="0" w:color="auto"/>
        <w:left w:val="none" w:sz="0" w:space="0" w:color="auto"/>
        <w:bottom w:val="none" w:sz="0" w:space="0" w:color="auto"/>
        <w:right w:val="none" w:sz="0" w:space="0" w:color="auto"/>
      </w:divBdr>
    </w:div>
    <w:div w:id="1632712025">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31236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CED65FAE95C8BB57876301C689423A18CC86DC094A0E0C1170385A018D4A8BD1111001D10A4DE0E10B8DrCP7I" TargetMode="External"/><Relationship Id="rId3" Type="http://schemas.microsoft.com/office/2007/relationships/stylesWithEffects" Target="stylesWithEffects.xml"/><Relationship Id="rId7" Type="http://schemas.openxmlformats.org/officeDocument/2006/relationships/hyperlink" Target="consultantplus://offline/ref=67CED65FAE95C8BB57876301C689423A18CC86DC09490F041C70385A018D4A8BD1111001D10A4DE0E30B88rCP7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E:\1.%20&#1053;&#1050;&#1054;\1.%20&#1085;&#1086;&#1088;&#1084;&#1072;&#1090;&#1080;&#1074;&#1085;&#1086;-&#1087;&#1088;&#1072;&#1074;%20&#1076;&#1086;&#1082;\2.%20&#1055;&#1056;&#1054;&#1043;&#1056;&#1040;&#1052;&#1052;&#1067;%20&#1086;&#1090;&#1076;&#1077;&#1083;&#1072;\1.%20&#1055;&#1088;&#1086;&#1075;&#1088;&#1072;&#1084;&#1084;&#1072;%20&#1053;&#1050;&#1054;\3.%20&#1086;&#1090;&#1095;&#1077;&#1090;%20&#1074;%20&#1087;&#1088;&#1086;&#1075;&#1088;&#1072;&#1084;&#1084;&#1091;\3725%20&#1088;_____&#1086;&#1090;&#1095;&#1077;&#1090;%20&#1079;&#1072;%202024%20&#1075;&#1086;&#1076;.do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8824F-E74E-47E1-842D-2B7122ECA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10358</Words>
  <Characters>59044</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2025-03-11T15:41:00Z</cp:lastPrinted>
  <dcterms:created xsi:type="dcterms:W3CDTF">2025-03-11T15:41:00Z</dcterms:created>
  <dcterms:modified xsi:type="dcterms:W3CDTF">2025-03-11T15:41:00Z</dcterms:modified>
</cp:coreProperties>
</file>