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5F0340" w:rsidRDefault="005F0340" w:rsidP="005F0340">
      <w:pPr>
        <w:rPr>
          <w:b/>
          <w:sz w:val="28"/>
        </w:rPr>
      </w:pPr>
    </w:p>
    <w:p w:rsidR="005F0340" w:rsidRDefault="00A67536" w:rsidP="00450B7F">
      <w:pPr>
        <w:rPr>
          <w:b/>
          <w:sz w:val="28"/>
        </w:rPr>
      </w:pPr>
      <w:r>
        <w:rPr>
          <w:b/>
          <w:sz w:val="28"/>
        </w:rPr>
        <w:t>23.04.</w:t>
      </w:r>
      <w:r w:rsidR="00F91D3F">
        <w:rPr>
          <w:b/>
          <w:sz w:val="28"/>
        </w:rPr>
        <w:t>20</w:t>
      </w:r>
      <w:r w:rsidR="003D7454">
        <w:rPr>
          <w:b/>
          <w:sz w:val="28"/>
        </w:rPr>
        <w:t>20</w:t>
      </w:r>
      <w:r w:rsidR="00F91D3F">
        <w:rPr>
          <w:b/>
          <w:sz w:val="28"/>
        </w:rPr>
        <w:tab/>
        <w:t xml:space="preserve">                    </w:t>
      </w:r>
      <w:r w:rsidR="005B734F">
        <w:rPr>
          <w:b/>
          <w:sz w:val="28"/>
        </w:rPr>
        <w:t xml:space="preserve">              </w:t>
      </w:r>
      <w:r w:rsidR="00C02289">
        <w:rPr>
          <w:b/>
          <w:sz w:val="28"/>
        </w:rPr>
        <w:t xml:space="preserve">   </w:t>
      </w:r>
      <w:r>
        <w:rPr>
          <w:b/>
          <w:sz w:val="28"/>
        </w:rPr>
        <w:t xml:space="preserve">      </w:t>
      </w:r>
      <w:r w:rsidR="005F0340" w:rsidRPr="002F0B39">
        <w:rPr>
          <w:b/>
          <w:sz w:val="28"/>
        </w:rPr>
        <w:t xml:space="preserve">№ </w:t>
      </w:r>
      <w:r>
        <w:rPr>
          <w:b/>
          <w:sz w:val="28"/>
        </w:rPr>
        <w:t>520</w:t>
      </w:r>
      <w:r w:rsidR="00DE7299">
        <w:rPr>
          <w:b/>
          <w:sz w:val="28"/>
        </w:rPr>
        <w:t xml:space="preserve">      </w:t>
      </w:r>
      <w:r w:rsidR="005B734F">
        <w:rPr>
          <w:b/>
          <w:sz w:val="28"/>
        </w:rPr>
        <w:t xml:space="preserve">                       </w:t>
      </w:r>
      <w:r w:rsidR="005F0340" w:rsidRPr="002F0B39">
        <w:rPr>
          <w:b/>
          <w:sz w:val="28"/>
        </w:rPr>
        <w:t>р.п.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3D7454" w:rsidP="003D7454">
            <w:pPr>
              <w:jc w:val="both"/>
              <w:rPr>
                <w:b/>
                <w:sz w:val="28"/>
              </w:rPr>
            </w:pPr>
            <w:r w:rsidRPr="00BC2F4C">
              <w:rPr>
                <w:b/>
                <w:sz w:val="28"/>
                <w:szCs w:val="28"/>
                <w:lang w:eastAsia="ru-RU"/>
              </w:rPr>
              <w:t>Об утверждении Плана реализации муниципальной программы Октябрьского района «Развитие культуры» на 2020 год</w:t>
            </w:r>
          </w:p>
        </w:tc>
      </w:tr>
    </w:tbl>
    <w:p w:rsidR="00B37506" w:rsidRPr="007D2DCC" w:rsidRDefault="00B37506" w:rsidP="005F0340">
      <w:pPr>
        <w:ind w:firstLine="708"/>
        <w:jc w:val="both"/>
        <w:rPr>
          <w:sz w:val="16"/>
          <w:szCs w:val="16"/>
        </w:rPr>
      </w:pPr>
    </w:p>
    <w:p w:rsidR="005F0340" w:rsidRDefault="005F0340" w:rsidP="003D7454">
      <w:pPr>
        <w:ind w:firstLine="708"/>
        <w:jc w:val="both"/>
        <w:rPr>
          <w:sz w:val="28"/>
          <w:szCs w:val="28"/>
        </w:rPr>
      </w:pPr>
      <w:r>
        <w:rPr>
          <w:sz w:val="28"/>
          <w:szCs w:val="28"/>
        </w:rPr>
        <w:t xml:space="preserve">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 </w:t>
      </w:r>
    </w:p>
    <w:p w:rsidR="005F0340" w:rsidRPr="007D2DCC" w:rsidRDefault="005F0340" w:rsidP="005F0340">
      <w:pPr>
        <w:jc w:val="both"/>
        <w:rPr>
          <w:sz w:val="16"/>
          <w:szCs w:val="16"/>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3D7454" w:rsidRPr="003D7454" w:rsidRDefault="003D7454" w:rsidP="003D7454">
      <w:pPr>
        <w:spacing w:line="276" w:lineRule="auto"/>
        <w:ind w:firstLine="708"/>
        <w:jc w:val="both"/>
        <w:rPr>
          <w:kern w:val="2"/>
          <w:sz w:val="28"/>
          <w:szCs w:val="28"/>
          <w:lang w:eastAsia="en-US"/>
        </w:rPr>
      </w:pPr>
      <w:r w:rsidRPr="003D7454">
        <w:rPr>
          <w:kern w:val="2"/>
          <w:sz w:val="28"/>
          <w:szCs w:val="28"/>
          <w:lang w:eastAsia="en-US"/>
        </w:rPr>
        <w:t>1. Утвердить План реализации муниципальной  программы Октябрьского района «Развитие культуры» на 20</w:t>
      </w:r>
      <w:r>
        <w:rPr>
          <w:kern w:val="2"/>
          <w:sz w:val="28"/>
          <w:szCs w:val="28"/>
          <w:lang w:eastAsia="en-US"/>
        </w:rPr>
        <w:t>20</w:t>
      </w:r>
      <w:r w:rsidRPr="003D7454">
        <w:rPr>
          <w:kern w:val="2"/>
          <w:sz w:val="28"/>
          <w:szCs w:val="28"/>
          <w:lang w:eastAsia="en-US"/>
        </w:rPr>
        <w:t xml:space="preserve"> год согласно приложению.</w:t>
      </w:r>
    </w:p>
    <w:p w:rsidR="003D7454" w:rsidRPr="003D7454" w:rsidRDefault="003D7454" w:rsidP="003D7454">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007D2DCC">
        <w:rPr>
          <w:kern w:val="2"/>
          <w:sz w:val="28"/>
          <w:szCs w:val="28"/>
          <w:lang w:eastAsia="en-US"/>
        </w:rPr>
        <w:t>, и</w:t>
      </w:r>
      <w:r w:rsidR="007D2DCC">
        <w:rPr>
          <w:sz w:val="28"/>
          <w:szCs w:val="28"/>
        </w:rPr>
        <w:t xml:space="preserve"> распространяется на </w:t>
      </w:r>
      <w:proofErr w:type="gramStart"/>
      <w:r w:rsidR="007D2DCC">
        <w:rPr>
          <w:sz w:val="28"/>
          <w:szCs w:val="28"/>
        </w:rPr>
        <w:t>правоотношения</w:t>
      </w:r>
      <w:proofErr w:type="gramEnd"/>
      <w:r w:rsidR="007D2DCC">
        <w:rPr>
          <w:sz w:val="28"/>
          <w:szCs w:val="28"/>
        </w:rPr>
        <w:t xml:space="preserve"> возникшие с 01.01.2020 г</w:t>
      </w:r>
      <w:r w:rsidR="007D2DCC">
        <w:rPr>
          <w:sz w:val="28"/>
          <w:szCs w:val="28"/>
        </w:rPr>
        <w:t>о</w:t>
      </w:r>
      <w:r w:rsidR="007D2DCC">
        <w:rPr>
          <w:sz w:val="28"/>
          <w:szCs w:val="28"/>
        </w:rPr>
        <w:t>да</w:t>
      </w:r>
      <w:r w:rsidRPr="003D7454">
        <w:rPr>
          <w:kern w:val="2"/>
          <w:sz w:val="28"/>
          <w:szCs w:val="28"/>
          <w:lang w:eastAsia="en-US"/>
        </w:rPr>
        <w:t>.</w:t>
      </w:r>
    </w:p>
    <w:p w:rsidR="005F0340" w:rsidRDefault="00721C9F" w:rsidP="00721C9F">
      <w:pPr>
        <w:spacing w:line="276" w:lineRule="auto"/>
        <w:ind w:firstLine="708"/>
        <w:jc w:val="both"/>
        <w:rPr>
          <w:kern w:val="2"/>
          <w:sz w:val="28"/>
          <w:szCs w:val="28"/>
          <w:lang w:eastAsia="en-US"/>
        </w:rPr>
      </w:pPr>
      <w:r>
        <w:rPr>
          <w:kern w:val="2"/>
          <w:sz w:val="28"/>
          <w:szCs w:val="28"/>
          <w:lang w:eastAsia="en-US"/>
        </w:rPr>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возложить на заместителя главы Администрации Октябрьского района Уманцеву С.А.</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5F0340" w:rsidRPr="007D2DCC" w:rsidRDefault="005F0340"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31DA6">
          <w:headerReference w:type="default" r:id="rId10"/>
          <w:pgSz w:w="11906" w:h="16838"/>
          <w:pgMar w:top="1134" w:right="567" w:bottom="1134" w:left="1701" w:header="709" w:footer="709" w:gutter="0"/>
          <w:cols w:space="708"/>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A67536">
        <w:rPr>
          <w:sz w:val="24"/>
          <w:szCs w:val="24"/>
        </w:rPr>
        <w:t>23.04.</w:t>
      </w:r>
      <w:r w:rsidRPr="00A85D99">
        <w:rPr>
          <w:sz w:val="24"/>
          <w:szCs w:val="24"/>
        </w:rPr>
        <w:t>20</w:t>
      </w:r>
      <w:r w:rsidR="0045132B" w:rsidRPr="00A85D99">
        <w:rPr>
          <w:sz w:val="24"/>
          <w:szCs w:val="24"/>
        </w:rPr>
        <w:t>20</w:t>
      </w:r>
      <w:r w:rsidRPr="00A85D99">
        <w:rPr>
          <w:sz w:val="24"/>
          <w:szCs w:val="24"/>
        </w:rPr>
        <w:t xml:space="preserve"> № </w:t>
      </w:r>
      <w:r w:rsidR="00A67536">
        <w:rPr>
          <w:sz w:val="24"/>
          <w:szCs w:val="24"/>
        </w:rPr>
        <w:t>520</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Pr>
          <w:sz w:val="24"/>
          <w:szCs w:val="24"/>
        </w:rPr>
        <w:t xml:space="preserve"> на 2020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5F0340" w:rsidRPr="003241E0" w:rsidTr="009575CA">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3241E0">
              <w:rPr>
                <w:color w:val="0070C0"/>
                <w:sz w:val="24"/>
                <w:szCs w:val="24"/>
              </w:rPr>
              <w:t>*</w:t>
            </w:r>
          </w:p>
        </w:tc>
        <w:tc>
          <w:tcPr>
            <w:tcW w:w="155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Объем расходов, (тыс.</w:t>
            </w:r>
            <w:r w:rsidR="005E133C">
              <w:rPr>
                <w:sz w:val="24"/>
                <w:szCs w:val="24"/>
              </w:rPr>
              <w:t xml:space="preserve"> </w:t>
            </w:r>
            <w:r w:rsidRPr="003241E0">
              <w:rPr>
                <w:sz w:val="24"/>
                <w:szCs w:val="24"/>
              </w:rPr>
              <w:t>рублей)**</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50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Внебюджетные источники</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9</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1: «</w:t>
            </w:r>
            <w:r w:rsidR="003036A8"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5F0340" w:rsidRPr="003241E0" w:rsidRDefault="006C717A" w:rsidP="00B02D1B">
            <w:pPr>
              <w:widowControl w:val="0"/>
              <w:autoSpaceDE w:val="0"/>
              <w:autoSpaceDN w:val="0"/>
              <w:adjustRightInd w:val="0"/>
              <w:jc w:val="center"/>
              <w:outlineLvl w:val="1"/>
              <w:rPr>
                <w:sz w:val="24"/>
                <w:szCs w:val="24"/>
              </w:rPr>
            </w:pPr>
            <w:r>
              <w:rPr>
                <w:sz w:val="24"/>
                <w:szCs w:val="24"/>
              </w:rPr>
              <w:t>1</w:t>
            </w:r>
            <w:r w:rsidR="00B02D1B">
              <w:rPr>
                <w:sz w:val="24"/>
                <w:szCs w:val="24"/>
              </w:rPr>
              <w:t>19</w:t>
            </w:r>
            <w:r>
              <w:rPr>
                <w:sz w:val="24"/>
                <w:szCs w:val="24"/>
              </w:rPr>
              <w:t xml:space="preserve"> </w:t>
            </w:r>
            <w:r w:rsidR="00B02D1B">
              <w:rPr>
                <w:sz w:val="24"/>
                <w:szCs w:val="24"/>
              </w:rPr>
              <w:t>396</w:t>
            </w:r>
            <w:r>
              <w:rPr>
                <w:sz w:val="24"/>
                <w:szCs w:val="24"/>
              </w:rPr>
              <w:t>,</w:t>
            </w:r>
            <w:r w:rsidR="00B02D1B">
              <w:rPr>
                <w:sz w:val="24"/>
                <w:szCs w:val="24"/>
              </w:rPr>
              <w:t>9</w:t>
            </w:r>
          </w:p>
        </w:tc>
        <w:tc>
          <w:tcPr>
            <w:tcW w:w="1854" w:type="dxa"/>
            <w:shd w:val="clear" w:color="auto" w:fill="auto"/>
          </w:tcPr>
          <w:p w:rsidR="005F0340" w:rsidRPr="003241E0" w:rsidRDefault="006C717A" w:rsidP="00B02D1B">
            <w:pPr>
              <w:widowControl w:val="0"/>
              <w:autoSpaceDE w:val="0"/>
              <w:autoSpaceDN w:val="0"/>
              <w:adjustRightInd w:val="0"/>
              <w:jc w:val="center"/>
              <w:outlineLvl w:val="1"/>
              <w:rPr>
                <w:sz w:val="24"/>
                <w:szCs w:val="24"/>
              </w:rPr>
            </w:pPr>
            <w:r>
              <w:rPr>
                <w:sz w:val="24"/>
                <w:szCs w:val="24"/>
              </w:rPr>
              <w:t>1</w:t>
            </w:r>
            <w:r w:rsidR="000C5B5F">
              <w:rPr>
                <w:sz w:val="24"/>
                <w:szCs w:val="24"/>
              </w:rPr>
              <w:t>1</w:t>
            </w:r>
            <w:r w:rsidR="00B02D1B">
              <w:rPr>
                <w:sz w:val="24"/>
                <w:szCs w:val="24"/>
              </w:rPr>
              <w:t>4</w:t>
            </w:r>
            <w:r>
              <w:rPr>
                <w:sz w:val="24"/>
                <w:szCs w:val="24"/>
              </w:rPr>
              <w:t xml:space="preserve"> </w:t>
            </w:r>
            <w:r w:rsidR="00B02D1B">
              <w:rPr>
                <w:sz w:val="24"/>
                <w:szCs w:val="24"/>
              </w:rPr>
              <w:t>472</w:t>
            </w:r>
            <w:r>
              <w:rPr>
                <w:sz w:val="24"/>
                <w:szCs w:val="24"/>
              </w:rPr>
              <w:t>,</w:t>
            </w:r>
            <w:r w:rsidR="00B02D1B">
              <w:rPr>
                <w:sz w:val="24"/>
                <w:szCs w:val="24"/>
              </w:rPr>
              <w:t>3</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E133C" w:rsidP="005E133C">
            <w:pPr>
              <w:widowControl w:val="0"/>
              <w:autoSpaceDE w:val="0"/>
              <w:autoSpaceDN w:val="0"/>
              <w:adjustRightInd w:val="0"/>
              <w:jc w:val="center"/>
              <w:outlineLvl w:val="1"/>
              <w:rPr>
                <w:sz w:val="24"/>
                <w:szCs w:val="24"/>
              </w:rPr>
            </w:pPr>
            <w:r>
              <w:rPr>
                <w:sz w:val="24"/>
                <w:szCs w:val="24"/>
              </w:rPr>
              <w:t>4</w:t>
            </w:r>
            <w:r w:rsidR="005F0340">
              <w:rPr>
                <w:sz w:val="24"/>
                <w:szCs w:val="24"/>
              </w:rPr>
              <w:t xml:space="preserve"> </w:t>
            </w:r>
            <w:r>
              <w:rPr>
                <w:sz w:val="24"/>
                <w:szCs w:val="24"/>
              </w:rPr>
              <w:t>924</w:t>
            </w:r>
            <w:r w:rsidR="005F0340">
              <w:rPr>
                <w:sz w:val="24"/>
                <w:szCs w:val="24"/>
              </w:rPr>
              <w:t>,</w:t>
            </w:r>
            <w:r>
              <w:rPr>
                <w:sz w:val="24"/>
                <w:szCs w:val="24"/>
              </w:rPr>
              <w:t>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1.1: </w:t>
            </w:r>
            <w:r w:rsidR="003036A8">
              <w:rPr>
                <w:sz w:val="24"/>
                <w:szCs w:val="24"/>
              </w:rPr>
              <w:t>«</w:t>
            </w:r>
            <w:r w:rsidR="003036A8" w:rsidRPr="003036A8">
              <w:rPr>
                <w:sz w:val="24"/>
                <w:szCs w:val="24"/>
              </w:rPr>
              <w:t>Развитие библиотечного дела</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3241E0" w:rsidRDefault="009B002E" w:rsidP="009B002E">
            <w:pPr>
              <w:widowControl w:val="0"/>
              <w:autoSpaceDE w:val="0"/>
              <w:autoSpaceDN w:val="0"/>
              <w:adjustRightInd w:val="0"/>
              <w:jc w:val="center"/>
              <w:outlineLvl w:val="1"/>
              <w:rPr>
                <w:sz w:val="24"/>
                <w:szCs w:val="24"/>
              </w:rPr>
            </w:pPr>
            <w:r>
              <w:rPr>
                <w:sz w:val="24"/>
                <w:szCs w:val="24"/>
              </w:rPr>
              <w:t>34</w:t>
            </w:r>
            <w:r w:rsidR="006C717A">
              <w:rPr>
                <w:sz w:val="24"/>
                <w:szCs w:val="24"/>
              </w:rPr>
              <w:t xml:space="preserve"> </w:t>
            </w:r>
            <w:r>
              <w:rPr>
                <w:sz w:val="24"/>
                <w:szCs w:val="24"/>
              </w:rPr>
              <w:t>955</w:t>
            </w:r>
            <w:r w:rsidR="006C717A">
              <w:rPr>
                <w:sz w:val="24"/>
                <w:szCs w:val="24"/>
              </w:rPr>
              <w:t>,</w:t>
            </w:r>
            <w:r w:rsidR="00D01AE1">
              <w:rPr>
                <w:sz w:val="24"/>
                <w:szCs w:val="24"/>
              </w:rPr>
              <w:t>1</w:t>
            </w:r>
          </w:p>
        </w:tc>
        <w:tc>
          <w:tcPr>
            <w:tcW w:w="1854" w:type="dxa"/>
            <w:shd w:val="clear" w:color="auto" w:fill="auto"/>
          </w:tcPr>
          <w:p w:rsidR="005F0340" w:rsidRPr="003241E0" w:rsidRDefault="001C2760" w:rsidP="001C2760">
            <w:pPr>
              <w:widowControl w:val="0"/>
              <w:autoSpaceDE w:val="0"/>
              <w:autoSpaceDN w:val="0"/>
              <w:adjustRightInd w:val="0"/>
              <w:jc w:val="center"/>
              <w:outlineLvl w:val="1"/>
              <w:rPr>
                <w:sz w:val="24"/>
                <w:szCs w:val="24"/>
              </w:rPr>
            </w:pPr>
            <w:r>
              <w:rPr>
                <w:sz w:val="24"/>
                <w:szCs w:val="24"/>
              </w:rPr>
              <w:t>34 799</w:t>
            </w:r>
            <w:r w:rsidR="006C717A">
              <w:rPr>
                <w:sz w:val="24"/>
                <w:szCs w:val="24"/>
              </w:rPr>
              <w:t>,</w:t>
            </w:r>
            <w:r>
              <w:rPr>
                <w:sz w:val="24"/>
                <w:szCs w:val="24"/>
              </w:rPr>
              <w:t>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1C2760" w:rsidP="009575CA">
            <w:pPr>
              <w:widowControl w:val="0"/>
              <w:autoSpaceDE w:val="0"/>
              <w:autoSpaceDN w:val="0"/>
              <w:adjustRightInd w:val="0"/>
              <w:jc w:val="center"/>
              <w:outlineLvl w:val="1"/>
              <w:rPr>
                <w:sz w:val="24"/>
                <w:szCs w:val="24"/>
              </w:rPr>
            </w:pPr>
            <w:r w:rsidRPr="001C2760">
              <w:rPr>
                <w:sz w:val="24"/>
                <w:szCs w:val="24"/>
              </w:rPr>
              <w:t>156,0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w:t>
            </w:r>
            <w:r w:rsidRPr="003241E0">
              <w:rPr>
                <w:sz w:val="24"/>
                <w:szCs w:val="24"/>
              </w:rPr>
              <w:lastRenderedPageBreak/>
              <w:t>1.1.1: Финансовое обеспечение выполнения муниципального задания МУК МЦБ</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6C717A" w:rsidP="001C2760">
            <w:pPr>
              <w:widowControl w:val="0"/>
              <w:autoSpaceDE w:val="0"/>
              <w:autoSpaceDN w:val="0"/>
              <w:adjustRightInd w:val="0"/>
              <w:jc w:val="center"/>
              <w:outlineLvl w:val="1"/>
              <w:rPr>
                <w:sz w:val="24"/>
                <w:szCs w:val="24"/>
              </w:rPr>
            </w:pPr>
            <w:r>
              <w:rPr>
                <w:sz w:val="24"/>
                <w:szCs w:val="24"/>
              </w:rPr>
              <w:t>2</w:t>
            </w:r>
            <w:r w:rsidR="000D3A75">
              <w:rPr>
                <w:sz w:val="24"/>
                <w:szCs w:val="24"/>
              </w:rPr>
              <w:t>6</w:t>
            </w:r>
            <w:r>
              <w:rPr>
                <w:sz w:val="24"/>
                <w:szCs w:val="24"/>
              </w:rPr>
              <w:t xml:space="preserve"> 9</w:t>
            </w:r>
            <w:r w:rsidR="001C2760">
              <w:rPr>
                <w:sz w:val="24"/>
                <w:szCs w:val="24"/>
              </w:rPr>
              <w:t>30</w:t>
            </w:r>
            <w:r>
              <w:rPr>
                <w:sz w:val="24"/>
                <w:szCs w:val="24"/>
              </w:rPr>
              <w:t>,</w:t>
            </w:r>
            <w:r w:rsidR="001C2760">
              <w:rPr>
                <w:sz w:val="24"/>
                <w:szCs w:val="24"/>
              </w:rPr>
              <w:t>1</w:t>
            </w:r>
          </w:p>
        </w:tc>
        <w:tc>
          <w:tcPr>
            <w:tcW w:w="1854" w:type="dxa"/>
            <w:shd w:val="clear" w:color="auto" w:fill="auto"/>
          </w:tcPr>
          <w:p w:rsidR="005F0340" w:rsidRPr="003241E0" w:rsidRDefault="006C717A" w:rsidP="001C2760">
            <w:pPr>
              <w:widowControl w:val="0"/>
              <w:autoSpaceDE w:val="0"/>
              <w:autoSpaceDN w:val="0"/>
              <w:adjustRightInd w:val="0"/>
              <w:jc w:val="center"/>
              <w:outlineLvl w:val="1"/>
              <w:rPr>
                <w:sz w:val="24"/>
                <w:szCs w:val="24"/>
              </w:rPr>
            </w:pPr>
            <w:r>
              <w:rPr>
                <w:sz w:val="24"/>
                <w:szCs w:val="24"/>
              </w:rPr>
              <w:t>2</w:t>
            </w:r>
            <w:r w:rsidR="000D3A75">
              <w:rPr>
                <w:sz w:val="24"/>
                <w:szCs w:val="24"/>
              </w:rPr>
              <w:t>6</w:t>
            </w:r>
            <w:r>
              <w:rPr>
                <w:sz w:val="24"/>
                <w:szCs w:val="24"/>
              </w:rPr>
              <w:t xml:space="preserve"> </w:t>
            </w:r>
            <w:r w:rsidR="001C2760">
              <w:rPr>
                <w:sz w:val="24"/>
                <w:szCs w:val="24"/>
              </w:rPr>
              <w:t>774</w:t>
            </w:r>
            <w:r>
              <w:rPr>
                <w:sz w:val="24"/>
                <w:szCs w:val="24"/>
              </w:rPr>
              <w:t>,</w:t>
            </w:r>
            <w:r w:rsidR="001C2760">
              <w:rPr>
                <w:sz w:val="24"/>
                <w:szCs w:val="24"/>
              </w:rPr>
              <w:t>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1C2760" w:rsidP="009575CA">
            <w:pPr>
              <w:widowControl w:val="0"/>
              <w:autoSpaceDE w:val="0"/>
              <w:autoSpaceDN w:val="0"/>
              <w:adjustRightInd w:val="0"/>
              <w:jc w:val="center"/>
              <w:outlineLvl w:val="1"/>
              <w:rPr>
                <w:sz w:val="24"/>
                <w:szCs w:val="24"/>
              </w:rPr>
            </w:pPr>
            <w:r>
              <w:rPr>
                <w:sz w:val="24"/>
                <w:szCs w:val="24"/>
              </w:rPr>
              <w:t>156,0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1C2760" w:rsidP="009575CA">
            <w:pPr>
              <w:widowControl w:val="0"/>
              <w:autoSpaceDE w:val="0"/>
              <w:autoSpaceDN w:val="0"/>
              <w:adjustRightInd w:val="0"/>
              <w:jc w:val="center"/>
              <w:outlineLvl w:val="1"/>
              <w:rPr>
                <w:sz w:val="24"/>
                <w:szCs w:val="24"/>
              </w:rPr>
            </w:pPr>
            <w:r w:rsidRPr="001C2760">
              <w:rPr>
                <w:sz w:val="24"/>
                <w:szCs w:val="24"/>
              </w:rPr>
              <w:t>453,0</w:t>
            </w:r>
          </w:p>
        </w:tc>
        <w:tc>
          <w:tcPr>
            <w:tcW w:w="1854" w:type="dxa"/>
            <w:shd w:val="clear" w:color="auto" w:fill="auto"/>
          </w:tcPr>
          <w:p w:rsidR="005F0340" w:rsidRPr="003241E0" w:rsidRDefault="005F0340" w:rsidP="001C2760">
            <w:pPr>
              <w:widowControl w:val="0"/>
              <w:autoSpaceDE w:val="0"/>
              <w:autoSpaceDN w:val="0"/>
              <w:adjustRightInd w:val="0"/>
              <w:jc w:val="center"/>
              <w:outlineLvl w:val="1"/>
              <w:rPr>
                <w:sz w:val="24"/>
                <w:szCs w:val="24"/>
              </w:rPr>
            </w:pPr>
            <w:r>
              <w:rPr>
                <w:sz w:val="24"/>
                <w:szCs w:val="24"/>
              </w:rPr>
              <w:t>4</w:t>
            </w:r>
            <w:r w:rsidR="001C2760">
              <w:rPr>
                <w:sz w:val="24"/>
                <w:szCs w:val="24"/>
              </w:rPr>
              <w:t>53</w:t>
            </w:r>
            <w:r>
              <w:rPr>
                <w:sz w:val="24"/>
                <w:szCs w:val="24"/>
              </w:rPr>
              <w:t>,</w:t>
            </w:r>
            <w:r w:rsidR="001C2760">
              <w:rPr>
                <w:sz w:val="24"/>
                <w:szCs w:val="24"/>
              </w:rPr>
              <w:t>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1C2760" w:rsidP="00321C54">
            <w:pPr>
              <w:widowControl w:val="0"/>
              <w:autoSpaceDE w:val="0"/>
              <w:autoSpaceDN w:val="0"/>
              <w:adjustRightInd w:val="0"/>
              <w:jc w:val="center"/>
              <w:outlineLvl w:val="1"/>
              <w:rPr>
                <w:sz w:val="24"/>
                <w:szCs w:val="24"/>
              </w:rPr>
            </w:pPr>
            <w:r>
              <w:rPr>
                <w:sz w:val="24"/>
                <w:szCs w:val="24"/>
              </w:rPr>
              <w:t>639,1</w:t>
            </w:r>
          </w:p>
        </w:tc>
        <w:tc>
          <w:tcPr>
            <w:tcW w:w="1854" w:type="dxa"/>
            <w:shd w:val="clear" w:color="auto" w:fill="auto"/>
          </w:tcPr>
          <w:p w:rsidR="005F0340" w:rsidRPr="003241E0" w:rsidRDefault="001C2760" w:rsidP="00321C54">
            <w:pPr>
              <w:widowControl w:val="0"/>
              <w:autoSpaceDE w:val="0"/>
              <w:autoSpaceDN w:val="0"/>
              <w:adjustRightInd w:val="0"/>
              <w:jc w:val="center"/>
              <w:outlineLvl w:val="1"/>
              <w:rPr>
                <w:sz w:val="24"/>
                <w:szCs w:val="24"/>
              </w:rPr>
            </w:pPr>
            <w:r>
              <w:rPr>
                <w:sz w:val="24"/>
                <w:szCs w:val="24"/>
              </w:rPr>
              <w:t>639,1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pStyle w:val="ConsPlusCell"/>
            </w:pPr>
            <w:r w:rsidRPr="003241E0">
              <w:t>Мероприятие 1.1.</w:t>
            </w:r>
            <w:r>
              <w:t>4</w:t>
            </w:r>
            <w:r w:rsidRPr="003241E0">
              <w:t xml:space="preserve">: </w:t>
            </w:r>
            <w:r>
              <w:t>Приобретение основных средств</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Default="001C2760" w:rsidP="009575CA">
            <w:pPr>
              <w:widowControl w:val="0"/>
              <w:autoSpaceDE w:val="0"/>
              <w:autoSpaceDN w:val="0"/>
              <w:adjustRightInd w:val="0"/>
              <w:jc w:val="center"/>
              <w:outlineLvl w:val="1"/>
              <w:rPr>
                <w:sz w:val="24"/>
                <w:szCs w:val="24"/>
              </w:rPr>
            </w:pPr>
            <w:r w:rsidRPr="001C2760">
              <w:rPr>
                <w:sz w:val="24"/>
                <w:szCs w:val="24"/>
              </w:rPr>
              <w:t>543,8</w:t>
            </w:r>
          </w:p>
        </w:tc>
        <w:tc>
          <w:tcPr>
            <w:tcW w:w="1854" w:type="dxa"/>
            <w:shd w:val="clear" w:color="auto" w:fill="auto"/>
          </w:tcPr>
          <w:p w:rsidR="005F0340" w:rsidRPr="003241E0" w:rsidRDefault="005F0340" w:rsidP="001C2760">
            <w:pPr>
              <w:widowControl w:val="0"/>
              <w:autoSpaceDE w:val="0"/>
              <w:autoSpaceDN w:val="0"/>
              <w:adjustRightInd w:val="0"/>
              <w:jc w:val="center"/>
              <w:outlineLvl w:val="1"/>
              <w:rPr>
                <w:sz w:val="24"/>
                <w:szCs w:val="24"/>
              </w:rPr>
            </w:pPr>
            <w:r>
              <w:rPr>
                <w:sz w:val="24"/>
                <w:szCs w:val="24"/>
              </w:rPr>
              <w:t>5</w:t>
            </w:r>
            <w:r w:rsidR="001C2760">
              <w:rPr>
                <w:sz w:val="24"/>
                <w:szCs w:val="24"/>
              </w:rPr>
              <w:t>43,8</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7A395A" w:rsidRPr="003241E0" w:rsidTr="007E7492">
        <w:tc>
          <w:tcPr>
            <w:tcW w:w="511"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2050" w:type="dxa"/>
            <w:shd w:val="clear" w:color="auto" w:fill="auto"/>
          </w:tcPr>
          <w:p w:rsidR="007A395A" w:rsidRPr="003241E0" w:rsidRDefault="007A395A" w:rsidP="009B002E">
            <w:pPr>
              <w:pStyle w:val="ConsPlusCell"/>
            </w:pPr>
            <w:r w:rsidRPr="007A395A">
              <w:t>Мероприятие 1.1.</w:t>
            </w:r>
            <w:r>
              <w:t>5</w:t>
            </w:r>
            <w:r w:rsidRPr="007A395A">
              <w:t xml:space="preserve">: </w:t>
            </w:r>
            <w:r w:rsidR="009B002E">
              <w:t>Капитальный ремонт здания</w:t>
            </w:r>
          </w:p>
        </w:tc>
        <w:tc>
          <w:tcPr>
            <w:tcW w:w="250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55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496" w:type="dxa"/>
            <w:shd w:val="clear" w:color="auto" w:fill="auto"/>
          </w:tcPr>
          <w:p w:rsidR="007A395A" w:rsidRDefault="007A395A" w:rsidP="009575CA">
            <w:pPr>
              <w:widowControl w:val="0"/>
              <w:autoSpaceDE w:val="0"/>
              <w:autoSpaceDN w:val="0"/>
              <w:adjustRightInd w:val="0"/>
              <w:jc w:val="center"/>
              <w:outlineLvl w:val="1"/>
              <w:rPr>
                <w:sz w:val="24"/>
                <w:szCs w:val="24"/>
              </w:rPr>
            </w:pPr>
          </w:p>
        </w:tc>
        <w:tc>
          <w:tcPr>
            <w:tcW w:w="1481" w:type="dxa"/>
            <w:shd w:val="clear" w:color="auto" w:fill="auto"/>
          </w:tcPr>
          <w:p w:rsidR="007A395A" w:rsidRDefault="009B002E" w:rsidP="009575CA">
            <w:pPr>
              <w:widowControl w:val="0"/>
              <w:autoSpaceDE w:val="0"/>
              <w:autoSpaceDN w:val="0"/>
              <w:adjustRightInd w:val="0"/>
              <w:jc w:val="center"/>
              <w:outlineLvl w:val="1"/>
              <w:rPr>
                <w:sz w:val="24"/>
                <w:szCs w:val="24"/>
              </w:rPr>
            </w:pPr>
            <w:r>
              <w:rPr>
                <w:sz w:val="24"/>
                <w:szCs w:val="24"/>
              </w:rPr>
              <w:t>6 389,1</w:t>
            </w:r>
          </w:p>
        </w:tc>
        <w:tc>
          <w:tcPr>
            <w:tcW w:w="1854" w:type="dxa"/>
            <w:shd w:val="clear" w:color="auto" w:fill="auto"/>
          </w:tcPr>
          <w:p w:rsidR="007A395A" w:rsidRDefault="009B002E" w:rsidP="009575CA">
            <w:pPr>
              <w:widowControl w:val="0"/>
              <w:autoSpaceDE w:val="0"/>
              <w:autoSpaceDN w:val="0"/>
              <w:adjustRightInd w:val="0"/>
              <w:jc w:val="center"/>
              <w:outlineLvl w:val="1"/>
              <w:rPr>
                <w:sz w:val="24"/>
                <w:szCs w:val="24"/>
              </w:rPr>
            </w:pPr>
            <w:r w:rsidRPr="009B002E">
              <w:rPr>
                <w:sz w:val="24"/>
                <w:szCs w:val="24"/>
              </w:rPr>
              <w:t>6 389,1</w:t>
            </w:r>
          </w:p>
        </w:tc>
        <w:tc>
          <w:tcPr>
            <w:tcW w:w="1701"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pStyle w:val="ConsPlusCell"/>
            </w:pPr>
            <w:r>
              <w:t xml:space="preserve">Контрольное событие муниципальной программы 1.1: </w:t>
            </w:r>
            <w:r w:rsidRPr="00C169D5">
              <w:rPr>
                <w:kern w:val="2"/>
              </w:rPr>
              <w:t xml:space="preserve">Доля библиографических записей, отраженных в сводном каталоге библиотек </w:t>
            </w:r>
            <w:r w:rsidRPr="00C169D5">
              <w:rPr>
                <w:kern w:val="2"/>
              </w:rPr>
              <w:lastRenderedPageBreak/>
              <w:t>Ростовской области, от общего числа библиографических записей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CB06FC">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sidR="00ED4127">
              <w:rPr>
                <w:kern w:val="2"/>
                <w:sz w:val="24"/>
                <w:szCs w:val="24"/>
              </w:rPr>
              <w:t xml:space="preserve"> </w:t>
            </w:r>
            <w:r>
              <w:rPr>
                <w:kern w:val="2"/>
                <w:sz w:val="24"/>
                <w:szCs w:val="24"/>
              </w:rPr>
              <w:t>1%</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5F0340" w:rsidRPr="003241E0" w:rsidRDefault="005F0340" w:rsidP="009575CA">
            <w:pPr>
              <w:pStyle w:val="ConsPlusCell"/>
            </w:pPr>
            <w:r>
              <w:t>1 тыс. человек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218BD">
              <w:rPr>
                <w:sz w:val="24"/>
                <w:szCs w:val="24"/>
              </w:rPr>
              <w:t>Количество экземпляров</w:t>
            </w:r>
          </w:p>
          <w:p w:rsidR="005F0340" w:rsidRPr="003241E0" w:rsidRDefault="005F0340" w:rsidP="009575CA">
            <w:pPr>
              <w:widowControl w:val="0"/>
              <w:autoSpaceDE w:val="0"/>
              <w:autoSpaceDN w:val="0"/>
              <w:adjustRightInd w:val="0"/>
              <w:jc w:val="center"/>
              <w:outlineLvl w:val="1"/>
              <w:rPr>
                <w:sz w:val="24"/>
                <w:szCs w:val="24"/>
              </w:rPr>
            </w:pPr>
            <w:r>
              <w:rPr>
                <w:sz w:val="24"/>
                <w:szCs w:val="24"/>
              </w:rPr>
              <w:t>29,9 единиц</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881530" w:rsidRPr="003241E0" w:rsidTr="007E7492">
        <w:tc>
          <w:tcPr>
            <w:tcW w:w="511" w:type="dxa"/>
            <w:shd w:val="clear" w:color="auto" w:fill="auto"/>
          </w:tcPr>
          <w:p w:rsidR="00881530" w:rsidRPr="003241E0" w:rsidRDefault="00881530" w:rsidP="009575CA">
            <w:pPr>
              <w:widowControl w:val="0"/>
              <w:autoSpaceDE w:val="0"/>
              <w:autoSpaceDN w:val="0"/>
              <w:adjustRightInd w:val="0"/>
              <w:jc w:val="center"/>
              <w:outlineLvl w:val="1"/>
              <w:rPr>
                <w:sz w:val="24"/>
                <w:szCs w:val="24"/>
              </w:rPr>
            </w:pPr>
          </w:p>
        </w:tc>
        <w:tc>
          <w:tcPr>
            <w:tcW w:w="2050" w:type="dxa"/>
            <w:shd w:val="clear" w:color="auto" w:fill="auto"/>
          </w:tcPr>
          <w:p w:rsidR="00881530" w:rsidRDefault="00881530" w:rsidP="009575CA">
            <w:pPr>
              <w:pStyle w:val="ConsPlusCell"/>
            </w:pPr>
            <w:r w:rsidRPr="00881530">
              <w:t>Контрольное соб</w:t>
            </w:r>
            <w:r>
              <w:t>ытие муниципальной программы 1.3</w:t>
            </w:r>
            <w:r w:rsidRPr="00881530">
              <w:t>:</w:t>
            </w:r>
          </w:p>
          <w:p w:rsidR="00896D29" w:rsidRDefault="00896D29" w:rsidP="009575CA">
            <w:pPr>
              <w:pStyle w:val="ConsPlusCell"/>
            </w:pPr>
            <w:r w:rsidRPr="00896D29">
              <w:t xml:space="preserve">Количество пользователей, получивших библиотечные услуги с использованием 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881530" w:rsidRPr="00881530" w:rsidRDefault="00881530" w:rsidP="00881530">
            <w:pPr>
              <w:widowControl w:val="0"/>
              <w:autoSpaceDE w:val="0"/>
              <w:autoSpaceDN w:val="0"/>
              <w:adjustRightInd w:val="0"/>
              <w:jc w:val="center"/>
              <w:outlineLvl w:val="1"/>
              <w:rPr>
                <w:sz w:val="24"/>
                <w:szCs w:val="24"/>
              </w:rPr>
            </w:pPr>
            <w:r w:rsidRPr="00881530">
              <w:rPr>
                <w:sz w:val="24"/>
                <w:szCs w:val="24"/>
              </w:rPr>
              <w:t xml:space="preserve">Начальник отдела культуры, физической культуры, спорта и туризма Администрации Октябрьского района </w:t>
            </w:r>
          </w:p>
          <w:p w:rsidR="00881530" w:rsidRPr="003241E0" w:rsidRDefault="00881530" w:rsidP="00881530">
            <w:pPr>
              <w:widowControl w:val="0"/>
              <w:autoSpaceDE w:val="0"/>
              <w:autoSpaceDN w:val="0"/>
              <w:adjustRightInd w:val="0"/>
              <w:jc w:val="center"/>
              <w:outlineLvl w:val="1"/>
              <w:rPr>
                <w:sz w:val="24"/>
                <w:szCs w:val="24"/>
              </w:rPr>
            </w:pPr>
            <w:r w:rsidRPr="00881530">
              <w:rPr>
                <w:sz w:val="24"/>
                <w:szCs w:val="24"/>
              </w:rPr>
              <w:t>Е.А. Луговая</w:t>
            </w:r>
          </w:p>
        </w:tc>
        <w:tc>
          <w:tcPr>
            <w:tcW w:w="1559" w:type="dxa"/>
            <w:shd w:val="clear" w:color="auto" w:fill="auto"/>
          </w:tcPr>
          <w:p w:rsidR="008D204A" w:rsidRDefault="008D204A" w:rsidP="009575CA">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881530" w:rsidRPr="00D218BD" w:rsidRDefault="00A41209" w:rsidP="009575CA">
            <w:pPr>
              <w:widowControl w:val="0"/>
              <w:autoSpaceDE w:val="0"/>
              <w:autoSpaceDN w:val="0"/>
              <w:adjustRightInd w:val="0"/>
              <w:jc w:val="center"/>
              <w:outlineLvl w:val="1"/>
              <w:rPr>
                <w:sz w:val="24"/>
                <w:szCs w:val="24"/>
              </w:rPr>
            </w:pPr>
            <w:r>
              <w:rPr>
                <w:sz w:val="24"/>
                <w:szCs w:val="24"/>
              </w:rPr>
              <w:t>14,4 %</w:t>
            </w:r>
          </w:p>
        </w:tc>
        <w:tc>
          <w:tcPr>
            <w:tcW w:w="1496" w:type="dxa"/>
            <w:shd w:val="clear" w:color="auto" w:fill="auto"/>
          </w:tcPr>
          <w:p w:rsidR="00881530" w:rsidRDefault="00881530" w:rsidP="00FC2F44">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881530" w:rsidRDefault="00881530" w:rsidP="00FC2F44">
            <w:pPr>
              <w:jc w:val="center"/>
            </w:pPr>
            <w:r w:rsidRPr="0036336C">
              <w:rPr>
                <w:sz w:val="24"/>
                <w:szCs w:val="24"/>
              </w:rPr>
              <w:t>Х</w:t>
            </w:r>
          </w:p>
        </w:tc>
        <w:tc>
          <w:tcPr>
            <w:tcW w:w="1854" w:type="dxa"/>
            <w:shd w:val="clear" w:color="auto" w:fill="auto"/>
          </w:tcPr>
          <w:p w:rsidR="00881530" w:rsidRDefault="00881530" w:rsidP="00FC2F44">
            <w:pPr>
              <w:jc w:val="center"/>
            </w:pPr>
            <w:r w:rsidRPr="0036336C">
              <w:rPr>
                <w:sz w:val="24"/>
                <w:szCs w:val="24"/>
              </w:rPr>
              <w:t>Х</w:t>
            </w:r>
          </w:p>
        </w:tc>
        <w:tc>
          <w:tcPr>
            <w:tcW w:w="1701" w:type="dxa"/>
            <w:shd w:val="clear" w:color="auto" w:fill="auto"/>
          </w:tcPr>
          <w:p w:rsidR="00881530" w:rsidRDefault="00881530" w:rsidP="00FC2F44">
            <w:pPr>
              <w:jc w:val="center"/>
            </w:pPr>
            <w:r w:rsidRPr="0036336C">
              <w:rPr>
                <w:sz w:val="24"/>
                <w:szCs w:val="24"/>
              </w:rPr>
              <w:t>Х</w:t>
            </w:r>
          </w:p>
        </w:tc>
        <w:tc>
          <w:tcPr>
            <w:tcW w:w="1843" w:type="dxa"/>
            <w:shd w:val="clear" w:color="auto" w:fill="auto"/>
          </w:tcPr>
          <w:p w:rsidR="00881530" w:rsidRDefault="00881530" w:rsidP="00FC2F44">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5882">
            <w:pPr>
              <w:pStyle w:val="ConsPlusCell"/>
            </w:pPr>
            <w:r w:rsidRPr="003241E0">
              <w:t>Основное мероприятие</w:t>
            </w:r>
            <w:r w:rsidR="003036A8">
              <w:t xml:space="preserve"> </w:t>
            </w:r>
            <w:r w:rsidRPr="003241E0">
              <w:t xml:space="preserve">1.2: </w:t>
            </w:r>
            <w:r w:rsidR="003036A8">
              <w:t>«</w:t>
            </w:r>
            <w:r w:rsidR="003036A8" w:rsidRPr="003036A8">
              <w:t xml:space="preserve">Развитие </w:t>
            </w:r>
            <w:r w:rsidR="00955882">
              <w:lastRenderedPageBreak/>
              <w:t xml:space="preserve">музейного </w:t>
            </w:r>
            <w:r w:rsidR="003036A8" w:rsidRPr="003036A8">
              <w:t>дела</w:t>
            </w:r>
            <w:r w:rsidR="003036A8">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w:t>
            </w:r>
            <w:r w:rsidRPr="003241E0">
              <w:rPr>
                <w:sz w:val="24"/>
                <w:szCs w:val="24"/>
              </w:rPr>
              <w:lastRenderedPageBreak/>
              <w:t xml:space="preserve">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обеспечить широкий доступ </w:t>
            </w:r>
            <w:r w:rsidRPr="003241E0">
              <w:rPr>
                <w:sz w:val="24"/>
                <w:szCs w:val="24"/>
              </w:rPr>
              <w:lastRenderedPageBreak/>
              <w:t>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3241E0" w:rsidRDefault="00C03D1E" w:rsidP="00955882">
            <w:pPr>
              <w:widowControl w:val="0"/>
              <w:autoSpaceDE w:val="0"/>
              <w:autoSpaceDN w:val="0"/>
              <w:adjustRightInd w:val="0"/>
              <w:jc w:val="center"/>
              <w:outlineLvl w:val="1"/>
              <w:rPr>
                <w:sz w:val="24"/>
                <w:szCs w:val="24"/>
              </w:rPr>
            </w:pPr>
            <w:r>
              <w:rPr>
                <w:sz w:val="24"/>
                <w:szCs w:val="24"/>
              </w:rPr>
              <w:t>2</w:t>
            </w:r>
            <w:r w:rsidR="00955882">
              <w:rPr>
                <w:sz w:val="24"/>
                <w:szCs w:val="24"/>
              </w:rPr>
              <w:t>0</w:t>
            </w:r>
            <w:r w:rsidR="006C717A">
              <w:rPr>
                <w:sz w:val="24"/>
                <w:szCs w:val="24"/>
              </w:rPr>
              <w:t xml:space="preserve"> </w:t>
            </w:r>
            <w:r w:rsidR="00955882">
              <w:rPr>
                <w:sz w:val="24"/>
                <w:szCs w:val="24"/>
              </w:rPr>
              <w:t>244</w:t>
            </w:r>
            <w:r w:rsidR="006C717A">
              <w:rPr>
                <w:sz w:val="24"/>
                <w:szCs w:val="24"/>
              </w:rPr>
              <w:t>,</w:t>
            </w:r>
            <w:r w:rsidR="00955882">
              <w:rPr>
                <w:sz w:val="24"/>
                <w:szCs w:val="24"/>
              </w:rPr>
              <w:t>3</w:t>
            </w:r>
          </w:p>
        </w:tc>
        <w:tc>
          <w:tcPr>
            <w:tcW w:w="1854" w:type="dxa"/>
            <w:shd w:val="clear" w:color="auto" w:fill="auto"/>
          </w:tcPr>
          <w:p w:rsidR="005F0340" w:rsidRPr="003241E0" w:rsidRDefault="00C03D1E" w:rsidP="00955882">
            <w:pPr>
              <w:widowControl w:val="0"/>
              <w:autoSpaceDE w:val="0"/>
              <w:autoSpaceDN w:val="0"/>
              <w:adjustRightInd w:val="0"/>
              <w:jc w:val="center"/>
              <w:outlineLvl w:val="1"/>
              <w:rPr>
                <w:sz w:val="24"/>
                <w:szCs w:val="24"/>
              </w:rPr>
            </w:pPr>
            <w:r>
              <w:rPr>
                <w:sz w:val="24"/>
                <w:szCs w:val="24"/>
              </w:rPr>
              <w:t>2</w:t>
            </w:r>
            <w:r w:rsidR="00955882">
              <w:rPr>
                <w:sz w:val="24"/>
                <w:szCs w:val="24"/>
              </w:rPr>
              <w:t>0</w:t>
            </w:r>
            <w:r w:rsidR="006C717A">
              <w:rPr>
                <w:sz w:val="24"/>
                <w:szCs w:val="24"/>
              </w:rPr>
              <w:t xml:space="preserve"> 2</w:t>
            </w:r>
            <w:r w:rsidR="00955882">
              <w:rPr>
                <w:sz w:val="24"/>
                <w:szCs w:val="24"/>
              </w:rPr>
              <w:t>44</w:t>
            </w:r>
            <w:r w:rsidR="006C717A">
              <w:rPr>
                <w:sz w:val="24"/>
                <w:szCs w:val="24"/>
              </w:rPr>
              <w:t>,</w:t>
            </w:r>
            <w:r w:rsidR="00955882">
              <w:rPr>
                <w:sz w:val="24"/>
                <w:szCs w:val="24"/>
              </w:rPr>
              <w:t>3</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955882" w:rsidP="009575CA">
            <w:pPr>
              <w:widowControl w:val="0"/>
              <w:autoSpaceDE w:val="0"/>
              <w:autoSpaceDN w:val="0"/>
              <w:adjustRightInd w:val="0"/>
              <w:jc w:val="center"/>
              <w:outlineLvl w:val="1"/>
              <w:rPr>
                <w:sz w:val="24"/>
                <w:szCs w:val="24"/>
              </w:rPr>
            </w:pPr>
            <w:r>
              <w:rPr>
                <w:sz w:val="24"/>
                <w:szCs w:val="24"/>
              </w:rPr>
              <w:t>-</w:t>
            </w:r>
          </w:p>
        </w:tc>
      </w:tr>
      <w:tr w:rsidR="007A71A6" w:rsidRPr="003241E0" w:rsidTr="007E7492">
        <w:tc>
          <w:tcPr>
            <w:tcW w:w="511" w:type="dxa"/>
            <w:shd w:val="clear" w:color="auto" w:fill="auto"/>
          </w:tcPr>
          <w:p w:rsidR="007A71A6" w:rsidRPr="003241E0" w:rsidRDefault="007A71A6" w:rsidP="009575CA">
            <w:pPr>
              <w:widowControl w:val="0"/>
              <w:autoSpaceDE w:val="0"/>
              <w:autoSpaceDN w:val="0"/>
              <w:adjustRightInd w:val="0"/>
              <w:jc w:val="center"/>
              <w:outlineLvl w:val="1"/>
              <w:rPr>
                <w:sz w:val="24"/>
                <w:szCs w:val="24"/>
              </w:rPr>
            </w:pPr>
          </w:p>
        </w:tc>
        <w:tc>
          <w:tcPr>
            <w:tcW w:w="2050" w:type="dxa"/>
            <w:shd w:val="clear" w:color="auto" w:fill="auto"/>
          </w:tcPr>
          <w:p w:rsidR="007A71A6" w:rsidRPr="003241E0" w:rsidRDefault="007A71A6" w:rsidP="009575CA">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A71A6" w:rsidRPr="003241E0" w:rsidRDefault="007A71A6" w:rsidP="009575CA">
            <w:pPr>
              <w:widowControl w:val="0"/>
              <w:autoSpaceDE w:val="0"/>
              <w:autoSpaceDN w:val="0"/>
              <w:adjustRightInd w:val="0"/>
              <w:jc w:val="center"/>
              <w:outlineLvl w:val="1"/>
              <w:rPr>
                <w:sz w:val="24"/>
                <w:szCs w:val="24"/>
              </w:rPr>
            </w:pPr>
          </w:p>
        </w:tc>
        <w:tc>
          <w:tcPr>
            <w:tcW w:w="1559" w:type="dxa"/>
            <w:shd w:val="clear" w:color="auto" w:fill="auto"/>
          </w:tcPr>
          <w:p w:rsidR="007A71A6" w:rsidRPr="003241E0" w:rsidRDefault="007A71A6" w:rsidP="009575CA">
            <w:pPr>
              <w:widowControl w:val="0"/>
              <w:autoSpaceDE w:val="0"/>
              <w:autoSpaceDN w:val="0"/>
              <w:adjustRightInd w:val="0"/>
              <w:jc w:val="center"/>
              <w:outlineLvl w:val="1"/>
              <w:rPr>
                <w:sz w:val="24"/>
                <w:szCs w:val="24"/>
              </w:rPr>
            </w:pPr>
          </w:p>
        </w:tc>
        <w:tc>
          <w:tcPr>
            <w:tcW w:w="1496" w:type="dxa"/>
            <w:shd w:val="clear" w:color="auto" w:fill="auto"/>
          </w:tcPr>
          <w:p w:rsidR="007A71A6" w:rsidRPr="003241E0" w:rsidRDefault="007A71A6" w:rsidP="009575CA">
            <w:pPr>
              <w:widowControl w:val="0"/>
              <w:autoSpaceDE w:val="0"/>
              <w:autoSpaceDN w:val="0"/>
              <w:adjustRightInd w:val="0"/>
              <w:jc w:val="center"/>
              <w:outlineLvl w:val="1"/>
              <w:rPr>
                <w:sz w:val="24"/>
                <w:szCs w:val="24"/>
              </w:rPr>
            </w:pPr>
          </w:p>
        </w:tc>
        <w:tc>
          <w:tcPr>
            <w:tcW w:w="1481" w:type="dxa"/>
            <w:shd w:val="clear" w:color="auto" w:fill="auto"/>
          </w:tcPr>
          <w:p w:rsidR="007A71A6" w:rsidRPr="003241E0" w:rsidRDefault="007A71A6" w:rsidP="00AF7613">
            <w:pPr>
              <w:widowControl w:val="0"/>
              <w:autoSpaceDE w:val="0"/>
              <w:autoSpaceDN w:val="0"/>
              <w:adjustRightInd w:val="0"/>
              <w:jc w:val="center"/>
              <w:outlineLvl w:val="1"/>
              <w:rPr>
                <w:sz w:val="24"/>
                <w:szCs w:val="24"/>
              </w:rPr>
            </w:pPr>
            <w:r>
              <w:rPr>
                <w:sz w:val="24"/>
                <w:szCs w:val="24"/>
              </w:rPr>
              <w:t>20 244,3</w:t>
            </w:r>
          </w:p>
        </w:tc>
        <w:tc>
          <w:tcPr>
            <w:tcW w:w="1854" w:type="dxa"/>
            <w:shd w:val="clear" w:color="auto" w:fill="auto"/>
          </w:tcPr>
          <w:p w:rsidR="007A71A6" w:rsidRPr="003241E0" w:rsidRDefault="007A71A6" w:rsidP="00AF7613">
            <w:pPr>
              <w:widowControl w:val="0"/>
              <w:autoSpaceDE w:val="0"/>
              <w:autoSpaceDN w:val="0"/>
              <w:adjustRightInd w:val="0"/>
              <w:jc w:val="center"/>
              <w:outlineLvl w:val="1"/>
              <w:rPr>
                <w:sz w:val="24"/>
                <w:szCs w:val="24"/>
              </w:rPr>
            </w:pPr>
            <w:r>
              <w:rPr>
                <w:sz w:val="24"/>
                <w:szCs w:val="24"/>
              </w:rPr>
              <w:t>20 244,3</w:t>
            </w:r>
          </w:p>
        </w:tc>
        <w:tc>
          <w:tcPr>
            <w:tcW w:w="1701" w:type="dxa"/>
            <w:shd w:val="clear" w:color="auto" w:fill="auto"/>
          </w:tcPr>
          <w:p w:rsidR="007A71A6" w:rsidRPr="003241E0" w:rsidRDefault="007A71A6" w:rsidP="00CF0B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A71A6" w:rsidRPr="003241E0" w:rsidRDefault="007A71A6" w:rsidP="00CF0BDD">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w:t>
            </w:r>
            <w:r w:rsidR="009B2E1F">
              <w:t>ытие муниципальной программы 1.4</w:t>
            </w:r>
            <w:r>
              <w:t>: Доля музейных предметов, внесенных в электронный каталог,</w:t>
            </w:r>
          </w:p>
          <w:p w:rsidR="005F0340" w:rsidRPr="00D93988" w:rsidRDefault="005F0340" w:rsidP="009575CA">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5F0340" w:rsidRPr="003241E0" w:rsidRDefault="00A030A3" w:rsidP="009575CA">
            <w:pPr>
              <w:widowControl w:val="0"/>
              <w:autoSpaceDE w:val="0"/>
              <w:autoSpaceDN w:val="0"/>
              <w:adjustRightInd w:val="0"/>
              <w:jc w:val="center"/>
              <w:outlineLvl w:val="1"/>
              <w:rPr>
                <w:sz w:val="24"/>
                <w:szCs w:val="24"/>
              </w:rPr>
            </w:pPr>
            <w:r>
              <w:rPr>
                <w:sz w:val="24"/>
                <w:szCs w:val="24"/>
              </w:rPr>
              <w:t>10</w:t>
            </w:r>
            <w:r w:rsidR="005F0340">
              <w:rPr>
                <w:sz w:val="24"/>
                <w:szCs w:val="24"/>
              </w:rPr>
              <w:t>0%</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w:t>
            </w:r>
            <w:r w:rsidRPr="003241E0">
              <w:rPr>
                <w:sz w:val="24"/>
                <w:szCs w:val="24"/>
              </w:rPr>
              <w:lastRenderedPageBreak/>
              <w:t xml:space="preserve">мероприятие 1.3: </w:t>
            </w:r>
            <w:r w:rsidR="003036A8">
              <w:rPr>
                <w:sz w:val="24"/>
                <w:szCs w:val="24"/>
              </w:rPr>
              <w:t>«</w:t>
            </w:r>
            <w:r w:rsidR="003036A8" w:rsidRPr="003036A8">
              <w:rPr>
                <w:sz w:val="24"/>
                <w:szCs w:val="24"/>
              </w:rPr>
              <w:t>Развитие культурно-досуговой деятельности</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w:t>
            </w:r>
            <w:r w:rsidRPr="003241E0">
              <w:rPr>
                <w:sz w:val="24"/>
                <w:szCs w:val="24"/>
              </w:rPr>
              <w:lastRenderedPageBreak/>
              <w:t xml:space="preserve">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создание </w:t>
            </w:r>
            <w:r w:rsidRPr="003241E0">
              <w:rPr>
                <w:sz w:val="24"/>
                <w:szCs w:val="24"/>
              </w:rPr>
              <w:lastRenderedPageBreak/>
              <w:t>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EA14E0">
              <w:rPr>
                <w:sz w:val="24"/>
                <w:szCs w:val="24"/>
              </w:rPr>
              <w:t>20</w:t>
            </w:r>
            <w:r>
              <w:rPr>
                <w:sz w:val="24"/>
                <w:szCs w:val="24"/>
              </w:rPr>
              <w:t xml:space="preserve"> – </w:t>
            </w:r>
            <w:r>
              <w:rPr>
                <w:sz w:val="24"/>
                <w:szCs w:val="24"/>
              </w:rPr>
              <w:lastRenderedPageBreak/>
              <w:t>31.12.20</w:t>
            </w:r>
            <w:r w:rsidR="00EA14E0">
              <w:rPr>
                <w:sz w:val="24"/>
                <w:szCs w:val="24"/>
              </w:rPr>
              <w:t>20</w:t>
            </w:r>
          </w:p>
        </w:tc>
        <w:tc>
          <w:tcPr>
            <w:tcW w:w="1481" w:type="dxa"/>
            <w:shd w:val="clear" w:color="auto" w:fill="auto"/>
          </w:tcPr>
          <w:p w:rsidR="005F0340" w:rsidRPr="003241E0" w:rsidRDefault="00EA14E0" w:rsidP="00EA14E0">
            <w:pPr>
              <w:widowControl w:val="0"/>
              <w:autoSpaceDE w:val="0"/>
              <w:autoSpaceDN w:val="0"/>
              <w:adjustRightInd w:val="0"/>
              <w:jc w:val="center"/>
              <w:outlineLvl w:val="1"/>
              <w:rPr>
                <w:sz w:val="24"/>
                <w:szCs w:val="24"/>
              </w:rPr>
            </w:pPr>
            <w:r>
              <w:rPr>
                <w:sz w:val="24"/>
                <w:szCs w:val="24"/>
              </w:rPr>
              <w:lastRenderedPageBreak/>
              <w:t>30</w:t>
            </w:r>
            <w:r w:rsidR="007F647D">
              <w:rPr>
                <w:sz w:val="24"/>
                <w:szCs w:val="24"/>
              </w:rPr>
              <w:t xml:space="preserve"> </w:t>
            </w:r>
            <w:r>
              <w:rPr>
                <w:sz w:val="24"/>
                <w:szCs w:val="24"/>
              </w:rPr>
              <w:t>678</w:t>
            </w:r>
            <w:r w:rsidR="007F647D">
              <w:rPr>
                <w:sz w:val="24"/>
                <w:szCs w:val="24"/>
              </w:rPr>
              <w:t>,</w:t>
            </w:r>
            <w:r>
              <w:rPr>
                <w:sz w:val="24"/>
                <w:szCs w:val="24"/>
              </w:rPr>
              <w:t>2</w:t>
            </w:r>
          </w:p>
        </w:tc>
        <w:tc>
          <w:tcPr>
            <w:tcW w:w="1854" w:type="dxa"/>
            <w:shd w:val="clear" w:color="auto" w:fill="auto"/>
          </w:tcPr>
          <w:p w:rsidR="005F0340" w:rsidRPr="003241E0" w:rsidRDefault="007F647D" w:rsidP="00EA14E0">
            <w:pPr>
              <w:widowControl w:val="0"/>
              <w:autoSpaceDE w:val="0"/>
              <w:autoSpaceDN w:val="0"/>
              <w:adjustRightInd w:val="0"/>
              <w:jc w:val="center"/>
              <w:outlineLvl w:val="1"/>
              <w:rPr>
                <w:sz w:val="24"/>
                <w:szCs w:val="24"/>
              </w:rPr>
            </w:pPr>
            <w:r>
              <w:rPr>
                <w:sz w:val="24"/>
                <w:szCs w:val="24"/>
              </w:rPr>
              <w:t>2</w:t>
            </w:r>
            <w:r w:rsidR="00EA14E0">
              <w:rPr>
                <w:sz w:val="24"/>
                <w:szCs w:val="24"/>
              </w:rPr>
              <w:t>9</w:t>
            </w:r>
            <w:r>
              <w:rPr>
                <w:sz w:val="24"/>
                <w:szCs w:val="24"/>
              </w:rPr>
              <w:t xml:space="preserve"> </w:t>
            </w:r>
            <w:r w:rsidR="00EA14E0">
              <w:rPr>
                <w:sz w:val="24"/>
                <w:szCs w:val="24"/>
              </w:rPr>
              <w:t>851</w:t>
            </w:r>
            <w:r>
              <w:rPr>
                <w:sz w:val="24"/>
                <w:szCs w:val="24"/>
              </w:rPr>
              <w:t>,</w:t>
            </w:r>
            <w:r w:rsidR="00EA14E0">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4C736F" w:rsidP="00174B07">
            <w:pPr>
              <w:widowControl w:val="0"/>
              <w:autoSpaceDE w:val="0"/>
              <w:autoSpaceDN w:val="0"/>
              <w:adjustRightInd w:val="0"/>
              <w:jc w:val="center"/>
              <w:outlineLvl w:val="1"/>
              <w:rPr>
                <w:sz w:val="24"/>
                <w:szCs w:val="24"/>
              </w:rPr>
            </w:pPr>
            <w:r w:rsidRPr="004C736F">
              <w:rPr>
                <w:sz w:val="24"/>
                <w:szCs w:val="24"/>
              </w:rPr>
              <w:t>827,0</w:t>
            </w:r>
          </w:p>
        </w:tc>
      </w:tr>
      <w:tr w:rsidR="007A1B84" w:rsidRPr="003241E0" w:rsidTr="007E7492">
        <w:tc>
          <w:tcPr>
            <w:tcW w:w="51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2050" w:type="dxa"/>
            <w:shd w:val="clear" w:color="auto" w:fill="auto"/>
          </w:tcPr>
          <w:p w:rsidR="007A1B84" w:rsidRPr="003241E0" w:rsidRDefault="007A1B84" w:rsidP="009575CA">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55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96"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81" w:type="dxa"/>
            <w:shd w:val="clear" w:color="auto" w:fill="auto"/>
          </w:tcPr>
          <w:p w:rsidR="007A1B84" w:rsidRPr="003241E0" w:rsidRDefault="00F30A02" w:rsidP="00F30A02">
            <w:pPr>
              <w:widowControl w:val="0"/>
              <w:autoSpaceDE w:val="0"/>
              <w:autoSpaceDN w:val="0"/>
              <w:adjustRightInd w:val="0"/>
              <w:jc w:val="center"/>
              <w:outlineLvl w:val="1"/>
              <w:rPr>
                <w:sz w:val="24"/>
                <w:szCs w:val="24"/>
              </w:rPr>
            </w:pPr>
            <w:r>
              <w:rPr>
                <w:sz w:val="24"/>
                <w:szCs w:val="24"/>
              </w:rPr>
              <w:t>30</w:t>
            </w:r>
            <w:r w:rsidR="007F647D">
              <w:rPr>
                <w:sz w:val="24"/>
                <w:szCs w:val="24"/>
              </w:rPr>
              <w:t xml:space="preserve"> </w:t>
            </w:r>
            <w:r>
              <w:rPr>
                <w:sz w:val="24"/>
                <w:szCs w:val="24"/>
              </w:rPr>
              <w:t>612</w:t>
            </w:r>
            <w:r w:rsidR="007F647D">
              <w:rPr>
                <w:sz w:val="24"/>
                <w:szCs w:val="24"/>
              </w:rPr>
              <w:t>,</w:t>
            </w:r>
            <w:r>
              <w:rPr>
                <w:sz w:val="24"/>
                <w:szCs w:val="24"/>
              </w:rPr>
              <w:t>6</w:t>
            </w:r>
          </w:p>
        </w:tc>
        <w:tc>
          <w:tcPr>
            <w:tcW w:w="1854" w:type="dxa"/>
            <w:shd w:val="clear" w:color="auto" w:fill="auto"/>
          </w:tcPr>
          <w:p w:rsidR="007A1B84" w:rsidRPr="003241E0" w:rsidRDefault="007F647D" w:rsidP="00F30A02">
            <w:pPr>
              <w:widowControl w:val="0"/>
              <w:autoSpaceDE w:val="0"/>
              <w:autoSpaceDN w:val="0"/>
              <w:adjustRightInd w:val="0"/>
              <w:jc w:val="center"/>
              <w:outlineLvl w:val="1"/>
              <w:rPr>
                <w:sz w:val="24"/>
                <w:szCs w:val="24"/>
              </w:rPr>
            </w:pPr>
            <w:r>
              <w:rPr>
                <w:sz w:val="24"/>
                <w:szCs w:val="24"/>
              </w:rPr>
              <w:t>2</w:t>
            </w:r>
            <w:r w:rsidR="00F30A02">
              <w:rPr>
                <w:sz w:val="24"/>
                <w:szCs w:val="24"/>
              </w:rPr>
              <w:t>9</w:t>
            </w:r>
            <w:r>
              <w:rPr>
                <w:sz w:val="24"/>
                <w:szCs w:val="24"/>
              </w:rPr>
              <w:t xml:space="preserve"> </w:t>
            </w:r>
            <w:r w:rsidR="00F30A02">
              <w:rPr>
                <w:sz w:val="24"/>
                <w:szCs w:val="24"/>
              </w:rPr>
              <w:t>785</w:t>
            </w:r>
            <w:r>
              <w:rPr>
                <w:sz w:val="24"/>
                <w:szCs w:val="24"/>
              </w:rPr>
              <w:t>,</w:t>
            </w:r>
            <w:r w:rsidR="00F30A02">
              <w:rPr>
                <w:sz w:val="24"/>
                <w:szCs w:val="24"/>
              </w:rPr>
              <w:t>6</w:t>
            </w:r>
          </w:p>
        </w:tc>
        <w:tc>
          <w:tcPr>
            <w:tcW w:w="170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1B84" w:rsidRPr="003241E0" w:rsidRDefault="004C736F" w:rsidP="00174B07">
            <w:pPr>
              <w:widowControl w:val="0"/>
              <w:autoSpaceDE w:val="0"/>
              <w:autoSpaceDN w:val="0"/>
              <w:adjustRightInd w:val="0"/>
              <w:jc w:val="center"/>
              <w:outlineLvl w:val="1"/>
              <w:rPr>
                <w:sz w:val="24"/>
                <w:szCs w:val="24"/>
              </w:rPr>
            </w:pPr>
            <w:r w:rsidRPr="004C736F">
              <w:rPr>
                <w:sz w:val="24"/>
                <w:szCs w:val="24"/>
              </w:rPr>
              <w:t>827,0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1.3.3: Проведение районных </w:t>
            </w:r>
            <w:r w:rsidRPr="003241E0">
              <w:rPr>
                <w:sz w:val="24"/>
                <w:szCs w:val="24"/>
              </w:rPr>
              <w:lastRenderedPageBreak/>
              <w:t>фестивалей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5</w:t>
            </w:r>
            <w:r>
              <w:rPr>
                <w:sz w:val="24"/>
                <w:szCs w:val="24"/>
              </w:rPr>
              <w:t>:</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5F0340" w:rsidRPr="003241E0" w:rsidRDefault="005F0340" w:rsidP="009575CA">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5F0340" w:rsidRDefault="005F0340" w:rsidP="00F04EB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04EB2">
              <w:rPr>
                <w:sz w:val="24"/>
                <w:szCs w:val="24"/>
              </w:rPr>
              <w:t>20</w:t>
            </w:r>
            <w:r>
              <w:rPr>
                <w:sz w:val="24"/>
                <w:szCs w:val="24"/>
              </w:rPr>
              <w:t xml:space="preserve"> – 31.12.20</w:t>
            </w:r>
            <w:r w:rsidR="00F04EB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1.4: </w:t>
            </w:r>
            <w:r w:rsidR="0067753E">
              <w:rPr>
                <w:sz w:val="24"/>
                <w:szCs w:val="24"/>
              </w:rPr>
              <w:t>«</w:t>
            </w:r>
            <w:r w:rsidR="0067753E" w:rsidRPr="0067753E">
              <w:rPr>
                <w:bCs/>
                <w:sz w:val="24"/>
                <w:szCs w:val="24"/>
              </w:rPr>
              <w:t>Развитие образования в сфере культуры</w:t>
            </w:r>
            <w:r w:rsidR="0067753E">
              <w:rPr>
                <w:bCs/>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5F0340" w:rsidRPr="003241E0" w:rsidRDefault="005F0340" w:rsidP="000A52B5">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A52B5">
              <w:rPr>
                <w:sz w:val="24"/>
                <w:szCs w:val="24"/>
              </w:rPr>
              <w:t>20</w:t>
            </w:r>
            <w:r>
              <w:rPr>
                <w:sz w:val="24"/>
                <w:szCs w:val="24"/>
              </w:rPr>
              <w:t xml:space="preserve"> – 31.12.20</w:t>
            </w:r>
            <w:r w:rsidR="000A52B5">
              <w:rPr>
                <w:sz w:val="24"/>
                <w:szCs w:val="24"/>
              </w:rPr>
              <w:t>20</w:t>
            </w:r>
          </w:p>
        </w:tc>
        <w:tc>
          <w:tcPr>
            <w:tcW w:w="1481" w:type="dxa"/>
            <w:shd w:val="clear" w:color="auto" w:fill="auto"/>
          </w:tcPr>
          <w:p w:rsidR="005F0340" w:rsidRPr="003241E0" w:rsidRDefault="00925841" w:rsidP="00204C24">
            <w:pPr>
              <w:widowControl w:val="0"/>
              <w:autoSpaceDE w:val="0"/>
              <w:autoSpaceDN w:val="0"/>
              <w:adjustRightInd w:val="0"/>
              <w:jc w:val="center"/>
              <w:outlineLvl w:val="1"/>
              <w:rPr>
                <w:sz w:val="24"/>
                <w:szCs w:val="24"/>
              </w:rPr>
            </w:pPr>
            <w:r>
              <w:rPr>
                <w:sz w:val="24"/>
                <w:szCs w:val="24"/>
              </w:rPr>
              <w:t>30</w:t>
            </w:r>
            <w:r w:rsidR="00DA3B49">
              <w:rPr>
                <w:sz w:val="24"/>
                <w:szCs w:val="24"/>
              </w:rPr>
              <w:t xml:space="preserve"> </w:t>
            </w:r>
            <w:r>
              <w:rPr>
                <w:sz w:val="24"/>
                <w:szCs w:val="24"/>
              </w:rPr>
              <w:t>14</w:t>
            </w:r>
            <w:r w:rsidR="00204C24">
              <w:rPr>
                <w:sz w:val="24"/>
                <w:szCs w:val="24"/>
              </w:rPr>
              <w:t>1</w:t>
            </w:r>
            <w:r w:rsidR="00DA3B49">
              <w:rPr>
                <w:sz w:val="24"/>
                <w:szCs w:val="24"/>
              </w:rPr>
              <w:t>,</w:t>
            </w:r>
            <w:r>
              <w:rPr>
                <w:sz w:val="24"/>
                <w:szCs w:val="24"/>
              </w:rPr>
              <w:t>7</w:t>
            </w:r>
          </w:p>
        </w:tc>
        <w:tc>
          <w:tcPr>
            <w:tcW w:w="1854" w:type="dxa"/>
            <w:shd w:val="clear" w:color="auto" w:fill="auto"/>
          </w:tcPr>
          <w:p w:rsidR="005F0340" w:rsidRPr="003241E0" w:rsidRDefault="00DA3B49" w:rsidP="00204C24">
            <w:pPr>
              <w:widowControl w:val="0"/>
              <w:autoSpaceDE w:val="0"/>
              <w:autoSpaceDN w:val="0"/>
              <w:adjustRightInd w:val="0"/>
              <w:jc w:val="center"/>
              <w:outlineLvl w:val="1"/>
              <w:rPr>
                <w:sz w:val="24"/>
                <w:szCs w:val="24"/>
              </w:rPr>
            </w:pPr>
            <w:r>
              <w:rPr>
                <w:sz w:val="24"/>
                <w:szCs w:val="24"/>
              </w:rPr>
              <w:t>2</w:t>
            </w:r>
            <w:r w:rsidR="00925841">
              <w:rPr>
                <w:sz w:val="24"/>
                <w:szCs w:val="24"/>
              </w:rPr>
              <w:t>6</w:t>
            </w:r>
            <w:r w:rsidR="00586642">
              <w:rPr>
                <w:sz w:val="24"/>
                <w:szCs w:val="24"/>
              </w:rPr>
              <w:t xml:space="preserve"> </w:t>
            </w:r>
            <w:r w:rsidR="00925841">
              <w:rPr>
                <w:sz w:val="24"/>
                <w:szCs w:val="24"/>
              </w:rPr>
              <w:t>20</w:t>
            </w:r>
            <w:r w:rsidR="00204C24">
              <w:rPr>
                <w:sz w:val="24"/>
                <w:szCs w:val="24"/>
              </w:rPr>
              <w:t>0</w:t>
            </w:r>
            <w:r>
              <w:rPr>
                <w:sz w:val="24"/>
                <w:szCs w:val="24"/>
              </w:rPr>
              <w:t>,</w:t>
            </w:r>
            <w:r w:rsidR="00925841">
              <w:rPr>
                <w:sz w:val="24"/>
                <w:szCs w:val="24"/>
              </w:rPr>
              <w:t>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D27012" w:rsidP="007A143D">
            <w:pPr>
              <w:widowControl w:val="0"/>
              <w:autoSpaceDE w:val="0"/>
              <w:autoSpaceDN w:val="0"/>
              <w:adjustRightInd w:val="0"/>
              <w:jc w:val="center"/>
              <w:outlineLvl w:val="1"/>
              <w:rPr>
                <w:sz w:val="24"/>
                <w:szCs w:val="24"/>
              </w:rPr>
            </w:pPr>
            <w:r w:rsidRPr="00D27012">
              <w:rPr>
                <w:sz w:val="24"/>
                <w:szCs w:val="24"/>
              </w:rPr>
              <w:t>3 941,6</w:t>
            </w:r>
          </w:p>
        </w:tc>
      </w:tr>
      <w:tr w:rsidR="001955A3" w:rsidRPr="003241E0" w:rsidTr="007E7492">
        <w:tc>
          <w:tcPr>
            <w:tcW w:w="511"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2050" w:type="dxa"/>
            <w:shd w:val="clear" w:color="auto" w:fill="auto"/>
          </w:tcPr>
          <w:p w:rsidR="001955A3" w:rsidRPr="003241E0" w:rsidRDefault="001955A3" w:rsidP="009575CA">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55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96"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81" w:type="dxa"/>
            <w:shd w:val="clear" w:color="auto" w:fill="auto"/>
          </w:tcPr>
          <w:p w:rsidR="001955A3" w:rsidRPr="003241E0" w:rsidRDefault="00E976DC" w:rsidP="00CF0BDD">
            <w:pPr>
              <w:widowControl w:val="0"/>
              <w:autoSpaceDE w:val="0"/>
              <w:autoSpaceDN w:val="0"/>
              <w:adjustRightInd w:val="0"/>
              <w:jc w:val="center"/>
              <w:outlineLvl w:val="1"/>
              <w:rPr>
                <w:sz w:val="24"/>
                <w:szCs w:val="24"/>
              </w:rPr>
            </w:pPr>
            <w:r w:rsidRPr="00E976DC">
              <w:rPr>
                <w:sz w:val="24"/>
                <w:szCs w:val="24"/>
              </w:rPr>
              <w:t>26 606,5</w:t>
            </w:r>
          </w:p>
        </w:tc>
        <w:tc>
          <w:tcPr>
            <w:tcW w:w="1854" w:type="dxa"/>
            <w:shd w:val="clear" w:color="auto" w:fill="auto"/>
          </w:tcPr>
          <w:p w:rsidR="001955A3" w:rsidRPr="003241E0" w:rsidRDefault="00E976DC" w:rsidP="00CF0BDD">
            <w:pPr>
              <w:widowControl w:val="0"/>
              <w:autoSpaceDE w:val="0"/>
              <w:autoSpaceDN w:val="0"/>
              <w:adjustRightInd w:val="0"/>
              <w:jc w:val="center"/>
              <w:outlineLvl w:val="1"/>
              <w:rPr>
                <w:sz w:val="24"/>
                <w:szCs w:val="24"/>
              </w:rPr>
            </w:pPr>
            <w:r w:rsidRPr="00E976DC">
              <w:rPr>
                <w:sz w:val="24"/>
                <w:szCs w:val="24"/>
              </w:rPr>
              <w:t>22 664,9</w:t>
            </w:r>
          </w:p>
        </w:tc>
        <w:tc>
          <w:tcPr>
            <w:tcW w:w="1701" w:type="dxa"/>
            <w:shd w:val="clear" w:color="auto" w:fill="auto"/>
          </w:tcPr>
          <w:p w:rsidR="001955A3" w:rsidRPr="003241E0" w:rsidRDefault="001955A3"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55A3" w:rsidRPr="003241E0" w:rsidRDefault="00D27012" w:rsidP="00CF0BDD">
            <w:pPr>
              <w:widowControl w:val="0"/>
              <w:autoSpaceDE w:val="0"/>
              <w:autoSpaceDN w:val="0"/>
              <w:adjustRightInd w:val="0"/>
              <w:jc w:val="center"/>
              <w:outlineLvl w:val="1"/>
              <w:rPr>
                <w:sz w:val="24"/>
                <w:szCs w:val="24"/>
              </w:rPr>
            </w:pPr>
            <w:r w:rsidRPr="00D27012">
              <w:rPr>
                <w:sz w:val="24"/>
                <w:szCs w:val="24"/>
              </w:rPr>
              <w:t>3 941,6</w:t>
            </w:r>
          </w:p>
        </w:tc>
      </w:tr>
      <w:tr w:rsidR="0032116C" w:rsidRPr="003241E0" w:rsidTr="007E7492">
        <w:tc>
          <w:tcPr>
            <w:tcW w:w="511"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2050" w:type="dxa"/>
            <w:shd w:val="clear" w:color="auto" w:fill="auto"/>
          </w:tcPr>
          <w:p w:rsidR="0032116C" w:rsidRDefault="0032116C" w:rsidP="009575CA">
            <w:pPr>
              <w:widowControl w:val="0"/>
              <w:autoSpaceDE w:val="0"/>
              <w:autoSpaceDN w:val="0"/>
              <w:adjustRightInd w:val="0"/>
              <w:outlineLvl w:val="1"/>
              <w:rPr>
                <w:sz w:val="24"/>
                <w:szCs w:val="24"/>
              </w:rPr>
            </w:pPr>
            <w:r>
              <w:rPr>
                <w:sz w:val="24"/>
                <w:szCs w:val="24"/>
              </w:rPr>
              <w:t>Мероприятие 1.4.2</w:t>
            </w:r>
            <w:r w:rsidRPr="003241E0">
              <w:rPr>
                <w:sz w:val="24"/>
                <w:szCs w:val="24"/>
              </w:rPr>
              <w:t>:</w:t>
            </w:r>
          </w:p>
          <w:p w:rsidR="0032116C" w:rsidRPr="003241E0" w:rsidRDefault="0032116C" w:rsidP="009575CA">
            <w:pPr>
              <w:widowControl w:val="0"/>
              <w:autoSpaceDE w:val="0"/>
              <w:autoSpaceDN w:val="0"/>
              <w:adjustRightInd w:val="0"/>
              <w:outlineLvl w:val="1"/>
              <w:rPr>
                <w:sz w:val="24"/>
                <w:szCs w:val="24"/>
              </w:rPr>
            </w:pPr>
            <w:r>
              <w:rPr>
                <w:sz w:val="24"/>
                <w:szCs w:val="24"/>
              </w:rPr>
              <w:t>Государственная поддержка отрасли культуры</w:t>
            </w:r>
          </w:p>
        </w:tc>
        <w:tc>
          <w:tcPr>
            <w:tcW w:w="250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55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96"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81" w:type="dxa"/>
            <w:shd w:val="clear" w:color="auto" w:fill="auto"/>
          </w:tcPr>
          <w:p w:rsidR="0032116C" w:rsidRPr="00E976DC" w:rsidRDefault="0032116C" w:rsidP="00CF0BDD">
            <w:pPr>
              <w:widowControl w:val="0"/>
              <w:autoSpaceDE w:val="0"/>
              <w:autoSpaceDN w:val="0"/>
              <w:adjustRightInd w:val="0"/>
              <w:jc w:val="center"/>
              <w:outlineLvl w:val="1"/>
              <w:rPr>
                <w:sz w:val="24"/>
                <w:szCs w:val="24"/>
              </w:rPr>
            </w:pPr>
            <w:r>
              <w:rPr>
                <w:sz w:val="24"/>
                <w:szCs w:val="24"/>
              </w:rPr>
              <w:t>3 535,2</w:t>
            </w:r>
          </w:p>
        </w:tc>
        <w:tc>
          <w:tcPr>
            <w:tcW w:w="1854" w:type="dxa"/>
            <w:shd w:val="clear" w:color="auto" w:fill="auto"/>
          </w:tcPr>
          <w:p w:rsidR="0032116C" w:rsidRPr="00E976DC" w:rsidRDefault="0032116C" w:rsidP="00CF0BDD">
            <w:pPr>
              <w:widowControl w:val="0"/>
              <w:autoSpaceDE w:val="0"/>
              <w:autoSpaceDN w:val="0"/>
              <w:adjustRightInd w:val="0"/>
              <w:jc w:val="center"/>
              <w:outlineLvl w:val="1"/>
              <w:rPr>
                <w:sz w:val="24"/>
                <w:szCs w:val="24"/>
              </w:rPr>
            </w:pPr>
            <w:r w:rsidRPr="0032116C">
              <w:rPr>
                <w:sz w:val="24"/>
                <w:szCs w:val="24"/>
              </w:rPr>
              <w:t>3 535,2</w:t>
            </w:r>
          </w:p>
        </w:tc>
        <w:tc>
          <w:tcPr>
            <w:tcW w:w="1701" w:type="dxa"/>
            <w:shd w:val="clear" w:color="auto" w:fill="auto"/>
          </w:tcPr>
          <w:p w:rsidR="0032116C" w:rsidRDefault="0032116C"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2116C" w:rsidRPr="00D27012" w:rsidRDefault="0032116C" w:rsidP="00CF0BDD">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960F31" w:rsidRDefault="005F0340" w:rsidP="009575CA">
            <w:pPr>
              <w:rPr>
                <w:color w:val="000000"/>
                <w:sz w:val="24"/>
                <w:szCs w:val="24"/>
              </w:rPr>
            </w:pPr>
            <w:r w:rsidRPr="00D93988">
              <w:rPr>
                <w:sz w:val="24"/>
                <w:szCs w:val="24"/>
              </w:rPr>
              <w:t xml:space="preserve">Контрольное событие муниципальной </w:t>
            </w:r>
            <w:r w:rsidRPr="00D93988">
              <w:rPr>
                <w:sz w:val="24"/>
                <w:szCs w:val="24"/>
              </w:rPr>
              <w:lastRenderedPageBreak/>
              <w:t>программы 1.</w:t>
            </w:r>
            <w:r w:rsidR="009B2E1F">
              <w:rPr>
                <w:sz w:val="24"/>
                <w:szCs w:val="24"/>
              </w:rPr>
              <w:t>6</w:t>
            </w:r>
            <w:r>
              <w:rPr>
                <w:sz w:val="24"/>
                <w:szCs w:val="24"/>
              </w:rPr>
              <w:t>:</w:t>
            </w:r>
            <w:r>
              <w:rPr>
                <w:color w:val="000000"/>
                <w:kern w:val="2"/>
                <w:sz w:val="24"/>
                <w:szCs w:val="24"/>
              </w:rPr>
              <w:t xml:space="preserve"> Охват</w:t>
            </w:r>
            <w:r w:rsidRPr="00960F31">
              <w:rPr>
                <w:color w:val="000000"/>
                <w:kern w:val="2"/>
                <w:sz w:val="24"/>
                <w:szCs w:val="24"/>
              </w:rPr>
              <w:t xml:space="preserve"> учащихся</w:t>
            </w:r>
          </w:p>
          <w:p w:rsidR="005F0340" w:rsidRPr="003241E0" w:rsidRDefault="005F0340" w:rsidP="009575CA">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w:t>
            </w:r>
            <w:r w:rsidRPr="003241E0">
              <w:rPr>
                <w:sz w:val="24"/>
                <w:szCs w:val="24"/>
              </w:rPr>
              <w:lastRenderedPageBreak/>
              <w:t xml:space="preserve">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color w:val="000000"/>
                <w:kern w:val="2"/>
                <w:sz w:val="24"/>
                <w:szCs w:val="24"/>
              </w:rPr>
              <w:lastRenderedPageBreak/>
              <w:t>Охват</w:t>
            </w:r>
            <w:r w:rsidRPr="00960F31">
              <w:rPr>
                <w:color w:val="000000"/>
                <w:kern w:val="2"/>
                <w:sz w:val="24"/>
                <w:szCs w:val="24"/>
              </w:rPr>
              <w:t xml:space="preserve"> учащихся</w:t>
            </w:r>
            <w:r>
              <w:rPr>
                <w:sz w:val="24"/>
                <w:szCs w:val="24"/>
              </w:rPr>
              <w:t xml:space="preserve"> 12</w:t>
            </w:r>
            <w:r w:rsidR="00D27012">
              <w:rPr>
                <w:sz w:val="24"/>
                <w:szCs w:val="24"/>
              </w:rPr>
              <w:t>,1</w:t>
            </w:r>
            <w:r>
              <w:rPr>
                <w:sz w:val="24"/>
                <w:szCs w:val="24"/>
              </w:rPr>
              <w:t>%</w:t>
            </w:r>
          </w:p>
        </w:tc>
        <w:tc>
          <w:tcPr>
            <w:tcW w:w="1496" w:type="dxa"/>
            <w:shd w:val="clear" w:color="auto" w:fill="auto"/>
          </w:tcPr>
          <w:p w:rsidR="005F0340" w:rsidRDefault="005F0340" w:rsidP="00D2701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12">
              <w:rPr>
                <w:sz w:val="24"/>
                <w:szCs w:val="24"/>
              </w:rPr>
              <w:t>20</w:t>
            </w:r>
            <w:r>
              <w:rPr>
                <w:sz w:val="24"/>
                <w:szCs w:val="24"/>
              </w:rPr>
              <w:t xml:space="preserve"> – 31.12.20</w:t>
            </w:r>
            <w:r w:rsidR="00D2701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7</w:t>
            </w:r>
            <w:r>
              <w:rPr>
                <w:sz w:val="24"/>
                <w:szCs w:val="24"/>
              </w:rPr>
              <w:t>:</w:t>
            </w:r>
            <w:r w:rsidR="007B3786">
              <w:rPr>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5F0340" w:rsidRPr="003241E0" w:rsidRDefault="005F0340" w:rsidP="009575CA">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5F0340" w:rsidRDefault="005F0340" w:rsidP="003C572C">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3C572C">
              <w:rPr>
                <w:sz w:val="24"/>
                <w:szCs w:val="24"/>
              </w:rPr>
              <w:t>20</w:t>
            </w:r>
            <w:r>
              <w:rPr>
                <w:sz w:val="24"/>
                <w:szCs w:val="24"/>
              </w:rPr>
              <w:t xml:space="preserve"> – 31.12.20</w:t>
            </w:r>
            <w:r w:rsidR="003C572C">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F22417" w:rsidP="00041BB3">
            <w:pPr>
              <w:widowControl w:val="0"/>
              <w:autoSpaceDE w:val="0"/>
              <w:autoSpaceDN w:val="0"/>
              <w:adjustRightInd w:val="0"/>
              <w:outlineLvl w:val="1"/>
              <w:rPr>
                <w:sz w:val="24"/>
                <w:szCs w:val="24"/>
              </w:rPr>
            </w:pPr>
            <w:r>
              <w:rPr>
                <w:sz w:val="24"/>
                <w:szCs w:val="24"/>
              </w:rPr>
              <w:t>М</w:t>
            </w:r>
            <w:r w:rsidR="005F0340">
              <w:rPr>
                <w:sz w:val="24"/>
                <w:szCs w:val="24"/>
              </w:rPr>
              <w:t xml:space="preserve">ероприятие 1.5: </w:t>
            </w:r>
            <w:r w:rsidR="002F0568" w:rsidRPr="002F0568">
              <w:rPr>
                <w:sz w:val="24"/>
                <w:szCs w:val="24"/>
              </w:rPr>
              <w:t xml:space="preserve">Капитальный ремонт памятника воинам Великой Отечественной войны расположенного по адресу: Ростовская область, Октябрьский район, село Алексеевка в </w:t>
            </w:r>
            <w:r w:rsidR="002F0568" w:rsidRPr="002F0568">
              <w:rPr>
                <w:sz w:val="24"/>
                <w:szCs w:val="24"/>
              </w:rPr>
              <w:lastRenderedPageBreak/>
              <w:t>30,00м на север от здания СДК, расположенного по ул. Ленина № 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E2">
              <w:rPr>
                <w:sz w:val="24"/>
                <w:szCs w:val="24"/>
              </w:rPr>
              <w:t>20</w:t>
            </w:r>
            <w:r>
              <w:rPr>
                <w:sz w:val="24"/>
                <w:szCs w:val="24"/>
              </w:rPr>
              <w:t xml:space="preserve"> – 31.12.20</w:t>
            </w:r>
            <w:r w:rsidR="00D270E2">
              <w:rPr>
                <w:sz w:val="24"/>
                <w:szCs w:val="24"/>
              </w:rPr>
              <w:t>20</w:t>
            </w:r>
          </w:p>
        </w:tc>
        <w:tc>
          <w:tcPr>
            <w:tcW w:w="1481" w:type="dxa"/>
            <w:shd w:val="clear" w:color="auto" w:fill="auto"/>
          </w:tcPr>
          <w:p w:rsidR="005F0340" w:rsidRDefault="00106293" w:rsidP="00D270E2">
            <w:pPr>
              <w:widowControl w:val="0"/>
              <w:autoSpaceDE w:val="0"/>
              <w:autoSpaceDN w:val="0"/>
              <w:adjustRightInd w:val="0"/>
              <w:jc w:val="center"/>
              <w:outlineLvl w:val="1"/>
              <w:rPr>
                <w:sz w:val="24"/>
                <w:szCs w:val="24"/>
              </w:rPr>
            </w:pPr>
            <w:r>
              <w:rPr>
                <w:sz w:val="24"/>
                <w:szCs w:val="24"/>
              </w:rPr>
              <w:t xml:space="preserve">3 </w:t>
            </w:r>
            <w:r w:rsidR="00D270E2">
              <w:rPr>
                <w:sz w:val="24"/>
                <w:szCs w:val="24"/>
              </w:rPr>
              <w:t>377</w:t>
            </w:r>
            <w:r>
              <w:rPr>
                <w:sz w:val="24"/>
                <w:szCs w:val="24"/>
              </w:rPr>
              <w:t>,6</w:t>
            </w:r>
          </w:p>
        </w:tc>
        <w:tc>
          <w:tcPr>
            <w:tcW w:w="1854" w:type="dxa"/>
            <w:shd w:val="clear" w:color="auto" w:fill="auto"/>
          </w:tcPr>
          <w:p w:rsidR="005F0340" w:rsidRDefault="00106293" w:rsidP="00D270E2">
            <w:pPr>
              <w:widowControl w:val="0"/>
              <w:autoSpaceDE w:val="0"/>
              <w:autoSpaceDN w:val="0"/>
              <w:adjustRightInd w:val="0"/>
              <w:jc w:val="center"/>
              <w:outlineLvl w:val="1"/>
              <w:rPr>
                <w:sz w:val="24"/>
                <w:szCs w:val="24"/>
              </w:rPr>
            </w:pPr>
            <w:r>
              <w:rPr>
                <w:sz w:val="24"/>
                <w:szCs w:val="24"/>
              </w:rPr>
              <w:t xml:space="preserve">3 </w:t>
            </w:r>
            <w:r w:rsidR="00D270E2">
              <w:rPr>
                <w:sz w:val="24"/>
                <w:szCs w:val="24"/>
              </w:rPr>
              <w:t>377</w:t>
            </w:r>
            <w:r>
              <w:rPr>
                <w:sz w:val="24"/>
                <w:szCs w:val="24"/>
              </w:rPr>
              <w:t>,6</w:t>
            </w:r>
          </w:p>
        </w:tc>
        <w:tc>
          <w:tcPr>
            <w:tcW w:w="1701"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236F8F" w:rsidRDefault="001B3A78" w:rsidP="009575CA">
            <w:pPr>
              <w:widowControl w:val="0"/>
              <w:autoSpaceDE w:val="0"/>
              <w:autoSpaceDN w:val="0"/>
              <w:adjustRightInd w:val="0"/>
              <w:rPr>
                <w:sz w:val="24"/>
                <w:szCs w:val="24"/>
                <w:lang w:eastAsia="ru-RU"/>
              </w:rPr>
            </w:pPr>
            <w:r>
              <w:rPr>
                <w:sz w:val="24"/>
                <w:szCs w:val="24"/>
                <w:lang w:eastAsia="ru-RU"/>
              </w:rPr>
              <w:t xml:space="preserve">Контрольное событие </w:t>
            </w:r>
            <w:r w:rsidR="005F0340" w:rsidRPr="00236F8F">
              <w:rPr>
                <w:sz w:val="24"/>
                <w:szCs w:val="24"/>
                <w:lang w:eastAsia="ru-RU"/>
              </w:rPr>
              <w:t>муниципальной</w:t>
            </w:r>
          </w:p>
          <w:p w:rsidR="005F0340" w:rsidRPr="00236F8F" w:rsidRDefault="005F0340" w:rsidP="002A4B5F">
            <w:pPr>
              <w:widowControl w:val="0"/>
              <w:autoSpaceDE w:val="0"/>
              <w:autoSpaceDN w:val="0"/>
              <w:adjustRightInd w:val="0"/>
              <w:rPr>
                <w:sz w:val="24"/>
                <w:szCs w:val="24"/>
                <w:lang w:eastAsia="ru-RU"/>
              </w:rPr>
            </w:pPr>
            <w:r w:rsidRPr="00236F8F">
              <w:rPr>
                <w:sz w:val="24"/>
                <w:szCs w:val="24"/>
                <w:lang w:eastAsia="ru-RU"/>
              </w:rPr>
              <w:t>программы 1.</w:t>
            </w:r>
            <w:r w:rsidR="009B2E1F">
              <w:rPr>
                <w:sz w:val="24"/>
                <w:szCs w:val="24"/>
                <w:lang w:eastAsia="ru-RU"/>
              </w:rPr>
              <w:t>8</w:t>
            </w:r>
            <w:r w:rsidR="007B3786">
              <w:rPr>
                <w:sz w:val="24"/>
                <w:szCs w:val="24"/>
                <w:lang w:eastAsia="ru-RU"/>
              </w:rPr>
              <w:t>:</w:t>
            </w:r>
            <w:r w:rsidR="007B3786" w:rsidRPr="007B3786">
              <w:rPr>
                <w:kern w:val="2"/>
                <w:sz w:val="24"/>
                <w:szCs w:val="24"/>
                <w:lang w:eastAsia="ru-RU"/>
              </w:rPr>
              <w:t xml:space="preserve"> </w:t>
            </w:r>
            <w:r w:rsidR="002A4B5F">
              <w:rPr>
                <w:kern w:val="2"/>
                <w:sz w:val="24"/>
                <w:szCs w:val="24"/>
                <w:lang w:eastAsia="ru-RU"/>
              </w:rPr>
              <w:t>Строительство, р</w:t>
            </w:r>
            <w:r w:rsidR="007B3786">
              <w:rPr>
                <w:sz w:val="24"/>
                <w:szCs w:val="24"/>
                <w:lang w:eastAsia="ru-RU"/>
              </w:rPr>
              <w:t xml:space="preserve">еконструкция </w:t>
            </w:r>
            <w:r w:rsidR="007B3786" w:rsidRPr="007B3786">
              <w:rPr>
                <w:sz w:val="24"/>
                <w:szCs w:val="24"/>
                <w:lang w:eastAsia="ru-RU"/>
              </w:rPr>
              <w:t>и капитальн</w:t>
            </w:r>
            <w:r w:rsidR="007B3786">
              <w:rPr>
                <w:sz w:val="24"/>
                <w:szCs w:val="24"/>
                <w:lang w:eastAsia="ru-RU"/>
              </w:rPr>
              <w:t>ый ремонт о</w:t>
            </w:r>
            <w:r w:rsidR="007B3786" w:rsidRPr="007B3786">
              <w:rPr>
                <w:sz w:val="24"/>
                <w:szCs w:val="24"/>
                <w:lang w:eastAsia="ru-RU"/>
              </w:rPr>
              <w:t>бъект</w:t>
            </w:r>
            <w:r w:rsidR="007B3786">
              <w:rPr>
                <w:sz w:val="24"/>
                <w:szCs w:val="24"/>
                <w:lang w:eastAsia="ru-RU"/>
              </w:rPr>
              <w:t xml:space="preserve">ов </w:t>
            </w:r>
            <w:r w:rsidR="007B3786" w:rsidRPr="007B3786">
              <w:rPr>
                <w:sz w:val="24"/>
                <w:szCs w:val="24"/>
                <w:lang w:eastAsia="ru-RU"/>
              </w:rPr>
              <w:t xml:space="preserve">организации культуры </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Начальник отдела культуры, физической культуры, спорта и туризма Администрации Октябрьского района</w:t>
            </w:r>
          </w:p>
          <w:p w:rsidR="005F0340" w:rsidRPr="00236F8F" w:rsidRDefault="005F0340" w:rsidP="009575CA">
            <w:pPr>
              <w:widowControl w:val="0"/>
              <w:autoSpaceDE w:val="0"/>
              <w:autoSpaceDN w:val="0"/>
              <w:adjustRightInd w:val="0"/>
              <w:jc w:val="center"/>
              <w:rPr>
                <w:sz w:val="24"/>
                <w:szCs w:val="24"/>
                <w:lang w:eastAsia="ru-RU"/>
              </w:rPr>
            </w:pPr>
            <w:r w:rsidRPr="003241E0">
              <w:rPr>
                <w:sz w:val="24"/>
                <w:szCs w:val="24"/>
              </w:rPr>
              <w:t>Е.А. Луговая</w:t>
            </w:r>
          </w:p>
        </w:tc>
        <w:tc>
          <w:tcPr>
            <w:tcW w:w="1559" w:type="dxa"/>
            <w:shd w:val="clear" w:color="auto" w:fill="auto"/>
          </w:tcPr>
          <w:p w:rsidR="001B3A78" w:rsidRDefault="001B3A78" w:rsidP="009575CA">
            <w:pPr>
              <w:widowControl w:val="0"/>
              <w:autoSpaceDE w:val="0"/>
              <w:autoSpaceDN w:val="0"/>
              <w:adjustRightInd w:val="0"/>
              <w:jc w:val="center"/>
              <w:rPr>
                <w:sz w:val="24"/>
                <w:szCs w:val="24"/>
                <w:lang w:eastAsia="ru-RU"/>
              </w:rPr>
            </w:pPr>
            <w:r w:rsidRPr="001B3A78">
              <w:rPr>
                <w:sz w:val="24"/>
                <w:szCs w:val="24"/>
                <w:lang w:eastAsia="ru-RU"/>
              </w:rPr>
              <w:t>Увеличение количества созданных (реконструированных) и капитально отремонтированных объектов организации культуры</w:t>
            </w:r>
            <w:r>
              <w:rPr>
                <w:sz w:val="24"/>
                <w:szCs w:val="24"/>
                <w:lang w:eastAsia="ru-RU"/>
              </w:rPr>
              <w:t xml:space="preserve"> </w:t>
            </w:r>
          </w:p>
          <w:p w:rsidR="005F0340" w:rsidRPr="00236F8F" w:rsidRDefault="001B3A78" w:rsidP="002F0568">
            <w:pPr>
              <w:widowControl w:val="0"/>
              <w:autoSpaceDE w:val="0"/>
              <w:autoSpaceDN w:val="0"/>
              <w:adjustRightInd w:val="0"/>
              <w:jc w:val="center"/>
              <w:rPr>
                <w:sz w:val="24"/>
                <w:szCs w:val="24"/>
                <w:lang w:eastAsia="ru-RU"/>
              </w:rPr>
            </w:pPr>
            <w:r>
              <w:rPr>
                <w:sz w:val="24"/>
                <w:szCs w:val="24"/>
                <w:lang w:eastAsia="ru-RU"/>
              </w:rPr>
              <w:t>1 единица</w:t>
            </w:r>
          </w:p>
        </w:tc>
        <w:tc>
          <w:tcPr>
            <w:tcW w:w="1496" w:type="dxa"/>
            <w:shd w:val="clear" w:color="auto" w:fill="auto"/>
          </w:tcPr>
          <w:p w:rsidR="005F0340" w:rsidRPr="00236F8F" w:rsidRDefault="005F0340" w:rsidP="002F0568">
            <w:pPr>
              <w:widowControl w:val="0"/>
              <w:autoSpaceDE w:val="0"/>
              <w:autoSpaceDN w:val="0"/>
              <w:adjustRightInd w:val="0"/>
              <w:jc w:val="center"/>
              <w:rPr>
                <w:sz w:val="24"/>
                <w:szCs w:val="24"/>
                <w:lang w:eastAsia="ru-RU"/>
              </w:rPr>
            </w:pPr>
            <w:r>
              <w:rPr>
                <w:sz w:val="24"/>
                <w:szCs w:val="24"/>
                <w:lang w:eastAsia="ru-RU"/>
              </w:rPr>
              <w:t>01.01.20</w:t>
            </w:r>
            <w:r w:rsidR="002F0568">
              <w:rPr>
                <w:sz w:val="24"/>
                <w:szCs w:val="24"/>
                <w:lang w:eastAsia="ru-RU"/>
              </w:rPr>
              <w:t>20</w:t>
            </w:r>
            <w:r>
              <w:rPr>
                <w:sz w:val="24"/>
                <w:szCs w:val="24"/>
                <w:lang w:eastAsia="ru-RU"/>
              </w:rPr>
              <w:t xml:space="preserve"> – 31.12.20</w:t>
            </w:r>
            <w:r w:rsidR="002F0568">
              <w:rPr>
                <w:sz w:val="24"/>
                <w:szCs w:val="24"/>
                <w:lang w:eastAsia="ru-RU"/>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2F0568">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2F0568">
              <w:rPr>
                <w:sz w:val="24"/>
                <w:szCs w:val="24"/>
              </w:rPr>
              <w:t>20</w:t>
            </w:r>
            <w:r>
              <w:rPr>
                <w:sz w:val="24"/>
                <w:szCs w:val="24"/>
              </w:rPr>
              <w:t xml:space="preserve"> – 31.12.20</w:t>
            </w:r>
            <w:r w:rsidR="002F0568">
              <w:rPr>
                <w:sz w:val="24"/>
                <w:szCs w:val="24"/>
              </w:rPr>
              <w:t>20</w:t>
            </w:r>
          </w:p>
        </w:tc>
        <w:tc>
          <w:tcPr>
            <w:tcW w:w="1481" w:type="dxa"/>
            <w:shd w:val="clear" w:color="auto" w:fill="auto"/>
          </w:tcPr>
          <w:p w:rsidR="005F0340" w:rsidRPr="003241E0" w:rsidRDefault="00431EE9" w:rsidP="007746DF">
            <w:pPr>
              <w:widowControl w:val="0"/>
              <w:autoSpaceDE w:val="0"/>
              <w:autoSpaceDN w:val="0"/>
              <w:adjustRightInd w:val="0"/>
              <w:jc w:val="center"/>
              <w:outlineLvl w:val="1"/>
              <w:rPr>
                <w:sz w:val="24"/>
                <w:szCs w:val="24"/>
              </w:rPr>
            </w:pPr>
            <w:r w:rsidRPr="00431EE9">
              <w:rPr>
                <w:sz w:val="24"/>
                <w:szCs w:val="24"/>
              </w:rPr>
              <w:t xml:space="preserve">3 </w:t>
            </w:r>
            <w:r w:rsidR="007746DF">
              <w:rPr>
                <w:sz w:val="24"/>
                <w:szCs w:val="24"/>
              </w:rPr>
              <w:t>756</w:t>
            </w:r>
            <w:r w:rsidRPr="00431EE9">
              <w:rPr>
                <w:sz w:val="24"/>
                <w:szCs w:val="24"/>
              </w:rPr>
              <w:t>,</w:t>
            </w:r>
            <w:r w:rsidR="007746DF">
              <w:rPr>
                <w:sz w:val="24"/>
                <w:szCs w:val="24"/>
              </w:rPr>
              <w:t>6</w:t>
            </w:r>
          </w:p>
        </w:tc>
        <w:tc>
          <w:tcPr>
            <w:tcW w:w="1854" w:type="dxa"/>
            <w:shd w:val="clear" w:color="auto" w:fill="auto"/>
          </w:tcPr>
          <w:p w:rsidR="005F0340" w:rsidRPr="003241E0" w:rsidRDefault="00431EE9" w:rsidP="007746DF">
            <w:pPr>
              <w:widowControl w:val="0"/>
              <w:autoSpaceDE w:val="0"/>
              <w:autoSpaceDN w:val="0"/>
              <w:adjustRightInd w:val="0"/>
              <w:jc w:val="center"/>
              <w:outlineLvl w:val="1"/>
              <w:rPr>
                <w:sz w:val="24"/>
                <w:szCs w:val="24"/>
              </w:rPr>
            </w:pPr>
            <w:r>
              <w:rPr>
                <w:sz w:val="24"/>
                <w:szCs w:val="24"/>
              </w:rPr>
              <w:t>3</w:t>
            </w:r>
            <w:r w:rsidR="00586642">
              <w:rPr>
                <w:sz w:val="24"/>
                <w:szCs w:val="24"/>
              </w:rPr>
              <w:t xml:space="preserve"> </w:t>
            </w:r>
            <w:r w:rsidR="007746DF">
              <w:rPr>
                <w:sz w:val="24"/>
                <w:szCs w:val="24"/>
              </w:rPr>
              <w:t>756</w:t>
            </w:r>
            <w:r w:rsidR="00586642">
              <w:rPr>
                <w:sz w:val="24"/>
                <w:szCs w:val="24"/>
              </w:rPr>
              <w:t>,</w:t>
            </w:r>
            <w:r w:rsidR="007746DF">
              <w:rPr>
                <w:sz w:val="24"/>
                <w:szCs w:val="24"/>
              </w:rPr>
              <w:t>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 xml:space="preserve">Основное мероприятие 2.1: </w:t>
            </w:r>
            <w:r w:rsidR="00BD1429">
              <w:rPr>
                <w:sz w:val="24"/>
                <w:szCs w:val="24"/>
              </w:rPr>
              <w:t>«</w:t>
            </w:r>
            <w:r w:rsidR="00BD1429" w:rsidRPr="00BD1429">
              <w:rPr>
                <w:bCs/>
                <w:sz w:val="24"/>
                <w:szCs w:val="24"/>
              </w:rPr>
              <w:t>Р</w:t>
            </w:r>
            <w:r w:rsidR="00BD1429" w:rsidRPr="00BD1429">
              <w:rPr>
                <w:sz w:val="24"/>
                <w:szCs w:val="24"/>
              </w:rPr>
              <w:t xml:space="preserve">асходы на содержание </w:t>
            </w:r>
            <w:proofErr w:type="gramStart"/>
            <w:r w:rsidR="00BD1429" w:rsidRPr="00BD1429">
              <w:rPr>
                <w:sz w:val="24"/>
                <w:szCs w:val="24"/>
              </w:rPr>
              <w:t>аппарата отдела культуры Администрации Октябрьского района</w:t>
            </w:r>
            <w:proofErr w:type="gramEnd"/>
            <w:r w:rsidR="00BD1429">
              <w:rPr>
                <w:sz w:val="24"/>
                <w:szCs w:val="24"/>
              </w:rPr>
              <w:t>»</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lang w:eastAsia="ru-RU"/>
              </w:rPr>
              <w:t xml:space="preserve">повышение качества предоставления муниципальных услуг в муниципальных учреждениях </w:t>
            </w:r>
            <w:r w:rsidRPr="003241E0">
              <w:rPr>
                <w:sz w:val="24"/>
                <w:szCs w:val="24"/>
                <w:lang w:eastAsia="ru-RU"/>
              </w:rPr>
              <w:lastRenderedPageBreak/>
              <w:t>подведомственных отделу культуры до 100%</w:t>
            </w:r>
          </w:p>
        </w:tc>
        <w:tc>
          <w:tcPr>
            <w:tcW w:w="1496" w:type="dxa"/>
            <w:shd w:val="clear" w:color="auto" w:fill="auto"/>
          </w:tcPr>
          <w:p w:rsidR="001B3A78" w:rsidRPr="003241E0" w:rsidRDefault="001B3A78" w:rsidP="00972D39">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96"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7746DF" w:rsidRPr="003241E0" w:rsidTr="007E7492">
        <w:tc>
          <w:tcPr>
            <w:tcW w:w="511"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2050" w:type="dxa"/>
            <w:shd w:val="clear" w:color="auto" w:fill="auto"/>
          </w:tcPr>
          <w:p w:rsidR="007746DF" w:rsidRPr="003241E0" w:rsidRDefault="007746DF" w:rsidP="009575CA">
            <w:pPr>
              <w:widowControl w:val="0"/>
              <w:autoSpaceDE w:val="0"/>
              <w:autoSpaceDN w:val="0"/>
              <w:adjustRightInd w:val="0"/>
              <w:outlineLvl w:val="1"/>
              <w:rPr>
                <w:sz w:val="24"/>
                <w:szCs w:val="24"/>
              </w:rPr>
            </w:pPr>
            <w:r w:rsidRPr="007746DF">
              <w:rPr>
                <w:sz w:val="24"/>
                <w:szCs w:val="24"/>
              </w:rPr>
              <w:t>Мероприятие 2.1</w:t>
            </w:r>
            <w:r>
              <w:rPr>
                <w:sz w:val="24"/>
                <w:szCs w:val="24"/>
              </w:rPr>
              <w:t>. «Расходы по проведению строительного контроля»</w:t>
            </w:r>
          </w:p>
        </w:tc>
        <w:tc>
          <w:tcPr>
            <w:tcW w:w="2509"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1559" w:type="dxa"/>
            <w:shd w:val="clear" w:color="auto" w:fill="auto"/>
          </w:tcPr>
          <w:p w:rsidR="007746DF" w:rsidRPr="003241E0" w:rsidRDefault="007746DF" w:rsidP="007746DF">
            <w:pPr>
              <w:widowControl w:val="0"/>
              <w:autoSpaceDE w:val="0"/>
              <w:autoSpaceDN w:val="0"/>
              <w:adjustRightInd w:val="0"/>
              <w:jc w:val="center"/>
              <w:outlineLvl w:val="1"/>
              <w:rPr>
                <w:sz w:val="24"/>
                <w:szCs w:val="24"/>
              </w:rPr>
            </w:pPr>
            <w:r>
              <w:rPr>
                <w:sz w:val="24"/>
                <w:szCs w:val="24"/>
              </w:rPr>
              <w:t xml:space="preserve">Качественное </w:t>
            </w:r>
            <w:r w:rsidRPr="007746DF">
              <w:rPr>
                <w:sz w:val="24"/>
                <w:szCs w:val="24"/>
              </w:rPr>
              <w:t>проведени</w:t>
            </w:r>
            <w:r>
              <w:rPr>
                <w:sz w:val="24"/>
                <w:szCs w:val="24"/>
              </w:rPr>
              <w:t>е</w:t>
            </w:r>
            <w:r w:rsidRPr="007746DF">
              <w:rPr>
                <w:sz w:val="24"/>
                <w:szCs w:val="24"/>
              </w:rPr>
              <w:t xml:space="preserve"> строительного контроля</w:t>
            </w:r>
          </w:p>
        </w:tc>
        <w:tc>
          <w:tcPr>
            <w:tcW w:w="1496"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r w:rsidRPr="007746DF">
              <w:rPr>
                <w:sz w:val="24"/>
                <w:szCs w:val="24"/>
              </w:rPr>
              <w:t>01.01.2020 – 31.12.2020</w:t>
            </w:r>
          </w:p>
        </w:tc>
        <w:tc>
          <w:tcPr>
            <w:tcW w:w="1481"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5F0340" w:rsidRPr="003241E0" w:rsidRDefault="005F0340" w:rsidP="009575CA">
            <w:pPr>
              <w:widowControl w:val="0"/>
              <w:autoSpaceDE w:val="0"/>
              <w:autoSpaceDN w:val="0"/>
              <w:adjustRightInd w:val="0"/>
              <w:jc w:val="center"/>
              <w:outlineLvl w:val="1"/>
              <w:rPr>
                <w:sz w:val="24"/>
                <w:szCs w:val="24"/>
              </w:rPr>
            </w:pPr>
            <w:r>
              <w:rPr>
                <w:sz w:val="24"/>
                <w:szCs w:val="24"/>
              </w:rPr>
              <w:t>97%</w:t>
            </w:r>
          </w:p>
        </w:tc>
        <w:tc>
          <w:tcPr>
            <w:tcW w:w="1496" w:type="dxa"/>
            <w:shd w:val="clear" w:color="auto" w:fill="auto"/>
          </w:tcPr>
          <w:p w:rsidR="005F0340" w:rsidRDefault="005F0340" w:rsidP="00972D39">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val="restart"/>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Итого по муниципальной программе </w:t>
            </w:r>
            <w:r w:rsidRPr="003241E0">
              <w:rPr>
                <w:sz w:val="24"/>
                <w:szCs w:val="24"/>
              </w:rPr>
              <w:lastRenderedPageBreak/>
              <w:t>Октябрьского района Ростовской области «Развитие культуры»:</w:t>
            </w: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lastRenderedPageBreak/>
              <w:t xml:space="preserve">всего, </w:t>
            </w:r>
          </w:p>
          <w:p w:rsidR="005F0340" w:rsidRDefault="005F0340" w:rsidP="009575CA">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6D57CD" w:rsidRDefault="00C47234" w:rsidP="007746DF">
            <w:pPr>
              <w:pStyle w:val="1"/>
              <w:jc w:val="center"/>
              <w:rPr>
                <w:sz w:val="24"/>
                <w:szCs w:val="24"/>
              </w:rPr>
            </w:pPr>
            <w:r>
              <w:rPr>
                <w:sz w:val="24"/>
                <w:szCs w:val="24"/>
              </w:rPr>
              <w:t>1</w:t>
            </w:r>
            <w:r w:rsidR="00EA7446">
              <w:rPr>
                <w:sz w:val="24"/>
                <w:szCs w:val="24"/>
              </w:rPr>
              <w:t>23</w:t>
            </w:r>
            <w:r>
              <w:rPr>
                <w:sz w:val="24"/>
                <w:szCs w:val="24"/>
              </w:rPr>
              <w:t xml:space="preserve"> </w:t>
            </w:r>
            <w:r w:rsidR="007746DF">
              <w:rPr>
                <w:sz w:val="24"/>
                <w:szCs w:val="24"/>
              </w:rPr>
              <w:t>153</w:t>
            </w:r>
            <w:r>
              <w:rPr>
                <w:sz w:val="24"/>
                <w:szCs w:val="24"/>
              </w:rPr>
              <w:t>,</w:t>
            </w:r>
            <w:r w:rsidR="007746DF">
              <w:rPr>
                <w:sz w:val="24"/>
                <w:szCs w:val="24"/>
              </w:rPr>
              <w:t>5</w:t>
            </w:r>
          </w:p>
        </w:tc>
        <w:tc>
          <w:tcPr>
            <w:tcW w:w="1854" w:type="dxa"/>
            <w:shd w:val="clear" w:color="auto" w:fill="auto"/>
          </w:tcPr>
          <w:p w:rsidR="005F0340" w:rsidRPr="006E6F02" w:rsidRDefault="00C47234" w:rsidP="007746DF">
            <w:pPr>
              <w:widowControl w:val="0"/>
              <w:autoSpaceDE w:val="0"/>
              <w:autoSpaceDN w:val="0"/>
              <w:adjustRightInd w:val="0"/>
              <w:jc w:val="center"/>
              <w:outlineLvl w:val="1"/>
              <w:rPr>
                <w:sz w:val="24"/>
                <w:szCs w:val="24"/>
              </w:rPr>
            </w:pPr>
            <w:r>
              <w:rPr>
                <w:sz w:val="24"/>
                <w:szCs w:val="24"/>
              </w:rPr>
              <w:t>1</w:t>
            </w:r>
            <w:r w:rsidR="00EA7446">
              <w:rPr>
                <w:sz w:val="24"/>
                <w:szCs w:val="24"/>
              </w:rPr>
              <w:t>18</w:t>
            </w:r>
            <w:r w:rsidR="00E66C96">
              <w:rPr>
                <w:sz w:val="24"/>
                <w:szCs w:val="24"/>
              </w:rPr>
              <w:t xml:space="preserve"> </w:t>
            </w:r>
            <w:r w:rsidR="007746DF">
              <w:rPr>
                <w:sz w:val="24"/>
                <w:szCs w:val="24"/>
              </w:rPr>
              <w:t>228</w:t>
            </w:r>
            <w:r w:rsidR="00E66C96">
              <w:rPr>
                <w:sz w:val="24"/>
                <w:szCs w:val="24"/>
              </w:rPr>
              <w:t>,</w:t>
            </w:r>
            <w:r w:rsidR="007746DF">
              <w:rPr>
                <w:sz w:val="24"/>
                <w:szCs w:val="24"/>
              </w:rPr>
              <w:t>9</w:t>
            </w:r>
          </w:p>
        </w:tc>
        <w:tc>
          <w:tcPr>
            <w:tcW w:w="1701" w:type="dxa"/>
            <w:shd w:val="clear" w:color="auto" w:fill="auto"/>
          </w:tcPr>
          <w:p w:rsidR="005F0340" w:rsidRPr="006E6F02"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6E6F02" w:rsidRDefault="00431EE9" w:rsidP="00431EE9">
            <w:pPr>
              <w:widowControl w:val="0"/>
              <w:autoSpaceDE w:val="0"/>
              <w:autoSpaceDN w:val="0"/>
              <w:adjustRightInd w:val="0"/>
              <w:jc w:val="center"/>
              <w:outlineLvl w:val="1"/>
              <w:rPr>
                <w:sz w:val="24"/>
                <w:szCs w:val="24"/>
              </w:rPr>
            </w:pPr>
            <w:r>
              <w:rPr>
                <w:sz w:val="24"/>
                <w:szCs w:val="24"/>
              </w:rPr>
              <w:t>4</w:t>
            </w:r>
            <w:r w:rsidR="007A1B84">
              <w:rPr>
                <w:sz w:val="24"/>
                <w:szCs w:val="24"/>
              </w:rPr>
              <w:t xml:space="preserve"> </w:t>
            </w:r>
            <w:r>
              <w:rPr>
                <w:sz w:val="24"/>
                <w:szCs w:val="24"/>
              </w:rPr>
              <w:t>924</w:t>
            </w:r>
            <w:r w:rsidR="005F0340">
              <w:rPr>
                <w:sz w:val="24"/>
                <w:szCs w:val="24"/>
              </w:rPr>
              <w:t>,</w:t>
            </w:r>
            <w:r>
              <w:rPr>
                <w:sz w:val="24"/>
                <w:szCs w:val="24"/>
              </w:rPr>
              <w:t>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 xml:space="preserve">ответственный </w:t>
            </w:r>
            <w:r>
              <w:rPr>
                <w:sz w:val="24"/>
                <w:szCs w:val="24"/>
                <w:lang w:eastAsia="ru-RU"/>
              </w:rPr>
              <w:lastRenderedPageBreak/>
              <w:t>исполнитель муниципальной программы</w:t>
            </w:r>
          </w:p>
          <w:p w:rsidR="005F0340" w:rsidRPr="003241E0" w:rsidRDefault="005F0340" w:rsidP="009575CA">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спорта и туризма Администрации Октябрьского района</w:t>
            </w:r>
          </w:p>
        </w:tc>
        <w:tc>
          <w:tcPr>
            <w:tcW w:w="1559" w:type="dxa"/>
            <w:shd w:val="clear" w:color="auto" w:fill="auto"/>
          </w:tcPr>
          <w:p w:rsidR="005F0340" w:rsidRDefault="005F0340" w:rsidP="009575CA">
            <w:pPr>
              <w:jc w:val="center"/>
            </w:pPr>
            <w:r w:rsidRPr="0036336C">
              <w:rPr>
                <w:sz w:val="24"/>
                <w:szCs w:val="24"/>
              </w:rPr>
              <w:lastRenderedPageBreak/>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A0797" w:rsidRPr="003241E0" w:rsidTr="007E7492">
        <w:tc>
          <w:tcPr>
            <w:tcW w:w="511" w:type="dxa"/>
            <w:vMerge/>
            <w:shd w:val="clear" w:color="auto" w:fill="auto"/>
          </w:tcPr>
          <w:p w:rsidR="005A0797" w:rsidRPr="003241E0" w:rsidRDefault="005A0797" w:rsidP="009575CA">
            <w:pPr>
              <w:widowControl w:val="0"/>
              <w:autoSpaceDE w:val="0"/>
              <w:autoSpaceDN w:val="0"/>
              <w:adjustRightInd w:val="0"/>
              <w:jc w:val="center"/>
              <w:outlineLvl w:val="1"/>
              <w:rPr>
                <w:sz w:val="24"/>
                <w:szCs w:val="24"/>
              </w:rPr>
            </w:pPr>
          </w:p>
        </w:tc>
        <w:tc>
          <w:tcPr>
            <w:tcW w:w="2050" w:type="dxa"/>
            <w:vMerge/>
            <w:shd w:val="clear" w:color="auto" w:fill="auto"/>
          </w:tcPr>
          <w:p w:rsidR="005A0797" w:rsidRPr="003241E0" w:rsidRDefault="005A0797" w:rsidP="009575CA">
            <w:pPr>
              <w:widowControl w:val="0"/>
              <w:autoSpaceDE w:val="0"/>
              <w:autoSpaceDN w:val="0"/>
              <w:adjustRightInd w:val="0"/>
              <w:outlineLvl w:val="1"/>
              <w:rPr>
                <w:sz w:val="24"/>
                <w:szCs w:val="24"/>
              </w:rPr>
            </w:pPr>
          </w:p>
        </w:tc>
        <w:tc>
          <w:tcPr>
            <w:tcW w:w="2509" w:type="dxa"/>
            <w:shd w:val="clear" w:color="auto" w:fill="auto"/>
          </w:tcPr>
          <w:p w:rsidR="005A0797" w:rsidRDefault="005A0797" w:rsidP="009575CA">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5A0797" w:rsidRDefault="005A0797" w:rsidP="009575CA">
            <w:pPr>
              <w:jc w:val="center"/>
            </w:pPr>
            <w:r w:rsidRPr="0036336C">
              <w:rPr>
                <w:sz w:val="24"/>
                <w:szCs w:val="24"/>
              </w:rPr>
              <w:t>Х</w:t>
            </w:r>
          </w:p>
        </w:tc>
        <w:tc>
          <w:tcPr>
            <w:tcW w:w="1496" w:type="dxa"/>
            <w:shd w:val="clear" w:color="auto" w:fill="auto"/>
          </w:tcPr>
          <w:p w:rsidR="005A0797" w:rsidRDefault="005A0797" w:rsidP="009575CA">
            <w:pPr>
              <w:jc w:val="center"/>
            </w:pPr>
            <w:r w:rsidRPr="0036336C">
              <w:rPr>
                <w:sz w:val="24"/>
                <w:szCs w:val="24"/>
              </w:rPr>
              <w:t>Х</w:t>
            </w:r>
          </w:p>
        </w:tc>
        <w:tc>
          <w:tcPr>
            <w:tcW w:w="1481"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34 955,1</w:t>
            </w:r>
          </w:p>
        </w:tc>
        <w:tc>
          <w:tcPr>
            <w:tcW w:w="1854"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34 799,1</w:t>
            </w:r>
          </w:p>
        </w:tc>
        <w:tc>
          <w:tcPr>
            <w:tcW w:w="1701"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sidRPr="001C2760">
              <w:rPr>
                <w:sz w:val="24"/>
                <w:szCs w:val="24"/>
              </w:rPr>
              <w:t>156,0</w:t>
            </w:r>
          </w:p>
        </w:tc>
      </w:tr>
      <w:tr w:rsidR="001238A4" w:rsidRPr="003241E0" w:rsidTr="007E7492">
        <w:tc>
          <w:tcPr>
            <w:tcW w:w="511" w:type="dxa"/>
            <w:vMerge/>
            <w:shd w:val="clear" w:color="auto" w:fill="auto"/>
          </w:tcPr>
          <w:p w:rsidR="001238A4" w:rsidRPr="003241E0" w:rsidRDefault="001238A4" w:rsidP="009575CA">
            <w:pPr>
              <w:widowControl w:val="0"/>
              <w:autoSpaceDE w:val="0"/>
              <w:autoSpaceDN w:val="0"/>
              <w:adjustRightInd w:val="0"/>
              <w:jc w:val="center"/>
              <w:outlineLvl w:val="1"/>
              <w:rPr>
                <w:sz w:val="24"/>
                <w:szCs w:val="24"/>
              </w:rPr>
            </w:pPr>
          </w:p>
        </w:tc>
        <w:tc>
          <w:tcPr>
            <w:tcW w:w="2050" w:type="dxa"/>
            <w:vMerge/>
            <w:shd w:val="clear" w:color="auto" w:fill="auto"/>
          </w:tcPr>
          <w:p w:rsidR="001238A4" w:rsidRPr="003241E0" w:rsidRDefault="001238A4" w:rsidP="009575CA">
            <w:pPr>
              <w:widowControl w:val="0"/>
              <w:autoSpaceDE w:val="0"/>
              <w:autoSpaceDN w:val="0"/>
              <w:adjustRightInd w:val="0"/>
              <w:outlineLvl w:val="1"/>
              <w:rPr>
                <w:sz w:val="24"/>
                <w:szCs w:val="24"/>
              </w:rPr>
            </w:pPr>
          </w:p>
        </w:tc>
        <w:tc>
          <w:tcPr>
            <w:tcW w:w="2509" w:type="dxa"/>
            <w:shd w:val="clear" w:color="auto" w:fill="auto"/>
          </w:tcPr>
          <w:p w:rsidR="001238A4" w:rsidRDefault="001238A4"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1238A4" w:rsidRDefault="001238A4" w:rsidP="009575CA">
            <w:pPr>
              <w:jc w:val="center"/>
            </w:pPr>
            <w:r w:rsidRPr="0036336C">
              <w:rPr>
                <w:sz w:val="24"/>
                <w:szCs w:val="24"/>
              </w:rPr>
              <w:t>Х</w:t>
            </w:r>
          </w:p>
        </w:tc>
        <w:tc>
          <w:tcPr>
            <w:tcW w:w="1496" w:type="dxa"/>
            <w:shd w:val="clear" w:color="auto" w:fill="auto"/>
          </w:tcPr>
          <w:p w:rsidR="001238A4" w:rsidRDefault="001238A4" w:rsidP="009575CA">
            <w:pPr>
              <w:jc w:val="center"/>
            </w:pPr>
            <w:r w:rsidRPr="0036336C">
              <w:rPr>
                <w:sz w:val="24"/>
                <w:szCs w:val="24"/>
              </w:rPr>
              <w:t>Х</w:t>
            </w:r>
          </w:p>
        </w:tc>
        <w:tc>
          <w:tcPr>
            <w:tcW w:w="1481"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Pr>
                <w:sz w:val="24"/>
                <w:szCs w:val="24"/>
              </w:rPr>
              <w:t>20 244,3</w:t>
            </w:r>
          </w:p>
        </w:tc>
        <w:tc>
          <w:tcPr>
            <w:tcW w:w="1854"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Pr>
                <w:sz w:val="24"/>
                <w:szCs w:val="24"/>
              </w:rPr>
              <w:t>20 244,3</w:t>
            </w:r>
          </w:p>
        </w:tc>
        <w:tc>
          <w:tcPr>
            <w:tcW w:w="1701"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Pr>
                <w:sz w:val="24"/>
                <w:szCs w:val="24"/>
              </w:rPr>
              <w:t>-</w:t>
            </w:r>
          </w:p>
        </w:tc>
      </w:tr>
      <w:tr w:rsidR="003D20E1" w:rsidRPr="003241E0" w:rsidTr="007E7492">
        <w:tc>
          <w:tcPr>
            <w:tcW w:w="511" w:type="dxa"/>
            <w:vMerge/>
            <w:shd w:val="clear" w:color="auto" w:fill="auto"/>
          </w:tcPr>
          <w:p w:rsidR="003D20E1" w:rsidRPr="003241E0" w:rsidRDefault="003D20E1" w:rsidP="009575CA">
            <w:pPr>
              <w:widowControl w:val="0"/>
              <w:autoSpaceDE w:val="0"/>
              <w:autoSpaceDN w:val="0"/>
              <w:adjustRightInd w:val="0"/>
              <w:jc w:val="center"/>
              <w:outlineLvl w:val="1"/>
              <w:rPr>
                <w:sz w:val="24"/>
                <w:szCs w:val="24"/>
              </w:rPr>
            </w:pPr>
          </w:p>
        </w:tc>
        <w:tc>
          <w:tcPr>
            <w:tcW w:w="2050" w:type="dxa"/>
            <w:vMerge/>
            <w:shd w:val="clear" w:color="auto" w:fill="auto"/>
          </w:tcPr>
          <w:p w:rsidR="003D20E1" w:rsidRPr="003241E0" w:rsidRDefault="003D20E1" w:rsidP="009575CA">
            <w:pPr>
              <w:widowControl w:val="0"/>
              <w:autoSpaceDE w:val="0"/>
              <w:autoSpaceDN w:val="0"/>
              <w:adjustRightInd w:val="0"/>
              <w:outlineLvl w:val="1"/>
              <w:rPr>
                <w:sz w:val="24"/>
                <w:szCs w:val="24"/>
              </w:rPr>
            </w:pPr>
          </w:p>
        </w:tc>
        <w:tc>
          <w:tcPr>
            <w:tcW w:w="2509" w:type="dxa"/>
            <w:shd w:val="clear" w:color="auto" w:fill="auto"/>
          </w:tcPr>
          <w:p w:rsidR="003D20E1" w:rsidRDefault="003D20E1"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w:t>
            </w:r>
            <w:r w:rsidRPr="00802C5B">
              <w:rPr>
                <w:sz w:val="24"/>
                <w:szCs w:val="24"/>
                <w:lang w:eastAsia="ru-RU"/>
              </w:rPr>
              <w:lastRenderedPageBreak/>
              <w:t xml:space="preserve">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3D20E1" w:rsidRDefault="003D20E1" w:rsidP="009575CA">
            <w:pPr>
              <w:jc w:val="center"/>
            </w:pPr>
            <w:r w:rsidRPr="0036336C">
              <w:rPr>
                <w:sz w:val="24"/>
                <w:szCs w:val="24"/>
              </w:rPr>
              <w:lastRenderedPageBreak/>
              <w:t>Х</w:t>
            </w:r>
          </w:p>
        </w:tc>
        <w:tc>
          <w:tcPr>
            <w:tcW w:w="1496" w:type="dxa"/>
            <w:shd w:val="clear" w:color="auto" w:fill="auto"/>
          </w:tcPr>
          <w:p w:rsidR="003D20E1" w:rsidRDefault="003D20E1" w:rsidP="009575CA">
            <w:pPr>
              <w:jc w:val="center"/>
            </w:pPr>
            <w:r w:rsidRPr="0036336C">
              <w:rPr>
                <w:sz w:val="24"/>
                <w:szCs w:val="24"/>
              </w:rPr>
              <w:t>Х</w:t>
            </w:r>
          </w:p>
        </w:tc>
        <w:tc>
          <w:tcPr>
            <w:tcW w:w="1481"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30 678,2</w:t>
            </w:r>
          </w:p>
        </w:tc>
        <w:tc>
          <w:tcPr>
            <w:tcW w:w="1854"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29 851,2</w:t>
            </w:r>
          </w:p>
        </w:tc>
        <w:tc>
          <w:tcPr>
            <w:tcW w:w="1701"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sidRPr="004C736F">
              <w:rPr>
                <w:sz w:val="24"/>
                <w:szCs w:val="24"/>
              </w:rPr>
              <w:t>827,0</w:t>
            </w:r>
          </w:p>
        </w:tc>
      </w:tr>
      <w:tr w:rsidR="0023142C" w:rsidRPr="003241E0" w:rsidTr="007E7492">
        <w:tc>
          <w:tcPr>
            <w:tcW w:w="511" w:type="dxa"/>
            <w:vMerge/>
            <w:shd w:val="clear" w:color="auto" w:fill="auto"/>
          </w:tcPr>
          <w:p w:rsidR="0023142C" w:rsidRPr="003241E0" w:rsidRDefault="0023142C" w:rsidP="009575CA">
            <w:pPr>
              <w:widowControl w:val="0"/>
              <w:autoSpaceDE w:val="0"/>
              <w:autoSpaceDN w:val="0"/>
              <w:adjustRightInd w:val="0"/>
              <w:jc w:val="center"/>
              <w:outlineLvl w:val="1"/>
              <w:rPr>
                <w:sz w:val="24"/>
                <w:szCs w:val="24"/>
              </w:rPr>
            </w:pPr>
          </w:p>
        </w:tc>
        <w:tc>
          <w:tcPr>
            <w:tcW w:w="2050" w:type="dxa"/>
            <w:vMerge/>
            <w:shd w:val="clear" w:color="auto" w:fill="auto"/>
          </w:tcPr>
          <w:p w:rsidR="0023142C" w:rsidRPr="003241E0" w:rsidRDefault="0023142C" w:rsidP="009575CA">
            <w:pPr>
              <w:widowControl w:val="0"/>
              <w:autoSpaceDE w:val="0"/>
              <w:autoSpaceDN w:val="0"/>
              <w:adjustRightInd w:val="0"/>
              <w:outlineLvl w:val="1"/>
              <w:rPr>
                <w:sz w:val="24"/>
                <w:szCs w:val="24"/>
              </w:rPr>
            </w:pPr>
          </w:p>
        </w:tc>
        <w:tc>
          <w:tcPr>
            <w:tcW w:w="2509" w:type="dxa"/>
            <w:shd w:val="clear" w:color="auto" w:fill="auto"/>
          </w:tcPr>
          <w:p w:rsidR="0023142C" w:rsidRDefault="0023142C"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23142C" w:rsidRDefault="0023142C" w:rsidP="009575CA">
            <w:pPr>
              <w:jc w:val="center"/>
            </w:pPr>
            <w:r w:rsidRPr="0036336C">
              <w:rPr>
                <w:sz w:val="24"/>
                <w:szCs w:val="24"/>
              </w:rPr>
              <w:t>Х</w:t>
            </w:r>
          </w:p>
        </w:tc>
        <w:tc>
          <w:tcPr>
            <w:tcW w:w="1496" w:type="dxa"/>
            <w:shd w:val="clear" w:color="auto" w:fill="auto"/>
          </w:tcPr>
          <w:p w:rsidR="0023142C" w:rsidRDefault="0023142C" w:rsidP="009575CA">
            <w:pPr>
              <w:jc w:val="center"/>
            </w:pPr>
            <w:r w:rsidRPr="0036336C">
              <w:rPr>
                <w:sz w:val="24"/>
                <w:szCs w:val="24"/>
              </w:rPr>
              <w:t>Х</w:t>
            </w:r>
          </w:p>
        </w:tc>
        <w:tc>
          <w:tcPr>
            <w:tcW w:w="1481" w:type="dxa"/>
            <w:shd w:val="clear" w:color="auto" w:fill="auto"/>
          </w:tcPr>
          <w:p w:rsidR="0023142C" w:rsidRPr="003241E0" w:rsidRDefault="0023142C" w:rsidP="00FC2F44">
            <w:pPr>
              <w:widowControl w:val="0"/>
              <w:autoSpaceDE w:val="0"/>
              <w:autoSpaceDN w:val="0"/>
              <w:adjustRightInd w:val="0"/>
              <w:jc w:val="center"/>
              <w:outlineLvl w:val="1"/>
              <w:rPr>
                <w:sz w:val="24"/>
                <w:szCs w:val="24"/>
              </w:rPr>
            </w:pPr>
            <w:r>
              <w:rPr>
                <w:sz w:val="24"/>
                <w:szCs w:val="24"/>
              </w:rPr>
              <w:t>30 141,7</w:t>
            </w:r>
          </w:p>
        </w:tc>
        <w:tc>
          <w:tcPr>
            <w:tcW w:w="1854" w:type="dxa"/>
            <w:shd w:val="clear" w:color="auto" w:fill="auto"/>
          </w:tcPr>
          <w:p w:rsidR="0023142C" w:rsidRPr="003241E0" w:rsidRDefault="0023142C" w:rsidP="00FC2F44">
            <w:pPr>
              <w:widowControl w:val="0"/>
              <w:autoSpaceDE w:val="0"/>
              <w:autoSpaceDN w:val="0"/>
              <w:adjustRightInd w:val="0"/>
              <w:jc w:val="center"/>
              <w:outlineLvl w:val="1"/>
              <w:rPr>
                <w:sz w:val="24"/>
                <w:szCs w:val="24"/>
              </w:rPr>
            </w:pPr>
            <w:r>
              <w:rPr>
                <w:sz w:val="24"/>
                <w:szCs w:val="24"/>
              </w:rPr>
              <w:t>26 200,1</w:t>
            </w:r>
          </w:p>
        </w:tc>
        <w:tc>
          <w:tcPr>
            <w:tcW w:w="1701" w:type="dxa"/>
            <w:shd w:val="clear" w:color="auto" w:fill="auto"/>
          </w:tcPr>
          <w:p w:rsidR="0023142C" w:rsidRPr="003241E0" w:rsidRDefault="0023142C"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23142C" w:rsidRPr="003241E0" w:rsidRDefault="0023142C" w:rsidP="00AF7613">
            <w:pPr>
              <w:widowControl w:val="0"/>
              <w:autoSpaceDE w:val="0"/>
              <w:autoSpaceDN w:val="0"/>
              <w:adjustRightInd w:val="0"/>
              <w:jc w:val="center"/>
              <w:outlineLvl w:val="1"/>
              <w:rPr>
                <w:sz w:val="24"/>
                <w:szCs w:val="24"/>
              </w:rPr>
            </w:pPr>
            <w:r w:rsidRPr="00D27012">
              <w:rPr>
                <w:sz w:val="24"/>
                <w:szCs w:val="24"/>
              </w:rPr>
              <w:t>3 941,6</w:t>
            </w:r>
          </w:p>
        </w:tc>
      </w:tr>
      <w:tr w:rsidR="00A471FC" w:rsidRPr="003241E0" w:rsidTr="007E7492">
        <w:tc>
          <w:tcPr>
            <w:tcW w:w="511" w:type="dxa"/>
            <w:vMerge/>
            <w:shd w:val="clear" w:color="auto" w:fill="auto"/>
          </w:tcPr>
          <w:p w:rsidR="00A471FC" w:rsidRPr="003241E0" w:rsidRDefault="00A471FC" w:rsidP="009575CA">
            <w:pPr>
              <w:widowControl w:val="0"/>
              <w:autoSpaceDE w:val="0"/>
              <w:autoSpaceDN w:val="0"/>
              <w:adjustRightInd w:val="0"/>
              <w:jc w:val="center"/>
              <w:outlineLvl w:val="1"/>
              <w:rPr>
                <w:sz w:val="24"/>
                <w:szCs w:val="24"/>
              </w:rPr>
            </w:pPr>
          </w:p>
        </w:tc>
        <w:tc>
          <w:tcPr>
            <w:tcW w:w="2050" w:type="dxa"/>
            <w:vMerge/>
            <w:shd w:val="clear" w:color="auto" w:fill="auto"/>
          </w:tcPr>
          <w:p w:rsidR="00A471FC" w:rsidRPr="003241E0" w:rsidRDefault="00A471FC" w:rsidP="009575CA">
            <w:pPr>
              <w:widowControl w:val="0"/>
              <w:autoSpaceDE w:val="0"/>
              <w:autoSpaceDN w:val="0"/>
              <w:adjustRightInd w:val="0"/>
              <w:outlineLvl w:val="1"/>
              <w:rPr>
                <w:sz w:val="24"/>
                <w:szCs w:val="24"/>
              </w:rPr>
            </w:pPr>
          </w:p>
        </w:tc>
        <w:tc>
          <w:tcPr>
            <w:tcW w:w="2509" w:type="dxa"/>
            <w:shd w:val="clear" w:color="auto" w:fill="auto"/>
          </w:tcPr>
          <w:p w:rsidR="00A471FC" w:rsidRDefault="00A471FC"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r w:rsidRPr="00802C5B">
              <w:rPr>
                <w:sz w:val="24"/>
                <w:szCs w:val="24"/>
                <w:lang w:eastAsia="ru-RU"/>
              </w:rPr>
              <w:t xml:space="preserve"> </w:t>
            </w:r>
          </w:p>
          <w:p w:rsidR="007746DF" w:rsidRDefault="00A471FC" w:rsidP="00A471FC">
            <w:pPr>
              <w:widowControl w:val="0"/>
              <w:autoSpaceDE w:val="0"/>
              <w:autoSpaceDN w:val="0"/>
              <w:adjustRightInd w:val="0"/>
              <w:jc w:val="center"/>
              <w:rPr>
                <w:sz w:val="24"/>
                <w:szCs w:val="24"/>
              </w:rPr>
            </w:pPr>
            <w:r w:rsidRPr="00A471FC">
              <w:rPr>
                <w:sz w:val="24"/>
                <w:szCs w:val="24"/>
              </w:rPr>
              <w:t>3 377,6</w:t>
            </w:r>
            <w:r>
              <w:rPr>
                <w:sz w:val="24"/>
                <w:szCs w:val="24"/>
              </w:rPr>
              <w:t xml:space="preserve"> тыс. руб.</w:t>
            </w:r>
            <w:r w:rsidR="007746DF">
              <w:rPr>
                <w:sz w:val="24"/>
                <w:szCs w:val="24"/>
              </w:rPr>
              <w:t xml:space="preserve">; </w:t>
            </w:r>
          </w:p>
          <w:p w:rsidR="00A471FC" w:rsidRDefault="007746DF" w:rsidP="00A471FC">
            <w:pPr>
              <w:widowControl w:val="0"/>
              <w:autoSpaceDE w:val="0"/>
              <w:autoSpaceDN w:val="0"/>
              <w:adjustRightInd w:val="0"/>
              <w:jc w:val="center"/>
              <w:rPr>
                <w:sz w:val="24"/>
                <w:szCs w:val="24"/>
                <w:lang w:eastAsia="ru-RU"/>
              </w:rPr>
            </w:pPr>
            <w:proofErr w:type="gramStart"/>
            <w:r>
              <w:rPr>
                <w:sz w:val="24"/>
                <w:szCs w:val="24"/>
              </w:rPr>
              <w:t>89,4 тыс. руб.</w:t>
            </w:r>
            <w:r w:rsidR="00A471FC" w:rsidRPr="00A3402A">
              <w:rPr>
                <w:sz w:val="24"/>
                <w:szCs w:val="24"/>
                <w:lang w:eastAsia="ru-RU"/>
              </w:rPr>
              <w:t>)</w:t>
            </w:r>
            <w:proofErr w:type="gramEnd"/>
          </w:p>
        </w:tc>
        <w:tc>
          <w:tcPr>
            <w:tcW w:w="1559" w:type="dxa"/>
            <w:shd w:val="clear" w:color="auto" w:fill="auto"/>
          </w:tcPr>
          <w:p w:rsidR="00A471FC" w:rsidRDefault="00A471FC" w:rsidP="009575CA">
            <w:pPr>
              <w:jc w:val="center"/>
            </w:pPr>
            <w:r w:rsidRPr="0036336C">
              <w:rPr>
                <w:sz w:val="24"/>
                <w:szCs w:val="24"/>
              </w:rPr>
              <w:t>Х</w:t>
            </w:r>
          </w:p>
        </w:tc>
        <w:tc>
          <w:tcPr>
            <w:tcW w:w="1496" w:type="dxa"/>
            <w:shd w:val="clear" w:color="auto" w:fill="auto"/>
          </w:tcPr>
          <w:p w:rsidR="00A471FC" w:rsidRDefault="00A471FC" w:rsidP="009575CA">
            <w:pPr>
              <w:jc w:val="center"/>
            </w:pPr>
            <w:r w:rsidRPr="0036336C">
              <w:rPr>
                <w:sz w:val="24"/>
                <w:szCs w:val="24"/>
              </w:rPr>
              <w:t>Х</w:t>
            </w:r>
          </w:p>
        </w:tc>
        <w:tc>
          <w:tcPr>
            <w:tcW w:w="1481" w:type="dxa"/>
            <w:shd w:val="clear" w:color="auto" w:fill="auto"/>
          </w:tcPr>
          <w:p w:rsidR="00A471FC" w:rsidRDefault="00A471FC" w:rsidP="007746DF">
            <w:pPr>
              <w:widowControl w:val="0"/>
              <w:autoSpaceDE w:val="0"/>
              <w:autoSpaceDN w:val="0"/>
              <w:adjustRightInd w:val="0"/>
              <w:jc w:val="center"/>
              <w:outlineLvl w:val="1"/>
              <w:rPr>
                <w:sz w:val="24"/>
                <w:szCs w:val="24"/>
              </w:rPr>
            </w:pPr>
            <w:r>
              <w:rPr>
                <w:sz w:val="24"/>
                <w:szCs w:val="24"/>
              </w:rPr>
              <w:t xml:space="preserve">3 </w:t>
            </w:r>
            <w:r w:rsidR="007746DF">
              <w:rPr>
                <w:sz w:val="24"/>
                <w:szCs w:val="24"/>
              </w:rPr>
              <w:t>467</w:t>
            </w:r>
            <w:r>
              <w:rPr>
                <w:sz w:val="24"/>
                <w:szCs w:val="24"/>
              </w:rPr>
              <w:t>,</w:t>
            </w:r>
            <w:r w:rsidR="007746DF">
              <w:rPr>
                <w:sz w:val="24"/>
                <w:szCs w:val="24"/>
              </w:rPr>
              <w:t>0</w:t>
            </w:r>
          </w:p>
        </w:tc>
        <w:tc>
          <w:tcPr>
            <w:tcW w:w="1854" w:type="dxa"/>
            <w:shd w:val="clear" w:color="auto" w:fill="auto"/>
          </w:tcPr>
          <w:p w:rsidR="00A471FC" w:rsidRDefault="00A471FC" w:rsidP="007746DF">
            <w:pPr>
              <w:widowControl w:val="0"/>
              <w:autoSpaceDE w:val="0"/>
              <w:autoSpaceDN w:val="0"/>
              <w:adjustRightInd w:val="0"/>
              <w:jc w:val="center"/>
              <w:outlineLvl w:val="1"/>
              <w:rPr>
                <w:sz w:val="24"/>
                <w:szCs w:val="24"/>
              </w:rPr>
            </w:pPr>
            <w:r>
              <w:rPr>
                <w:sz w:val="24"/>
                <w:szCs w:val="24"/>
              </w:rPr>
              <w:t xml:space="preserve">3 </w:t>
            </w:r>
            <w:r w:rsidR="007746DF">
              <w:rPr>
                <w:sz w:val="24"/>
                <w:szCs w:val="24"/>
              </w:rPr>
              <w:t>467</w:t>
            </w:r>
            <w:r>
              <w:rPr>
                <w:sz w:val="24"/>
                <w:szCs w:val="24"/>
              </w:rPr>
              <w:t>,</w:t>
            </w:r>
            <w:r w:rsidR="007746DF">
              <w:rPr>
                <w:sz w:val="24"/>
                <w:szCs w:val="24"/>
              </w:rPr>
              <w:t>0</w:t>
            </w:r>
          </w:p>
        </w:tc>
        <w:tc>
          <w:tcPr>
            <w:tcW w:w="1701"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18304F" w:rsidRPr="00A85D99" w:rsidRDefault="006521F1" w:rsidP="00A85D99">
      <w:pPr>
        <w:rPr>
          <w:sz w:val="24"/>
          <w:szCs w:val="24"/>
        </w:rPr>
      </w:pPr>
      <w:r w:rsidRPr="00A85D99">
        <w:rPr>
          <w:sz w:val="24"/>
          <w:szCs w:val="24"/>
        </w:rPr>
        <w:t>У</w:t>
      </w:r>
      <w:r w:rsidR="005F0340" w:rsidRPr="00A85D99">
        <w:rPr>
          <w:sz w:val="24"/>
          <w:szCs w:val="24"/>
        </w:rPr>
        <w:t>правляющий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t>Н.Н.</w:t>
      </w:r>
      <w:r w:rsidR="00BC2F4C">
        <w:rPr>
          <w:sz w:val="24"/>
          <w:szCs w:val="24"/>
        </w:rPr>
        <w:t xml:space="preserve"> </w:t>
      </w:r>
      <w:r w:rsidR="005F0340" w:rsidRPr="00A85D99">
        <w:rPr>
          <w:sz w:val="24"/>
          <w:szCs w:val="24"/>
        </w:rPr>
        <w:t>Савченко</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05C" w:rsidRDefault="001A205C" w:rsidP="00231DA6">
      <w:r>
        <w:separator/>
      </w:r>
    </w:p>
  </w:endnote>
  <w:endnote w:type="continuationSeparator" w:id="0">
    <w:p w:rsidR="001A205C" w:rsidRDefault="001A205C"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05C" w:rsidRDefault="001A205C" w:rsidP="00231DA6">
      <w:r>
        <w:separator/>
      </w:r>
    </w:p>
  </w:footnote>
  <w:footnote w:type="continuationSeparator" w:id="0">
    <w:p w:rsidR="001A205C" w:rsidRDefault="001A205C"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DA6" w:rsidRDefault="00231DA6">
    <w:pPr>
      <w:pStyle w:val="ae"/>
      <w:jc w:val="center"/>
    </w:pPr>
  </w:p>
  <w:p w:rsidR="00231DA6" w:rsidRDefault="00231DA6">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012A"/>
    <w:rsid w:val="00006592"/>
    <w:rsid w:val="000165F5"/>
    <w:rsid w:val="000176C6"/>
    <w:rsid w:val="00027612"/>
    <w:rsid w:val="000407A5"/>
    <w:rsid w:val="00041BB3"/>
    <w:rsid w:val="000706D4"/>
    <w:rsid w:val="000A52B5"/>
    <w:rsid w:val="000C5B5F"/>
    <w:rsid w:val="000D3A75"/>
    <w:rsid w:val="000F244F"/>
    <w:rsid w:val="000F3375"/>
    <w:rsid w:val="000F5492"/>
    <w:rsid w:val="00106293"/>
    <w:rsid w:val="00111A75"/>
    <w:rsid w:val="00112010"/>
    <w:rsid w:val="0011407E"/>
    <w:rsid w:val="001238A4"/>
    <w:rsid w:val="00125E32"/>
    <w:rsid w:val="00137242"/>
    <w:rsid w:val="00137FC3"/>
    <w:rsid w:val="00140B98"/>
    <w:rsid w:val="00164D31"/>
    <w:rsid w:val="00165368"/>
    <w:rsid w:val="00174B07"/>
    <w:rsid w:val="0018304F"/>
    <w:rsid w:val="0019130E"/>
    <w:rsid w:val="001955A3"/>
    <w:rsid w:val="001A205C"/>
    <w:rsid w:val="001B3A78"/>
    <w:rsid w:val="001C2760"/>
    <w:rsid w:val="001D7DA9"/>
    <w:rsid w:val="001E1947"/>
    <w:rsid w:val="00204C24"/>
    <w:rsid w:val="002104A6"/>
    <w:rsid w:val="0023142C"/>
    <w:rsid w:val="00231DA6"/>
    <w:rsid w:val="00233EC4"/>
    <w:rsid w:val="002408D5"/>
    <w:rsid w:val="002A4B5F"/>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C572C"/>
    <w:rsid w:val="003C5B46"/>
    <w:rsid w:val="003D063C"/>
    <w:rsid w:val="003D20E1"/>
    <w:rsid w:val="003D4EBA"/>
    <w:rsid w:val="003D7454"/>
    <w:rsid w:val="003F012A"/>
    <w:rsid w:val="00411523"/>
    <w:rsid w:val="004134FD"/>
    <w:rsid w:val="00431EE9"/>
    <w:rsid w:val="0043633F"/>
    <w:rsid w:val="00450B7F"/>
    <w:rsid w:val="0045132B"/>
    <w:rsid w:val="00461B13"/>
    <w:rsid w:val="004678C6"/>
    <w:rsid w:val="00470BAE"/>
    <w:rsid w:val="00491D3A"/>
    <w:rsid w:val="00494203"/>
    <w:rsid w:val="004B2083"/>
    <w:rsid w:val="004B5F07"/>
    <w:rsid w:val="004C736F"/>
    <w:rsid w:val="004D1EB7"/>
    <w:rsid w:val="004D2989"/>
    <w:rsid w:val="004E30EF"/>
    <w:rsid w:val="005006AD"/>
    <w:rsid w:val="005300F9"/>
    <w:rsid w:val="00530DB2"/>
    <w:rsid w:val="00545DCB"/>
    <w:rsid w:val="00551F0C"/>
    <w:rsid w:val="005711CD"/>
    <w:rsid w:val="00585DBE"/>
    <w:rsid w:val="00586642"/>
    <w:rsid w:val="005A0797"/>
    <w:rsid w:val="005A532B"/>
    <w:rsid w:val="005A71BE"/>
    <w:rsid w:val="005B0ABF"/>
    <w:rsid w:val="005B734F"/>
    <w:rsid w:val="005C1C3E"/>
    <w:rsid w:val="005D6CBF"/>
    <w:rsid w:val="005E133C"/>
    <w:rsid w:val="005F0340"/>
    <w:rsid w:val="005F2BFC"/>
    <w:rsid w:val="006521F1"/>
    <w:rsid w:val="006567DB"/>
    <w:rsid w:val="006676AA"/>
    <w:rsid w:val="0067018E"/>
    <w:rsid w:val="00670998"/>
    <w:rsid w:val="0067753E"/>
    <w:rsid w:val="00690991"/>
    <w:rsid w:val="00697D01"/>
    <w:rsid w:val="006C717A"/>
    <w:rsid w:val="006D57CD"/>
    <w:rsid w:val="006D6D35"/>
    <w:rsid w:val="006E39E7"/>
    <w:rsid w:val="006E6F02"/>
    <w:rsid w:val="00721C9F"/>
    <w:rsid w:val="007337F6"/>
    <w:rsid w:val="00744B57"/>
    <w:rsid w:val="00750439"/>
    <w:rsid w:val="00764E69"/>
    <w:rsid w:val="007746DF"/>
    <w:rsid w:val="007936AA"/>
    <w:rsid w:val="007A143D"/>
    <w:rsid w:val="007A1B84"/>
    <w:rsid w:val="007A395A"/>
    <w:rsid w:val="007A71A6"/>
    <w:rsid w:val="007B374A"/>
    <w:rsid w:val="007B3786"/>
    <w:rsid w:val="007B4000"/>
    <w:rsid w:val="007B5A36"/>
    <w:rsid w:val="007B75F7"/>
    <w:rsid w:val="007C426C"/>
    <w:rsid w:val="007D2DCC"/>
    <w:rsid w:val="007E7492"/>
    <w:rsid w:val="007F47AC"/>
    <w:rsid w:val="007F647D"/>
    <w:rsid w:val="00800855"/>
    <w:rsid w:val="00800F8A"/>
    <w:rsid w:val="00803339"/>
    <w:rsid w:val="008200CC"/>
    <w:rsid w:val="0083196E"/>
    <w:rsid w:val="00840767"/>
    <w:rsid w:val="00867DED"/>
    <w:rsid w:val="00881530"/>
    <w:rsid w:val="00896D29"/>
    <w:rsid w:val="008A41FA"/>
    <w:rsid w:val="008B3BA8"/>
    <w:rsid w:val="008B7173"/>
    <w:rsid w:val="008D204A"/>
    <w:rsid w:val="00925841"/>
    <w:rsid w:val="00955882"/>
    <w:rsid w:val="009668E7"/>
    <w:rsid w:val="00972D39"/>
    <w:rsid w:val="00987408"/>
    <w:rsid w:val="00993C6F"/>
    <w:rsid w:val="009B002E"/>
    <w:rsid w:val="009B2E1F"/>
    <w:rsid w:val="009E29A4"/>
    <w:rsid w:val="009F5417"/>
    <w:rsid w:val="00A030A3"/>
    <w:rsid w:val="00A323D6"/>
    <w:rsid w:val="00A40F49"/>
    <w:rsid w:val="00A41209"/>
    <w:rsid w:val="00A471FC"/>
    <w:rsid w:val="00A67536"/>
    <w:rsid w:val="00A81C6C"/>
    <w:rsid w:val="00A85D99"/>
    <w:rsid w:val="00AA6AD4"/>
    <w:rsid w:val="00AB5410"/>
    <w:rsid w:val="00AC7159"/>
    <w:rsid w:val="00AC747A"/>
    <w:rsid w:val="00B02D1B"/>
    <w:rsid w:val="00B10B01"/>
    <w:rsid w:val="00B37506"/>
    <w:rsid w:val="00B41F4F"/>
    <w:rsid w:val="00B57ACB"/>
    <w:rsid w:val="00B76AE3"/>
    <w:rsid w:val="00BB4C49"/>
    <w:rsid w:val="00BC1C4D"/>
    <w:rsid w:val="00BC2F4C"/>
    <w:rsid w:val="00BD13D7"/>
    <w:rsid w:val="00BD1429"/>
    <w:rsid w:val="00BD2DFF"/>
    <w:rsid w:val="00BF2B13"/>
    <w:rsid w:val="00BF45AC"/>
    <w:rsid w:val="00C02289"/>
    <w:rsid w:val="00C03D1E"/>
    <w:rsid w:val="00C47234"/>
    <w:rsid w:val="00C71138"/>
    <w:rsid w:val="00CA472F"/>
    <w:rsid w:val="00CA4EC5"/>
    <w:rsid w:val="00CB06FC"/>
    <w:rsid w:val="00CD651D"/>
    <w:rsid w:val="00CE0C49"/>
    <w:rsid w:val="00D01AE1"/>
    <w:rsid w:val="00D049B9"/>
    <w:rsid w:val="00D10849"/>
    <w:rsid w:val="00D119D1"/>
    <w:rsid w:val="00D14ED6"/>
    <w:rsid w:val="00D160C8"/>
    <w:rsid w:val="00D218BD"/>
    <w:rsid w:val="00D23ED7"/>
    <w:rsid w:val="00D27012"/>
    <w:rsid w:val="00D270E2"/>
    <w:rsid w:val="00D4337F"/>
    <w:rsid w:val="00D44C82"/>
    <w:rsid w:val="00D67C02"/>
    <w:rsid w:val="00D772DF"/>
    <w:rsid w:val="00D92513"/>
    <w:rsid w:val="00D93988"/>
    <w:rsid w:val="00DA0325"/>
    <w:rsid w:val="00DA3B49"/>
    <w:rsid w:val="00DA6AD9"/>
    <w:rsid w:val="00DC652D"/>
    <w:rsid w:val="00DE7299"/>
    <w:rsid w:val="00DF29C1"/>
    <w:rsid w:val="00DF4FE2"/>
    <w:rsid w:val="00DF5CAD"/>
    <w:rsid w:val="00E11D5C"/>
    <w:rsid w:val="00E230D4"/>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F0E71"/>
    <w:rsid w:val="00F04EB2"/>
    <w:rsid w:val="00F21E60"/>
    <w:rsid w:val="00F22417"/>
    <w:rsid w:val="00F240BD"/>
    <w:rsid w:val="00F30A02"/>
    <w:rsid w:val="00F32CBC"/>
    <w:rsid w:val="00F61352"/>
    <w:rsid w:val="00F91D3F"/>
    <w:rsid w:val="00FA2382"/>
    <w:rsid w:val="00FB3A89"/>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5C5C5-2DE7-4EAE-ACE0-6DD6AD4ED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1489</Words>
  <Characters>8492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2020-04-23T12:40:00Z</cp:lastPrinted>
  <dcterms:created xsi:type="dcterms:W3CDTF">2020-03-16T13:53:00Z</dcterms:created>
  <dcterms:modified xsi:type="dcterms:W3CDTF">2020-04-23T14:02:00Z</dcterms:modified>
</cp:coreProperties>
</file>