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492" w:rsidRDefault="001F3E81">
      <w:pPr>
        <w:autoSpaceDE w:val="0"/>
        <w:autoSpaceDN w:val="0"/>
        <w:adjustRightInd w:val="0"/>
        <w:rPr>
          <w:sz w:val="2"/>
          <w:szCs w:val="2"/>
        </w:rPr>
      </w:pPr>
      <w:r>
        <w:rPr>
          <w:sz w:val="2"/>
          <w:szCs w:val="2"/>
        </w:rPr>
        <w:t>ё\</w:t>
      </w:r>
    </w:p>
    <w:p w:rsidR="00F43492" w:rsidRDefault="003B3A7B" w:rsidP="00910B07">
      <w:pPr>
        <w:ind w:left="142"/>
        <w:jc w:val="center"/>
        <w:rPr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4D076621" wp14:editId="2FE5DD33">
            <wp:extent cx="561975" cy="904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B07" w:rsidRDefault="00910B07" w:rsidP="00910B07">
      <w:pPr>
        <w:ind w:left="142"/>
        <w:jc w:val="center"/>
        <w:rPr>
          <w:sz w:val="28"/>
          <w:szCs w:val="28"/>
        </w:rPr>
      </w:pPr>
    </w:p>
    <w:p w:rsidR="00F43492" w:rsidRDefault="003B3A7B">
      <w:pPr>
        <w:widowControl w:val="0"/>
        <w:suppressAutoHyphens/>
        <w:jc w:val="center"/>
        <w:rPr>
          <w:b/>
          <w:caps/>
          <w:sz w:val="32"/>
          <w:szCs w:val="32"/>
          <w:lang w:eastAsia="ar-SA"/>
        </w:rPr>
      </w:pPr>
      <w:r>
        <w:rPr>
          <w:b/>
          <w:caps/>
          <w:sz w:val="32"/>
          <w:szCs w:val="32"/>
          <w:lang w:eastAsia="ar-SA"/>
        </w:rPr>
        <w:t>Российская Федерация</w:t>
      </w:r>
    </w:p>
    <w:p w:rsidR="00F43492" w:rsidRDefault="003B3A7B">
      <w:pPr>
        <w:widowControl w:val="0"/>
        <w:suppressAutoHyphens/>
        <w:jc w:val="center"/>
        <w:rPr>
          <w:b/>
          <w:caps/>
          <w:sz w:val="32"/>
          <w:szCs w:val="32"/>
          <w:lang w:eastAsia="ar-SA"/>
        </w:rPr>
      </w:pPr>
      <w:r>
        <w:rPr>
          <w:b/>
          <w:caps/>
          <w:sz w:val="32"/>
          <w:szCs w:val="32"/>
          <w:lang w:eastAsia="ar-SA"/>
        </w:rPr>
        <w:t>Ростовская область</w:t>
      </w:r>
    </w:p>
    <w:p w:rsidR="00F43492" w:rsidRDefault="003B3A7B">
      <w:pPr>
        <w:widowControl w:val="0"/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Муниципальное образование «Октябрьский район»</w:t>
      </w:r>
    </w:p>
    <w:p w:rsidR="00F43492" w:rsidRDefault="003B3A7B">
      <w:pPr>
        <w:widowControl w:val="0"/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Администрация Октябрьского района </w:t>
      </w:r>
    </w:p>
    <w:p w:rsidR="00F43492" w:rsidRDefault="00F43492">
      <w:pPr>
        <w:widowControl w:val="0"/>
        <w:suppressAutoHyphens/>
        <w:jc w:val="center"/>
        <w:rPr>
          <w:b/>
          <w:sz w:val="14"/>
          <w:szCs w:val="10"/>
          <w:lang w:eastAsia="ar-SA"/>
        </w:rPr>
      </w:pPr>
    </w:p>
    <w:p w:rsidR="00F43492" w:rsidRDefault="003B3A7B">
      <w:pPr>
        <w:keepNext/>
        <w:widowControl w:val="0"/>
        <w:tabs>
          <w:tab w:val="left" w:pos="0"/>
        </w:tabs>
        <w:suppressAutoHyphens/>
        <w:jc w:val="center"/>
        <w:outlineLvl w:val="5"/>
        <w:rPr>
          <w:b/>
          <w:bCs/>
          <w:sz w:val="44"/>
          <w:szCs w:val="36"/>
          <w:lang w:eastAsia="ar-SA"/>
        </w:rPr>
      </w:pPr>
      <w:r>
        <w:rPr>
          <w:b/>
          <w:bCs/>
          <w:sz w:val="44"/>
          <w:szCs w:val="36"/>
          <w:lang w:eastAsia="ar-SA"/>
        </w:rPr>
        <w:t>ПОСТАНОВЛЕНИЕ</w:t>
      </w:r>
    </w:p>
    <w:p w:rsidR="00F43492" w:rsidRPr="00910B07" w:rsidRDefault="00F43492">
      <w:pPr>
        <w:widowControl w:val="0"/>
        <w:suppressAutoHyphens/>
        <w:rPr>
          <w:b/>
          <w:sz w:val="28"/>
          <w:szCs w:val="28"/>
          <w:lang w:eastAsia="ar-SA"/>
        </w:rPr>
      </w:pPr>
    </w:p>
    <w:p w:rsidR="00F43492" w:rsidRDefault="00271785">
      <w:pPr>
        <w:widowControl w:val="0"/>
        <w:suppressAutoHyphens/>
        <w:rPr>
          <w:b/>
          <w:sz w:val="28"/>
          <w:lang w:eastAsia="ar-SA"/>
        </w:rPr>
      </w:pPr>
      <w:r>
        <w:rPr>
          <w:b/>
          <w:sz w:val="28"/>
          <w:lang w:eastAsia="ar-SA"/>
        </w:rPr>
        <w:t>03</w:t>
      </w:r>
      <w:r w:rsidR="006D12C1">
        <w:rPr>
          <w:b/>
          <w:sz w:val="28"/>
          <w:lang w:eastAsia="ar-SA"/>
        </w:rPr>
        <w:t>.03.</w:t>
      </w:r>
      <w:r w:rsidR="00877105">
        <w:rPr>
          <w:b/>
          <w:sz w:val="28"/>
          <w:lang w:eastAsia="ar-SA"/>
        </w:rPr>
        <w:t>2023</w:t>
      </w:r>
      <w:r w:rsidR="003B3A7B">
        <w:rPr>
          <w:b/>
          <w:sz w:val="28"/>
          <w:lang w:eastAsia="ar-SA"/>
        </w:rPr>
        <w:t xml:space="preserve"> </w:t>
      </w:r>
      <w:r w:rsidR="003B3A7B">
        <w:rPr>
          <w:b/>
          <w:sz w:val="28"/>
          <w:lang w:eastAsia="ar-SA"/>
        </w:rPr>
        <w:tab/>
        <w:t xml:space="preserve">         </w:t>
      </w:r>
      <w:r w:rsidR="003B3A7B">
        <w:rPr>
          <w:b/>
          <w:sz w:val="28"/>
          <w:lang w:eastAsia="ar-SA"/>
        </w:rPr>
        <w:tab/>
        <w:t xml:space="preserve">   </w:t>
      </w:r>
      <w:r w:rsidR="003B3A7B">
        <w:rPr>
          <w:b/>
          <w:sz w:val="28"/>
          <w:lang w:eastAsia="ar-SA"/>
        </w:rPr>
        <w:tab/>
      </w:r>
      <w:r w:rsidR="00C87062">
        <w:rPr>
          <w:b/>
          <w:sz w:val="28"/>
          <w:lang w:eastAsia="ar-SA"/>
        </w:rPr>
        <w:t xml:space="preserve">              </w:t>
      </w:r>
      <w:r w:rsidR="00785281">
        <w:rPr>
          <w:b/>
          <w:sz w:val="28"/>
          <w:lang w:eastAsia="ar-SA"/>
        </w:rPr>
        <w:t xml:space="preserve">  </w:t>
      </w:r>
      <w:r w:rsidR="00C87062">
        <w:rPr>
          <w:b/>
          <w:sz w:val="28"/>
          <w:lang w:eastAsia="ar-SA"/>
        </w:rPr>
        <w:t xml:space="preserve">       </w:t>
      </w:r>
      <w:r w:rsidR="0059621E">
        <w:rPr>
          <w:b/>
          <w:sz w:val="28"/>
          <w:lang w:eastAsia="ar-SA"/>
        </w:rPr>
        <w:t>№ 197</w:t>
      </w:r>
      <w:r w:rsidR="00F4289F">
        <w:rPr>
          <w:b/>
          <w:sz w:val="28"/>
          <w:lang w:eastAsia="ar-SA"/>
        </w:rPr>
        <w:t xml:space="preserve">  </w:t>
      </w:r>
      <w:r w:rsidR="003B3A7B">
        <w:rPr>
          <w:b/>
          <w:sz w:val="28"/>
          <w:lang w:eastAsia="ar-SA"/>
        </w:rPr>
        <w:t xml:space="preserve">                            р.п. Каменоломни</w:t>
      </w:r>
    </w:p>
    <w:p w:rsidR="00F43492" w:rsidRDefault="00F43492">
      <w:pPr>
        <w:widowControl w:val="0"/>
        <w:suppressAutoHyphens/>
        <w:rPr>
          <w:b/>
          <w:sz w:val="28"/>
          <w:szCs w:val="28"/>
          <w:lang w:eastAsia="ar-SA"/>
        </w:rPr>
      </w:pPr>
    </w:p>
    <w:p w:rsidR="00F43492" w:rsidRPr="00910B07" w:rsidRDefault="003B3A7B" w:rsidP="005E7989">
      <w:pPr>
        <w:widowControl w:val="0"/>
        <w:suppressAutoHyphens/>
        <w:ind w:right="5384"/>
        <w:jc w:val="both"/>
        <w:rPr>
          <w:b/>
          <w:sz w:val="28"/>
          <w:szCs w:val="28"/>
          <w:lang w:eastAsia="ar-SA"/>
        </w:rPr>
      </w:pPr>
      <w:r w:rsidRPr="00910B07">
        <w:rPr>
          <w:b/>
          <w:sz w:val="28"/>
          <w:szCs w:val="28"/>
          <w:lang w:eastAsia="ar-SA"/>
        </w:rPr>
        <w:t>Об утверждении отчета</w:t>
      </w:r>
      <w:r w:rsidR="00910B07">
        <w:rPr>
          <w:b/>
          <w:sz w:val="28"/>
          <w:szCs w:val="28"/>
          <w:lang w:eastAsia="ar-SA"/>
        </w:rPr>
        <w:t xml:space="preserve"> о реа</w:t>
      </w:r>
      <w:r w:rsidR="005E7989">
        <w:rPr>
          <w:b/>
          <w:sz w:val="28"/>
          <w:szCs w:val="28"/>
          <w:lang w:eastAsia="ar-SA"/>
        </w:rPr>
        <w:t>-</w:t>
      </w:r>
      <w:r w:rsidR="00910B07">
        <w:rPr>
          <w:b/>
          <w:sz w:val="28"/>
          <w:szCs w:val="28"/>
          <w:lang w:eastAsia="ar-SA"/>
        </w:rPr>
        <w:t>лизации муниципальной прог</w:t>
      </w:r>
      <w:r w:rsidR="005E7989">
        <w:rPr>
          <w:b/>
          <w:sz w:val="28"/>
          <w:szCs w:val="28"/>
          <w:lang w:eastAsia="ar-SA"/>
        </w:rPr>
        <w:t>-</w:t>
      </w:r>
      <w:r w:rsidRPr="00910B07">
        <w:rPr>
          <w:b/>
          <w:sz w:val="28"/>
          <w:szCs w:val="28"/>
          <w:lang w:eastAsia="ar-SA"/>
        </w:rPr>
        <w:t>раммы Октябрьского района «Доступная среда» по резуль</w:t>
      </w:r>
      <w:r w:rsidR="005E7989">
        <w:rPr>
          <w:b/>
          <w:sz w:val="28"/>
          <w:szCs w:val="28"/>
          <w:lang w:eastAsia="ar-SA"/>
        </w:rPr>
        <w:t>-</w:t>
      </w:r>
      <w:r w:rsidR="00877105">
        <w:rPr>
          <w:b/>
          <w:sz w:val="28"/>
          <w:szCs w:val="28"/>
          <w:lang w:eastAsia="ar-SA"/>
        </w:rPr>
        <w:t>татам работы за 2022</w:t>
      </w:r>
      <w:r w:rsidRPr="00910B07">
        <w:rPr>
          <w:b/>
          <w:sz w:val="28"/>
          <w:szCs w:val="28"/>
          <w:lang w:eastAsia="ar-SA"/>
        </w:rPr>
        <w:t xml:space="preserve"> год</w:t>
      </w:r>
    </w:p>
    <w:p w:rsidR="00F43492" w:rsidRDefault="00F43492">
      <w:pPr>
        <w:widowControl w:val="0"/>
        <w:suppressAutoHyphens/>
        <w:rPr>
          <w:sz w:val="28"/>
          <w:szCs w:val="28"/>
          <w:lang w:eastAsia="ar-SA"/>
        </w:rPr>
      </w:pPr>
    </w:p>
    <w:p w:rsidR="00F43492" w:rsidRDefault="003B3A7B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 соответствии с 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</w:t>
      </w:r>
      <w:r w:rsidR="00DD15E4">
        <w:rPr>
          <w:sz w:val="28"/>
          <w:szCs w:val="28"/>
          <w:lang w:eastAsia="ar-SA"/>
        </w:rPr>
        <w:t xml:space="preserve"> района</w:t>
      </w:r>
      <w:r>
        <w:rPr>
          <w:sz w:val="28"/>
          <w:szCs w:val="28"/>
          <w:lang w:eastAsia="ar-SA"/>
        </w:rPr>
        <w:t>», ру</w:t>
      </w:r>
      <w:r w:rsidR="00DD15E4">
        <w:rPr>
          <w:sz w:val="28"/>
          <w:szCs w:val="28"/>
          <w:lang w:eastAsia="ar-SA"/>
        </w:rPr>
        <w:t>ковод</w:t>
      </w:r>
      <w:r w:rsidR="00C87062">
        <w:rPr>
          <w:sz w:val="28"/>
          <w:szCs w:val="28"/>
          <w:lang w:eastAsia="ar-SA"/>
        </w:rPr>
        <w:t>ствуясь частью 9 статьи 52</w:t>
      </w:r>
      <w:r>
        <w:rPr>
          <w:sz w:val="28"/>
          <w:szCs w:val="28"/>
          <w:lang w:eastAsia="ar-SA"/>
        </w:rPr>
        <w:t xml:space="preserve"> Устава муниципального образования «Октябрьский район»,</w:t>
      </w:r>
    </w:p>
    <w:p w:rsidR="00F43492" w:rsidRDefault="003B3A7B">
      <w:pPr>
        <w:widowControl w:val="0"/>
        <w:suppressAutoHyphens/>
        <w:autoSpaceDE w:val="0"/>
        <w:ind w:firstLine="540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ПОСТАНОВЛЯЮ:</w:t>
      </w:r>
    </w:p>
    <w:p w:rsidR="00F43492" w:rsidRDefault="00F43492">
      <w:pPr>
        <w:widowControl w:val="0"/>
        <w:suppressAutoHyphens/>
        <w:autoSpaceDE w:val="0"/>
        <w:ind w:firstLine="540"/>
        <w:jc w:val="both"/>
        <w:rPr>
          <w:sz w:val="28"/>
          <w:szCs w:val="28"/>
          <w:lang w:eastAsia="ar-SA"/>
        </w:rPr>
      </w:pPr>
    </w:p>
    <w:p w:rsidR="00F43492" w:rsidRDefault="003B3A7B">
      <w:pPr>
        <w:widowControl w:val="0"/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1. Утвердить отчет о реализации муниципальной программы Октябрь-ского района «Доступная среда», утвержденной постановлением Администра-ции Октябрьского района от 31.10.2018 № 146</w:t>
      </w:r>
      <w:r w:rsidR="00877105">
        <w:rPr>
          <w:sz w:val="28"/>
          <w:szCs w:val="28"/>
          <w:lang w:eastAsia="ar-SA"/>
        </w:rPr>
        <w:t>4, по результатам работы за 2022</w:t>
      </w:r>
      <w:r>
        <w:rPr>
          <w:sz w:val="28"/>
          <w:szCs w:val="28"/>
          <w:lang w:eastAsia="ar-SA"/>
        </w:rPr>
        <w:t xml:space="preserve"> год согласно приложению к настоящему постановлению.</w:t>
      </w:r>
    </w:p>
    <w:p w:rsidR="00F43492" w:rsidRDefault="003B3A7B">
      <w:pPr>
        <w:widowControl w:val="0"/>
        <w:suppressAutoHyphens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 Настоящее постановление вступает в силу с момента </w:t>
      </w:r>
      <w:r w:rsidR="005C3555">
        <w:rPr>
          <w:sz w:val="28"/>
          <w:szCs w:val="28"/>
          <w:lang w:eastAsia="ar-SA"/>
        </w:rPr>
        <w:t xml:space="preserve">официального опубликования </w:t>
      </w:r>
      <w:r>
        <w:rPr>
          <w:sz w:val="28"/>
          <w:szCs w:val="28"/>
          <w:lang w:eastAsia="ar-SA"/>
        </w:rPr>
        <w:t>и подлежит размещению на официальном сайте Администрации Октябрьского района.</w:t>
      </w:r>
    </w:p>
    <w:p w:rsidR="00F43492" w:rsidRDefault="003B3A7B">
      <w:pPr>
        <w:suppressAutoHyphens/>
        <w:autoSpaceDE w:val="0"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3. Контроль за исполнением настоящего постановления возложить на                    заместителя главы Администрации О</w:t>
      </w:r>
      <w:r w:rsidR="00877105">
        <w:rPr>
          <w:rFonts w:eastAsia="Arial"/>
          <w:sz w:val="28"/>
          <w:szCs w:val="28"/>
          <w:lang w:eastAsia="ar-SA"/>
        </w:rPr>
        <w:t>ктябрьского района Бутову Л.А</w:t>
      </w:r>
      <w:r w:rsidR="00C87062">
        <w:rPr>
          <w:rFonts w:eastAsia="Arial"/>
          <w:sz w:val="28"/>
          <w:szCs w:val="28"/>
          <w:lang w:eastAsia="ar-SA"/>
        </w:rPr>
        <w:t>.</w:t>
      </w:r>
    </w:p>
    <w:p w:rsidR="00F43492" w:rsidRDefault="00F43492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785281" w:rsidRDefault="00785281">
      <w:pPr>
        <w:widowControl w:val="0"/>
        <w:suppressAutoHyphens/>
        <w:autoSpaceDE w:val="0"/>
        <w:ind w:firstLine="709"/>
        <w:jc w:val="both"/>
        <w:rPr>
          <w:sz w:val="28"/>
          <w:szCs w:val="28"/>
          <w:lang w:eastAsia="ar-SA"/>
        </w:rPr>
      </w:pPr>
    </w:p>
    <w:p w:rsidR="00F43492" w:rsidRDefault="003B3A7B" w:rsidP="00785281">
      <w:pPr>
        <w:suppressAutoHyphens/>
        <w:autoSpaceDE w:val="0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Глава Администрации </w:t>
      </w:r>
    </w:p>
    <w:p w:rsidR="00F43492" w:rsidRDefault="003B3A7B" w:rsidP="00785281">
      <w:pPr>
        <w:suppressAutoHyphens/>
        <w:autoSpaceDE w:val="0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Октябрьского района</w:t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</w:r>
      <w:r>
        <w:rPr>
          <w:rFonts w:eastAsia="Arial"/>
          <w:sz w:val="28"/>
          <w:szCs w:val="28"/>
          <w:lang w:eastAsia="ar-SA"/>
        </w:rPr>
        <w:tab/>
        <w:t xml:space="preserve">        </w:t>
      </w:r>
      <w:r w:rsidR="00785281">
        <w:rPr>
          <w:rFonts w:eastAsia="Arial"/>
          <w:sz w:val="28"/>
          <w:szCs w:val="28"/>
          <w:lang w:eastAsia="ar-SA"/>
        </w:rPr>
        <w:t xml:space="preserve">          </w:t>
      </w:r>
      <w:r>
        <w:rPr>
          <w:rFonts w:eastAsia="Arial"/>
          <w:sz w:val="28"/>
          <w:szCs w:val="28"/>
          <w:lang w:eastAsia="ar-SA"/>
        </w:rPr>
        <w:t xml:space="preserve">     Л.В. Овчиева</w:t>
      </w:r>
    </w:p>
    <w:p w:rsidR="00F43492" w:rsidRDefault="00F43492">
      <w:pPr>
        <w:suppressAutoHyphens/>
        <w:autoSpaceDE w:val="0"/>
        <w:ind w:firstLine="709"/>
        <w:rPr>
          <w:rFonts w:eastAsia="Arial"/>
          <w:sz w:val="28"/>
          <w:szCs w:val="28"/>
          <w:lang w:eastAsia="ar-SA"/>
        </w:rPr>
      </w:pPr>
    </w:p>
    <w:p w:rsidR="00F43492" w:rsidRDefault="003B3A7B" w:rsidP="00785281">
      <w:pPr>
        <w:widowControl w:val="0"/>
        <w:shd w:val="clear" w:color="auto" w:fill="FFFFFF"/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Постановление вносит управление</w:t>
      </w:r>
    </w:p>
    <w:p w:rsidR="00F43492" w:rsidRDefault="003B3A7B" w:rsidP="00785281">
      <w:pPr>
        <w:widowControl w:val="0"/>
        <w:shd w:val="clear" w:color="auto" w:fill="FFFFFF"/>
        <w:suppressAutoHyphens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социальной защиты населения Ад-</w:t>
      </w:r>
    </w:p>
    <w:p w:rsidR="00F43492" w:rsidRDefault="003B3A7B" w:rsidP="00785281">
      <w:pPr>
        <w:suppressAutoHyphens/>
        <w:autoSpaceDE w:val="0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министрации Октябрьского района</w:t>
      </w:r>
    </w:p>
    <w:p w:rsidR="00F43492" w:rsidRDefault="003B3A7B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</w:t>
      </w:r>
      <w:r w:rsidR="00D5098F">
        <w:rPr>
          <w:sz w:val="28"/>
          <w:szCs w:val="28"/>
        </w:rPr>
        <w:t xml:space="preserve"> </w:t>
      </w:r>
      <w:r w:rsidR="005E7989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</w:t>
      </w:r>
      <w:r>
        <w:rPr>
          <w:bCs/>
          <w:sz w:val="28"/>
          <w:szCs w:val="28"/>
        </w:rPr>
        <w:t xml:space="preserve">Приложение </w:t>
      </w:r>
    </w:p>
    <w:p w:rsidR="00F43492" w:rsidRDefault="003B3A7B">
      <w:pPr>
        <w:pStyle w:val="a9"/>
        <w:ind w:left="6663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постановлению Администрации Октябрьского района </w:t>
      </w:r>
    </w:p>
    <w:p w:rsidR="00F43492" w:rsidRDefault="003B3A7B">
      <w:pPr>
        <w:pStyle w:val="a9"/>
        <w:ind w:left="666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71785">
        <w:rPr>
          <w:rFonts w:ascii="Times New Roman" w:hAnsi="Times New Roman" w:cs="Times New Roman"/>
          <w:sz w:val="28"/>
          <w:szCs w:val="28"/>
        </w:rPr>
        <w:t>03.03.2023 № 197</w:t>
      </w:r>
      <w:bookmarkStart w:id="0" w:name="_GoBack"/>
      <w:bookmarkEnd w:id="0"/>
    </w:p>
    <w:p w:rsidR="00F43492" w:rsidRDefault="00F43492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F43492" w:rsidRDefault="003B3A7B" w:rsidP="0099536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Отчет</w:t>
      </w:r>
    </w:p>
    <w:p w:rsidR="00F43492" w:rsidRDefault="003B3A7B" w:rsidP="0099536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 реализации муниципальной программы</w:t>
      </w:r>
    </w:p>
    <w:p w:rsidR="00F43492" w:rsidRDefault="003B3A7B" w:rsidP="00995361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</w:t>
      </w:r>
      <w:r w:rsidR="00877105">
        <w:rPr>
          <w:sz w:val="28"/>
          <w:szCs w:val="28"/>
        </w:rPr>
        <w:t>айона « Доступная среда» за 2022</w:t>
      </w:r>
      <w:r>
        <w:rPr>
          <w:sz w:val="28"/>
          <w:szCs w:val="28"/>
        </w:rPr>
        <w:t xml:space="preserve"> год</w:t>
      </w:r>
    </w:p>
    <w:p w:rsidR="00995361" w:rsidRDefault="00995361" w:rsidP="00995361">
      <w:pPr>
        <w:tabs>
          <w:tab w:val="center" w:pos="4876"/>
          <w:tab w:val="left" w:pos="7245"/>
        </w:tabs>
        <w:jc w:val="both"/>
        <w:rPr>
          <w:sz w:val="28"/>
          <w:szCs w:val="28"/>
        </w:rPr>
      </w:pPr>
    </w:p>
    <w:p w:rsidR="00F43492" w:rsidRDefault="00995361" w:rsidP="00995361">
      <w:pPr>
        <w:tabs>
          <w:tab w:val="center" w:pos="4876"/>
          <w:tab w:val="left" w:pos="724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3B3A7B">
        <w:rPr>
          <w:sz w:val="28"/>
          <w:szCs w:val="28"/>
        </w:rPr>
        <w:t>Конкретные</w:t>
      </w:r>
      <w:r w:rsidR="00877105">
        <w:rPr>
          <w:sz w:val="28"/>
          <w:szCs w:val="28"/>
        </w:rPr>
        <w:t xml:space="preserve"> результаты, достигнутые за 2022</w:t>
      </w:r>
      <w:r w:rsidR="003B3A7B">
        <w:rPr>
          <w:sz w:val="28"/>
          <w:szCs w:val="28"/>
        </w:rPr>
        <w:t xml:space="preserve"> год</w:t>
      </w:r>
      <w:r>
        <w:rPr>
          <w:sz w:val="28"/>
          <w:szCs w:val="28"/>
        </w:rPr>
        <w:t>.</w:t>
      </w:r>
    </w:p>
    <w:p w:rsidR="00227E62" w:rsidRDefault="003B3A7B" w:rsidP="00A6632D">
      <w:pPr>
        <w:tabs>
          <w:tab w:val="left" w:pos="7245"/>
        </w:tabs>
        <w:jc w:val="both"/>
        <w:rPr>
          <w:bCs/>
          <w:spacing w:val="-2"/>
          <w:sz w:val="28"/>
          <w:szCs w:val="28"/>
        </w:rPr>
      </w:pPr>
      <w:r>
        <w:rPr>
          <w:sz w:val="28"/>
          <w:szCs w:val="28"/>
        </w:rPr>
        <w:t xml:space="preserve">       В целях обеспечения беспрепятственного доступа к приоритетным объектам и услугам в приоритетных сферах жизнедеятельности инвалидов и других маломобильных групп населения на территории Октябрьского района, в рамках реализации муниципальной программы Октябрьского района «Доступная среда», утвержденной постановлением Администрации Октябрьского района от 31.10.2018 № 1464 (далее-муниципальная программа), ответственным исполнителем и участникам</w:t>
      </w:r>
      <w:r w:rsidR="00A6632D">
        <w:rPr>
          <w:sz w:val="28"/>
          <w:szCs w:val="28"/>
        </w:rPr>
        <w:t>и муниципальной программы</w:t>
      </w:r>
      <w:r w:rsidR="00877105">
        <w:rPr>
          <w:sz w:val="28"/>
          <w:szCs w:val="28"/>
        </w:rPr>
        <w:t xml:space="preserve"> в 2022</w:t>
      </w:r>
      <w:r>
        <w:rPr>
          <w:sz w:val="28"/>
          <w:szCs w:val="28"/>
        </w:rPr>
        <w:t xml:space="preserve"> году реализован комплекс ме</w:t>
      </w:r>
      <w:r w:rsidR="00FB4CCF">
        <w:rPr>
          <w:sz w:val="28"/>
          <w:szCs w:val="28"/>
        </w:rPr>
        <w:t xml:space="preserve">роприятий, в результате которых: </w:t>
      </w:r>
      <w:r w:rsidR="009E24D8">
        <w:rPr>
          <w:bCs/>
          <w:spacing w:val="-2"/>
          <w:sz w:val="28"/>
          <w:szCs w:val="28"/>
        </w:rPr>
        <w:t>проведе</w:t>
      </w:r>
      <w:r w:rsidR="00227E62">
        <w:rPr>
          <w:bCs/>
          <w:spacing w:val="-2"/>
          <w:sz w:val="28"/>
          <w:szCs w:val="28"/>
        </w:rPr>
        <w:t>ны мероприятия:</w:t>
      </w:r>
    </w:p>
    <w:p w:rsidR="00F43492" w:rsidRPr="002C0A31" w:rsidRDefault="00995361" w:rsidP="00995361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2C0A31">
        <w:rPr>
          <w:bCs/>
          <w:spacing w:val="-2"/>
          <w:sz w:val="28"/>
          <w:szCs w:val="28"/>
          <w:lang w:eastAsia="ar-SA"/>
        </w:rPr>
        <w:t>-</w:t>
      </w:r>
      <w:r w:rsidR="00877105" w:rsidRPr="002C0A31">
        <w:rPr>
          <w:bCs/>
          <w:spacing w:val="-2"/>
          <w:sz w:val="28"/>
          <w:szCs w:val="28"/>
          <w:lang w:eastAsia="ar-SA"/>
        </w:rPr>
        <w:t xml:space="preserve"> приобретена и установлена беспроводная система вызова персонала для инвалидов и маломобильных получателей социальных услуг в социально-реабилитационное отделение муниципального учреждения «Центр социального обслуживания граждан пожилого возраста и инвалидов» Октябрьского района</w:t>
      </w:r>
      <w:r w:rsidR="003B3A7B" w:rsidRPr="002C0A31">
        <w:rPr>
          <w:rFonts w:ascii="Times New Roman CYR" w:hAnsi="Times New Roman CYR" w:cs="Times New Roman CYR"/>
          <w:sz w:val="28"/>
          <w:szCs w:val="28"/>
        </w:rPr>
        <w:t>;</w:t>
      </w:r>
    </w:p>
    <w:p w:rsidR="00F43492" w:rsidRPr="006729E5" w:rsidRDefault="00995361" w:rsidP="00995361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6729E5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4B7760" w:rsidRPr="006729E5">
        <w:rPr>
          <w:rFonts w:ascii="Times New Roman CYR" w:hAnsi="Times New Roman CYR" w:cs="Times New Roman CYR"/>
          <w:sz w:val="28"/>
          <w:szCs w:val="28"/>
        </w:rPr>
        <w:t>предоставлены у</w:t>
      </w:r>
      <w:r w:rsidR="003B3A7B" w:rsidRPr="006729E5">
        <w:rPr>
          <w:rFonts w:ascii="Times New Roman CYR" w:hAnsi="Times New Roman CYR" w:cs="Times New Roman CYR"/>
          <w:sz w:val="28"/>
          <w:szCs w:val="28"/>
        </w:rPr>
        <w:t xml:space="preserve">слуги по перевозки </w:t>
      </w:r>
      <w:r w:rsidR="003B3A7B" w:rsidRPr="006729E5">
        <w:rPr>
          <w:sz w:val="28"/>
          <w:szCs w:val="28"/>
        </w:rPr>
        <w:t>инвалидов и граждан, имеющих ограниченные возможности в передвижении к социально значимым объектам специализированным транспортом «Социальное такси»;</w:t>
      </w:r>
    </w:p>
    <w:p w:rsidR="00877105" w:rsidRDefault="00995361" w:rsidP="00995361">
      <w:pPr>
        <w:jc w:val="both"/>
        <w:rPr>
          <w:sz w:val="28"/>
          <w:szCs w:val="28"/>
        </w:rPr>
      </w:pPr>
      <w:r w:rsidRPr="006729E5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3B3A7B" w:rsidRPr="006729E5">
        <w:rPr>
          <w:sz w:val="28"/>
          <w:szCs w:val="28"/>
        </w:rPr>
        <w:t>размещена информация по вопросам социальной защиты и реабилитации инвалидов, статьи о толерантном</w:t>
      </w:r>
      <w:r w:rsidR="00877105">
        <w:rPr>
          <w:sz w:val="28"/>
          <w:szCs w:val="28"/>
        </w:rPr>
        <w:t xml:space="preserve"> отношении к инвалидам на сайте УСЗН, социальных сетях;</w:t>
      </w:r>
    </w:p>
    <w:p w:rsidR="00F43492" w:rsidRPr="006729E5" w:rsidRDefault="00877105" w:rsidP="00995361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B3A7B" w:rsidRPr="006729E5">
        <w:rPr>
          <w:sz w:val="28"/>
          <w:szCs w:val="28"/>
        </w:rPr>
        <w:t xml:space="preserve"> проведены для инвалидов культурно-массовы</w:t>
      </w:r>
      <w:r>
        <w:rPr>
          <w:sz w:val="28"/>
          <w:szCs w:val="28"/>
        </w:rPr>
        <w:t>е и развлекательны</w:t>
      </w:r>
      <w:r w:rsidR="002C0A31">
        <w:rPr>
          <w:sz w:val="28"/>
          <w:szCs w:val="28"/>
        </w:rPr>
        <w:t>е мероприятия,  акции, выставки, спортивные фестивали.</w:t>
      </w:r>
    </w:p>
    <w:p w:rsidR="00F43492" w:rsidRDefault="00995361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</w:t>
      </w:r>
      <w:r w:rsidR="003B3A7B">
        <w:rPr>
          <w:sz w:val="28"/>
          <w:szCs w:val="28"/>
        </w:rPr>
        <w:t>Результаты реализации основных мероприятий, а также сведения о достижении контрольных событий муниципальной программы</w:t>
      </w:r>
      <w:r w:rsidR="004B7760">
        <w:rPr>
          <w:sz w:val="28"/>
          <w:szCs w:val="28"/>
        </w:rPr>
        <w:t>.</w:t>
      </w:r>
    </w:p>
    <w:p w:rsidR="00F43492" w:rsidRDefault="002C0A31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Достижению результатов в 2022</w:t>
      </w:r>
      <w:r w:rsidR="003B3A7B">
        <w:rPr>
          <w:sz w:val="28"/>
          <w:szCs w:val="28"/>
        </w:rPr>
        <w:t xml:space="preserve"> году способствовала реализация ответственным исполнителем, соисполнителем и участниками муниципальной программы основных мероприятий.</w:t>
      </w:r>
    </w:p>
    <w:p w:rsidR="00F43492" w:rsidRDefault="003B3A7B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подпрограммы «</w:t>
      </w:r>
      <w:r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мало- мобильными группами населения</w:t>
      </w:r>
      <w:r w:rsidR="00A6632D">
        <w:rPr>
          <w:sz w:val="28"/>
          <w:szCs w:val="28"/>
        </w:rPr>
        <w:t>» предусмотрена реализация 2 основных мероприятий 1 контрольное событие</w:t>
      </w:r>
      <w:r>
        <w:rPr>
          <w:sz w:val="28"/>
          <w:szCs w:val="28"/>
        </w:rPr>
        <w:t>.</w:t>
      </w:r>
    </w:p>
    <w:p w:rsidR="0030092D" w:rsidRDefault="0030092D" w:rsidP="00995361">
      <w:pPr>
        <w:ind w:firstLine="709"/>
        <w:jc w:val="both"/>
        <w:rPr>
          <w:bCs/>
          <w:spacing w:val="-2"/>
          <w:sz w:val="28"/>
          <w:szCs w:val="28"/>
          <w:lang w:eastAsia="ar-SA"/>
        </w:rPr>
      </w:pPr>
      <w:r>
        <w:rPr>
          <w:sz w:val="28"/>
          <w:szCs w:val="28"/>
        </w:rPr>
        <w:t>Основное мероприятие 1.1. П</w:t>
      </w:r>
      <w:r>
        <w:rPr>
          <w:bCs/>
          <w:spacing w:val="-2"/>
          <w:sz w:val="28"/>
          <w:szCs w:val="28"/>
          <w:lang w:eastAsia="ar-SA"/>
        </w:rPr>
        <w:t>риобретение и установка беспроводной системы</w:t>
      </w:r>
      <w:r w:rsidRPr="002C0A31">
        <w:rPr>
          <w:bCs/>
          <w:spacing w:val="-2"/>
          <w:sz w:val="28"/>
          <w:szCs w:val="28"/>
          <w:lang w:eastAsia="ar-SA"/>
        </w:rPr>
        <w:t xml:space="preserve"> вызова персонала для инвалидов и маломобильных получателей социальных услуг в социально-реабилитационное отделение муниципального </w:t>
      </w:r>
      <w:r w:rsidRPr="002C0A31">
        <w:rPr>
          <w:bCs/>
          <w:spacing w:val="-2"/>
          <w:sz w:val="28"/>
          <w:szCs w:val="28"/>
          <w:lang w:eastAsia="ar-SA"/>
        </w:rPr>
        <w:lastRenderedPageBreak/>
        <w:t>учреждения «Центр социального обслуживания граждан пожилого возраста и инвалидов» Октябрьского района</w:t>
      </w:r>
      <w:r w:rsidR="009A5BA0">
        <w:rPr>
          <w:bCs/>
          <w:spacing w:val="-2"/>
          <w:sz w:val="28"/>
          <w:szCs w:val="28"/>
          <w:lang w:eastAsia="ar-SA"/>
        </w:rPr>
        <w:t xml:space="preserve"> </w:t>
      </w:r>
      <w:r w:rsidR="001A21AB">
        <w:rPr>
          <w:bCs/>
          <w:spacing w:val="-2"/>
          <w:sz w:val="28"/>
          <w:szCs w:val="28"/>
          <w:lang w:eastAsia="ar-SA"/>
        </w:rPr>
        <w:t>- выполнено.</w:t>
      </w:r>
    </w:p>
    <w:p w:rsidR="0030092D" w:rsidRDefault="0030092D" w:rsidP="00995361">
      <w:pPr>
        <w:ind w:firstLine="709"/>
        <w:jc w:val="both"/>
        <w:rPr>
          <w:bCs/>
          <w:spacing w:val="-2"/>
          <w:sz w:val="28"/>
          <w:szCs w:val="28"/>
          <w:lang w:eastAsia="ar-SA"/>
        </w:rPr>
      </w:pPr>
      <w:r>
        <w:rPr>
          <w:bCs/>
          <w:spacing w:val="-2"/>
          <w:sz w:val="28"/>
          <w:szCs w:val="28"/>
          <w:lang w:eastAsia="ar-SA"/>
        </w:rPr>
        <w:t xml:space="preserve">Приобретена и установлена беспроводная система вызова персонала </w:t>
      </w:r>
      <w:r w:rsidRPr="002C0A31">
        <w:rPr>
          <w:bCs/>
          <w:spacing w:val="-2"/>
          <w:sz w:val="28"/>
          <w:szCs w:val="28"/>
          <w:lang w:eastAsia="ar-SA"/>
        </w:rPr>
        <w:t>для инвалидов и маломобильных получателей социальных услуг в социально-реабилитационное отделение муниципального учреждения «Центр социального обслуживания граждан пожилого возраста и инвалидов» Октябрьского района</w:t>
      </w:r>
      <w:r>
        <w:rPr>
          <w:bCs/>
          <w:spacing w:val="-2"/>
          <w:sz w:val="28"/>
          <w:szCs w:val="28"/>
          <w:lang w:eastAsia="ar-SA"/>
        </w:rPr>
        <w:t xml:space="preserve"> </w:t>
      </w:r>
    </w:p>
    <w:p w:rsidR="0030092D" w:rsidRDefault="0030092D" w:rsidP="0030092D">
      <w:pPr>
        <w:jc w:val="both"/>
        <w:rPr>
          <w:sz w:val="28"/>
          <w:szCs w:val="28"/>
        </w:rPr>
      </w:pPr>
      <w:r>
        <w:rPr>
          <w:bCs/>
          <w:spacing w:val="-2"/>
          <w:sz w:val="28"/>
          <w:szCs w:val="28"/>
          <w:lang w:eastAsia="ar-SA"/>
        </w:rPr>
        <w:t xml:space="preserve">(приемник Д-4М, кнопка вызова К-15 20 штук, ретранслятор У-1, монтаж оборудования).  </w:t>
      </w:r>
    </w:p>
    <w:p w:rsidR="00F43492" w:rsidRPr="002E27B1" w:rsidRDefault="003A11AC" w:rsidP="00995361">
      <w:pPr>
        <w:tabs>
          <w:tab w:val="left" w:pos="6285"/>
        </w:tabs>
        <w:ind w:firstLine="709"/>
        <w:jc w:val="both"/>
        <w:rPr>
          <w:bCs/>
          <w:spacing w:val="-2"/>
          <w:sz w:val="28"/>
          <w:szCs w:val="28"/>
        </w:rPr>
      </w:pPr>
      <w:r w:rsidRPr="002E27B1">
        <w:rPr>
          <w:sz w:val="28"/>
          <w:szCs w:val="28"/>
        </w:rPr>
        <w:t>Основное</w:t>
      </w:r>
      <w:r w:rsidR="0030092D" w:rsidRPr="002E27B1">
        <w:rPr>
          <w:sz w:val="28"/>
          <w:szCs w:val="28"/>
        </w:rPr>
        <w:t xml:space="preserve"> мероприятие 1.2</w:t>
      </w:r>
      <w:r w:rsidR="009A5BA0" w:rsidRPr="002E27B1">
        <w:rPr>
          <w:sz w:val="28"/>
          <w:szCs w:val="28"/>
        </w:rPr>
        <w:t xml:space="preserve">. </w:t>
      </w:r>
      <w:r w:rsidR="003B3A7B" w:rsidRPr="002E27B1">
        <w:rPr>
          <w:bCs/>
          <w:spacing w:val="-2"/>
          <w:sz w:val="28"/>
          <w:szCs w:val="28"/>
        </w:rPr>
        <w:t>Обеспечение работы социального такси - выполнено.</w:t>
      </w:r>
    </w:p>
    <w:p w:rsidR="00F43492" w:rsidRPr="002E27B1" w:rsidRDefault="003B3A7B" w:rsidP="00995361">
      <w:pPr>
        <w:tabs>
          <w:tab w:val="left" w:pos="6285"/>
        </w:tabs>
        <w:jc w:val="both"/>
        <w:rPr>
          <w:bCs/>
          <w:spacing w:val="-2"/>
          <w:sz w:val="28"/>
          <w:szCs w:val="28"/>
        </w:rPr>
      </w:pPr>
      <w:r w:rsidRPr="002E27B1">
        <w:rPr>
          <w:bCs/>
          <w:spacing w:val="-2"/>
          <w:sz w:val="28"/>
          <w:szCs w:val="28"/>
        </w:rPr>
        <w:t xml:space="preserve">          Поступило </w:t>
      </w:r>
      <w:r w:rsidR="002E27B1" w:rsidRPr="002E27B1">
        <w:rPr>
          <w:bCs/>
          <w:spacing w:val="-2"/>
          <w:sz w:val="28"/>
          <w:szCs w:val="28"/>
        </w:rPr>
        <w:t>197</w:t>
      </w:r>
      <w:r w:rsidR="00C520A3" w:rsidRPr="002E27B1">
        <w:rPr>
          <w:bCs/>
          <w:spacing w:val="-2"/>
          <w:sz w:val="28"/>
          <w:szCs w:val="28"/>
        </w:rPr>
        <w:t xml:space="preserve"> заяв</w:t>
      </w:r>
      <w:r w:rsidR="00A6632D">
        <w:rPr>
          <w:bCs/>
          <w:spacing w:val="-2"/>
          <w:sz w:val="28"/>
          <w:szCs w:val="28"/>
        </w:rPr>
        <w:t>о</w:t>
      </w:r>
      <w:r w:rsidR="00A27FA1" w:rsidRPr="002E27B1">
        <w:rPr>
          <w:bCs/>
          <w:spacing w:val="-2"/>
          <w:sz w:val="28"/>
          <w:szCs w:val="28"/>
        </w:rPr>
        <w:t>к</w:t>
      </w:r>
      <w:r w:rsidRPr="002E27B1">
        <w:rPr>
          <w:bCs/>
          <w:spacing w:val="-2"/>
          <w:sz w:val="28"/>
          <w:szCs w:val="28"/>
        </w:rPr>
        <w:t xml:space="preserve"> на предоставление услуги «Социальное такси». Вс</w:t>
      </w:r>
      <w:r w:rsidR="001A21AB" w:rsidRPr="002E27B1">
        <w:rPr>
          <w:bCs/>
          <w:spacing w:val="-2"/>
          <w:sz w:val="28"/>
          <w:szCs w:val="28"/>
        </w:rPr>
        <w:t>е поступившие заявки выполнены.</w:t>
      </w:r>
    </w:p>
    <w:p w:rsidR="00F43492" w:rsidRDefault="003B3A7B" w:rsidP="00AB3AEF">
      <w:pPr>
        <w:tabs>
          <w:tab w:val="left" w:pos="6285"/>
        </w:tabs>
        <w:jc w:val="both"/>
        <w:rPr>
          <w:i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</w:t>
      </w:r>
      <w:r>
        <w:rPr>
          <w:sz w:val="28"/>
          <w:szCs w:val="28"/>
        </w:rPr>
        <w:t>По подпрограмме 1 «</w:t>
      </w:r>
      <w:r>
        <w:rPr>
          <w:rFonts w:ascii="Times New Roman CYR" w:hAnsi="Times New Roman CYR" w:cs="Times New Roman CYR"/>
          <w:sz w:val="28"/>
          <w:szCs w:val="28"/>
        </w:rPr>
        <w:t>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 мобильными группами населения</w:t>
      </w:r>
      <w:r w:rsidR="00A6632D">
        <w:rPr>
          <w:sz w:val="28"/>
          <w:szCs w:val="28"/>
        </w:rPr>
        <w:t>»  предусмотрено выполнение 1 контрольного события</w:t>
      </w:r>
      <w:r>
        <w:rPr>
          <w:sz w:val="28"/>
          <w:szCs w:val="28"/>
        </w:rPr>
        <w:t>, из которых дос</w:t>
      </w:r>
      <w:r w:rsidR="00A6632D">
        <w:rPr>
          <w:sz w:val="28"/>
          <w:szCs w:val="28"/>
        </w:rPr>
        <w:t>тигнуты в установленный срок – 1</w:t>
      </w:r>
      <w:r>
        <w:rPr>
          <w:sz w:val="28"/>
          <w:szCs w:val="28"/>
        </w:rPr>
        <w:t xml:space="preserve">. </w:t>
      </w:r>
    </w:p>
    <w:p w:rsidR="00F43492" w:rsidRDefault="003B3A7B" w:rsidP="00995361">
      <w:pPr>
        <w:tabs>
          <w:tab w:val="left" w:pos="709"/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Сведения о выполнении основных мероприятий,  а также контрольных событий муниципальной программы приведены в приложении № 1 к отчету о реализации муниципальной программы.</w:t>
      </w:r>
    </w:p>
    <w:p w:rsidR="00F43492" w:rsidRDefault="003B3A7B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рамках подпрограммы 2 «</w:t>
      </w:r>
      <w:r>
        <w:rPr>
          <w:rFonts w:eastAsia="Calibri"/>
          <w:kern w:val="1"/>
          <w:sz w:val="28"/>
          <w:szCs w:val="28"/>
        </w:rPr>
        <w:t>Формирование толерантного отношения общества к инвалидам и другим маломобильным группам населения</w:t>
      </w:r>
      <w:r>
        <w:rPr>
          <w:rFonts w:eastAsia="Calibri"/>
          <w:sz w:val="28"/>
          <w:szCs w:val="24"/>
        </w:rPr>
        <w:t>»,</w:t>
      </w:r>
      <w:r>
        <w:rPr>
          <w:sz w:val="28"/>
          <w:szCs w:val="28"/>
        </w:rPr>
        <w:t xml:space="preserve"> предусмотрен</w:t>
      </w:r>
      <w:r w:rsidR="00AB3AEF">
        <w:rPr>
          <w:sz w:val="28"/>
          <w:szCs w:val="28"/>
        </w:rPr>
        <w:t>а реализация 2-х основных мероприятий 2-х контрольных событий</w:t>
      </w:r>
      <w:r>
        <w:rPr>
          <w:sz w:val="28"/>
          <w:szCs w:val="28"/>
        </w:rPr>
        <w:t>.</w:t>
      </w:r>
    </w:p>
    <w:p w:rsidR="00F43492" w:rsidRDefault="003B3A7B" w:rsidP="00995361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Основное мероприятие 2.1. Организация работы со СМИ (размещение информации по вопросам социальной защиты и реабилитации инвалидов, </w:t>
      </w:r>
      <w:r>
        <w:rPr>
          <w:rFonts w:eastAsia="Calibri"/>
          <w:kern w:val="1"/>
          <w:sz w:val="28"/>
          <w:szCs w:val="28"/>
        </w:rPr>
        <w:t>статей о то</w:t>
      </w:r>
      <w:r w:rsidR="009A5BA0">
        <w:rPr>
          <w:rFonts w:eastAsia="Calibri"/>
          <w:kern w:val="1"/>
          <w:sz w:val="28"/>
          <w:szCs w:val="28"/>
        </w:rPr>
        <w:t>лерантном отношении к инвалидам</w:t>
      </w:r>
      <w:r w:rsidR="00A6632D">
        <w:rPr>
          <w:rFonts w:eastAsia="Calibri"/>
          <w:kern w:val="1"/>
          <w:sz w:val="28"/>
          <w:szCs w:val="28"/>
        </w:rPr>
        <w:t>)</w:t>
      </w:r>
      <w:r w:rsidR="009A5BA0">
        <w:rPr>
          <w:rFonts w:eastAsia="Calibri"/>
          <w:kern w:val="1"/>
          <w:sz w:val="28"/>
          <w:szCs w:val="28"/>
        </w:rPr>
        <w:t xml:space="preserve"> </w:t>
      </w:r>
      <w:r>
        <w:rPr>
          <w:sz w:val="28"/>
          <w:szCs w:val="28"/>
        </w:rPr>
        <w:t>– выполнено.</w:t>
      </w:r>
    </w:p>
    <w:p w:rsidR="00F43492" w:rsidRDefault="003B3A7B" w:rsidP="0099536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целью реализации данного осно</w:t>
      </w:r>
      <w:r w:rsidR="00BD79B6">
        <w:rPr>
          <w:sz w:val="28"/>
          <w:szCs w:val="28"/>
        </w:rPr>
        <w:t>вного мероприятия в течение</w:t>
      </w:r>
      <w:r w:rsidR="009A5BA0">
        <w:rPr>
          <w:sz w:val="28"/>
          <w:szCs w:val="28"/>
        </w:rPr>
        <w:t xml:space="preserve"> 2022</w:t>
      </w:r>
      <w:r>
        <w:rPr>
          <w:sz w:val="28"/>
          <w:szCs w:val="28"/>
        </w:rPr>
        <w:t xml:space="preserve"> года в средствах</w:t>
      </w:r>
      <w:r w:rsidR="00A27FA1">
        <w:rPr>
          <w:sz w:val="28"/>
          <w:szCs w:val="28"/>
        </w:rPr>
        <w:t xml:space="preserve"> </w:t>
      </w:r>
      <w:r w:rsidR="005652CC">
        <w:rPr>
          <w:sz w:val="28"/>
          <w:szCs w:val="28"/>
        </w:rPr>
        <w:t>массовой информации размещено 31</w:t>
      </w:r>
      <w:r>
        <w:rPr>
          <w:sz w:val="28"/>
          <w:szCs w:val="28"/>
        </w:rPr>
        <w:t xml:space="preserve"> материал по вопросам социальной защиты </w:t>
      </w:r>
      <w:r w:rsidR="005652CC">
        <w:rPr>
          <w:sz w:val="28"/>
          <w:szCs w:val="28"/>
        </w:rPr>
        <w:t>и реабилитации инвалидов, статей</w:t>
      </w:r>
      <w:r>
        <w:rPr>
          <w:sz w:val="28"/>
          <w:szCs w:val="28"/>
        </w:rPr>
        <w:t xml:space="preserve"> о толерантном отношении к инва</w:t>
      </w:r>
      <w:r w:rsidR="005652CC">
        <w:rPr>
          <w:sz w:val="28"/>
          <w:szCs w:val="28"/>
        </w:rPr>
        <w:t>лидам.</w:t>
      </w:r>
      <w:r w:rsidR="0006219A">
        <w:rPr>
          <w:sz w:val="28"/>
          <w:szCs w:val="28"/>
        </w:rPr>
        <w:t xml:space="preserve"> </w:t>
      </w:r>
    </w:p>
    <w:p w:rsidR="009A5BA0" w:rsidRDefault="009A5BA0" w:rsidP="009A5BA0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Основное мероприятие 2.2. Проведение культурно-массовых и развлекательных мероприятий, творческих фестивалей, конкурсов, выставок, праздников, акций для инвалидов.</w:t>
      </w:r>
    </w:p>
    <w:p w:rsidR="005652CC" w:rsidRDefault="005652CC" w:rsidP="009A5BA0">
      <w:pPr>
        <w:tabs>
          <w:tab w:val="center" w:pos="4876"/>
          <w:tab w:val="left" w:pos="856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С целью реализации данного основного мероприятия в течение 2022 года</w:t>
      </w:r>
    </w:p>
    <w:p w:rsidR="005652CC" w:rsidRDefault="00902460" w:rsidP="005652CC">
      <w:pPr>
        <w:jc w:val="both"/>
        <w:rPr>
          <w:sz w:val="28"/>
          <w:szCs w:val="28"/>
        </w:rPr>
      </w:pPr>
      <w:r>
        <w:rPr>
          <w:sz w:val="28"/>
          <w:szCs w:val="28"/>
        </w:rPr>
        <w:t>проведено 61</w:t>
      </w:r>
      <w:r w:rsidR="005652CC">
        <w:rPr>
          <w:sz w:val="28"/>
          <w:szCs w:val="28"/>
        </w:rPr>
        <w:t xml:space="preserve">культурно </w:t>
      </w:r>
      <w:r>
        <w:rPr>
          <w:sz w:val="28"/>
          <w:szCs w:val="28"/>
        </w:rPr>
        <w:t>развлекательное мероприятие</w:t>
      </w:r>
      <w:r w:rsidR="005652CC">
        <w:rPr>
          <w:sz w:val="28"/>
          <w:szCs w:val="28"/>
        </w:rPr>
        <w:t xml:space="preserve">, </w:t>
      </w:r>
      <w:r w:rsidR="0054158B">
        <w:rPr>
          <w:sz w:val="28"/>
          <w:szCs w:val="28"/>
        </w:rPr>
        <w:t>акций</w:t>
      </w:r>
      <w:r>
        <w:rPr>
          <w:sz w:val="28"/>
          <w:szCs w:val="28"/>
        </w:rPr>
        <w:t>, выстав</w:t>
      </w:r>
      <w:r w:rsidR="0054158B">
        <w:rPr>
          <w:sz w:val="28"/>
          <w:szCs w:val="28"/>
        </w:rPr>
        <w:t>ок</w:t>
      </w:r>
      <w:r>
        <w:rPr>
          <w:sz w:val="28"/>
          <w:szCs w:val="28"/>
        </w:rPr>
        <w:t>, спо</w:t>
      </w:r>
      <w:r w:rsidR="0054158B">
        <w:rPr>
          <w:sz w:val="28"/>
          <w:szCs w:val="28"/>
        </w:rPr>
        <w:t>ртивных фестивалей</w:t>
      </w:r>
      <w:r>
        <w:rPr>
          <w:sz w:val="28"/>
          <w:szCs w:val="28"/>
        </w:rPr>
        <w:t>.</w:t>
      </w:r>
    </w:p>
    <w:p w:rsidR="00F43492" w:rsidRDefault="003B3A7B" w:rsidP="00995361">
      <w:pPr>
        <w:tabs>
          <w:tab w:val="left" w:pos="6285"/>
        </w:tabs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По подпрограмме 2 «</w:t>
      </w:r>
      <w:r>
        <w:rPr>
          <w:rFonts w:eastAsia="Calibri"/>
          <w:kern w:val="1"/>
          <w:sz w:val="28"/>
          <w:szCs w:val="28"/>
        </w:rPr>
        <w:t>Формирование толерантного отношения общества к инвалидам и другим маломобильным группам населения</w:t>
      </w:r>
      <w:r>
        <w:rPr>
          <w:rFonts w:eastAsia="Calibri"/>
          <w:sz w:val="28"/>
          <w:szCs w:val="24"/>
        </w:rPr>
        <w:t>»,</w:t>
      </w:r>
      <w:r w:rsidR="001806DC">
        <w:rPr>
          <w:sz w:val="28"/>
          <w:szCs w:val="28"/>
        </w:rPr>
        <w:t xml:space="preserve"> предусмотрено  выполнение 2-х контрольных событий</w:t>
      </w:r>
      <w:r w:rsidR="00730E9D">
        <w:rPr>
          <w:sz w:val="28"/>
          <w:szCs w:val="28"/>
        </w:rPr>
        <w:t>, из которых</w:t>
      </w:r>
      <w:r>
        <w:rPr>
          <w:sz w:val="28"/>
          <w:szCs w:val="28"/>
        </w:rPr>
        <w:t xml:space="preserve"> дости</w:t>
      </w:r>
      <w:r w:rsidR="001806DC">
        <w:rPr>
          <w:sz w:val="28"/>
          <w:szCs w:val="28"/>
        </w:rPr>
        <w:t>гнуты в установленный срок–2</w:t>
      </w:r>
      <w:r w:rsidR="00EE40F8">
        <w:rPr>
          <w:sz w:val="28"/>
          <w:szCs w:val="28"/>
        </w:rPr>
        <w:t>.</w:t>
      </w:r>
    </w:p>
    <w:p w:rsidR="00F43492" w:rsidRDefault="00995361" w:rsidP="00995361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B3A7B">
        <w:rPr>
          <w:sz w:val="28"/>
          <w:szCs w:val="28"/>
        </w:rPr>
        <w:t>Анализ факторов, повлиявших на ход реализации муниципальной программы</w:t>
      </w:r>
      <w:r w:rsidR="0054158B">
        <w:rPr>
          <w:sz w:val="28"/>
          <w:szCs w:val="28"/>
        </w:rPr>
        <w:t>.</w:t>
      </w:r>
    </w:p>
    <w:p w:rsidR="00F43492" w:rsidRDefault="00730E9D" w:rsidP="00995361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2022</w:t>
      </w:r>
      <w:r w:rsidR="003B3A7B">
        <w:rPr>
          <w:sz w:val="28"/>
          <w:szCs w:val="28"/>
        </w:rPr>
        <w:t xml:space="preserve"> году на ход реализации муниципальной программы повлияли следующие факторы:</w:t>
      </w:r>
    </w:p>
    <w:p w:rsidR="00F43492" w:rsidRDefault="0054158B" w:rsidP="00995361">
      <w:pPr>
        <w:tabs>
          <w:tab w:val="left" w:pos="2010"/>
        </w:tabs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3B3A7B">
        <w:rPr>
          <w:sz w:val="28"/>
          <w:szCs w:val="28"/>
        </w:rPr>
        <w:t>остоянный контроль за ходом реализации муниципальной программы обеспечил достижение основных параметров в рамках</w:t>
      </w:r>
      <w:r w:rsidR="004B7760">
        <w:rPr>
          <w:sz w:val="28"/>
          <w:szCs w:val="28"/>
        </w:rPr>
        <w:t>,</w:t>
      </w:r>
      <w:r w:rsidR="003B3A7B">
        <w:rPr>
          <w:sz w:val="28"/>
          <w:szCs w:val="28"/>
        </w:rPr>
        <w:t xml:space="preserve"> вы</w:t>
      </w:r>
      <w:r w:rsidR="00710DA2">
        <w:rPr>
          <w:sz w:val="28"/>
          <w:szCs w:val="28"/>
        </w:rPr>
        <w:t xml:space="preserve">деленных на это средств </w:t>
      </w:r>
      <w:r w:rsidR="00730E9D">
        <w:rPr>
          <w:sz w:val="28"/>
          <w:szCs w:val="28"/>
        </w:rPr>
        <w:t>вне</w:t>
      </w:r>
      <w:r w:rsidR="00710DA2">
        <w:rPr>
          <w:sz w:val="28"/>
          <w:szCs w:val="28"/>
        </w:rPr>
        <w:t>бюджета</w:t>
      </w:r>
      <w:r w:rsidR="003B3A7B">
        <w:rPr>
          <w:sz w:val="28"/>
          <w:szCs w:val="28"/>
        </w:rPr>
        <w:t xml:space="preserve"> в установленные сроки.</w:t>
      </w:r>
    </w:p>
    <w:p w:rsidR="00F43492" w:rsidRDefault="00277E67" w:rsidP="00277E67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3B3A7B">
        <w:rPr>
          <w:sz w:val="28"/>
          <w:szCs w:val="28"/>
        </w:rPr>
        <w:t>Сведения об исполь</w:t>
      </w:r>
      <w:r w:rsidR="00463178">
        <w:rPr>
          <w:sz w:val="28"/>
          <w:szCs w:val="28"/>
        </w:rPr>
        <w:t xml:space="preserve">зовании </w:t>
      </w:r>
      <w:r w:rsidR="00A05444">
        <w:rPr>
          <w:sz w:val="28"/>
          <w:szCs w:val="28"/>
        </w:rPr>
        <w:t xml:space="preserve">бюджетных ассигнований и </w:t>
      </w:r>
      <w:r w:rsidR="003B3A7B">
        <w:rPr>
          <w:sz w:val="28"/>
          <w:szCs w:val="28"/>
        </w:rPr>
        <w:t>внебюджетных средств на реализацию муниципальной программы</w:t>
      </w:r>
      <w:r>
        <w:rPr>
          <w:sz w:val="28"/>
          <w:szCs w:val="28"/>
        </w:rPr>
        <w:t>.</w:t>
      </w:r>
    </w:p>
    <w:p w:rsidR="00A05444" w:rsidRDefault="003B3A7B" w:rsidP="00A573A1">
      <w:pPr>
        <w:tabs>
          <w:tab w:val="center" w:pos="4876"/>
          <w:tab w:val="left" w:pos="856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запланированных расходов на реализацию</w:t>
      </w:r>
      <w:r w:rsidR="00730E9D">
        <w:rPr>
          <w:sz w:val="28"/>
          <w:szCs w:val="28"/>
        </w:rPr>
        <w:t xml:space="preserve"> муниципальной программы на 2022</w:t>
      </w:r>
      <w:r w:rsidR="00A573A1">
        <w:rPr>
          <w:sz w:val="28"/>
          <w:szCs w:val="28"/>
        </w:rPr>
        <w:t xml:space="preserve"> год составил </w:t>
      </w:r>
      <w:r w:rsidR="00730E9D">
        <w:rPr>
          <w:sz w:val="28"/>
          <w:szCs w:val="28"/>
        </w:rPr>
        <w:t>52,0</w:t>
      </w:r>
      <w:r w:rsidR="007D15C5">
        <w:rPr>
          <w:sz w:val="28"/>
          <w:szCs w:val="28"/>
        </w:rPr>
        <w:t xml:space="preserve"> </w:t>
      </w:r>
      <w:r>
        <w:rPr>
          <w:sz w:val="28"/>
          <w:szCs w:val="28"/>
        </w:rPr>
        <w:t>тыс.руб</w:t>
      </w:r>
      <w:r w:rsidR="006F3812">
        <w:rPr>
          <w:sz w:val="28"/>
          <w:szCs w:val="28"/>
        </w:rPr>
        <w:t>.</w:t>
      </w:r>
      <w:r w:rsidR="00A05444">
        <w:rPr>
          <w:sz w:val="28"/>
          <w:szCs w:val="28"/>
        </w:rPr>
        <w:t>- внебюджетные источники.</w:t>
      </w:r>
    </w:p>
    <w:p w:rsidR="00DE1181" w:rsidRDefault="003B3A7B" w:rsidP="007951E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Исполнение расходов по муници</w:t>
      </w:r>
      <w:r w:rsidR="00DE1181">
        <w:rPr>
          <w:sz w:val="28"/>
          <w:szCs w:val="28"/>
        </w:rPr>
        <w:t xml:space="preserve">пальной программе составило </w:t>
      </w:r>
      <w:r w:rsidR="009F1440">
        <w:rPr>
          <w:sz w:val="28"/>
          <w:szCs w:val="28"/>
        </w:rPr>
        <w:t>42,3</w:t>
      </w:r>
      <w:r>
        <w:rPr>
          <w:sz w:val="28"/>
          <w:szCs w:val="28"/>
        </w:rPr>
        <w:t xml:space="preserve"> тыс.руб</w:t>
      </w:r>
      <w:r w:rsidR="007951EF">
        <w:rPr>
          <w:sz w:val="28"/>
          <w:szCs w:val="28"/>
        </w:rPr>
        <w:t>.</w:t>
      </w:r>
      <w:r w:rsidR="00A05444">
        <w:rPr>
          <w:sz w:val="28"/>
          <w:szCs w:val="28"/>
        </w:rPr>
        <w:t xml:space="preserve"> – внебюджетные источники.</w:t>
      </w:r>
    </w:p>
    <w:p w:rsidR="005A4A5A" w:rsidRDefault="005A4A5A" w:rsidP="005A4A5A">
      <w:pPr>
        <w:tabs>
          <w:tab w:val="left" w:pos="75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неосвоенных внебюджетных средств составило 9,7 тыс.руб.</w:t>
      </w:r>
    </w:p>
    <w:p w:rsidR="005A4A5A" w:rsidRPr="001431F7" w:rsidRDefault="005A4A5A" w:rsidP="005A4A5A">
      <w:pPr>
        <w:tabs>
          <w:tab w:val="left" w:pos="75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9,7 тыс.руб. ( экономия средств). </w:t>
      </w:r>
    </w:p>
    <w:p w:rsidR="00F43492" w:rsidRDefault="003B3A7B" w:rsidP="00243B68">
      <w:pPr>
        <w:tabs>
          <w:tab w:val="left" w:pos="75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об использовании </w:t>
      </w:r>
      <w:r w:rsidR="00A05444">
        <w:rPr>
          <w:sz w:val="28"/>
          <w:szCs w:val="28"/>
        </w:rPr>
        <w:t xml:space="preserve">бюджетных ассигнований и </w:t>
      </w:r>
      <w:r>
        <w:rPr>
          <w:sz w:val="28"/>
          <w:szCs w:val="28"/>
        </w:rPr>
        <w:t>внебюджетных средств на реализацию муниципальной программы за 20</w:t>
      </w:r>
      <w:r w:rsidR="009F1440">
        <w:rPr>
          <w:sz w:val="28"/>
          <w:szCs w:val="28"/>
        </w:rPr>
        <w:t>22</w:t>
      </w:r>
      <w:r>
        <w:rPr>
          <w:sz w:val="28"/>
          <w:szCs w:val="28"/>
        </w:rPr>
        <w:t xml:space="preserve"> год приведены в  приложении № 2 к отчету о реализации муниципальной программы.</w:t>
      </w:r>
    </w:p>
    <w:p w:rsidR="00F43492" w:rsidRDefault="00A05444" w:rsidP="00BD39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3B3A7B">
        <w:rPr>
          <w:sz w:val="28"/>
          <w:szCs w:val="28"/>
        </w:rPr>
        <w:t>Сведения о достижении значений показателей муниципальной программы, подпрограмм</w:t>
      </w:r>
      <w:r w:rsidR="009F1440">
        <w:rPr>
          <w:sz w:val="28"/>
          <w:szCs w:val="28"/>
        </w:rPr>
        <w:t xml:space="preserve"> муниципальной программы за 2022</w:t>
      </w:r>
      <w:r w:rsidR="00975324">
        <w:rPr>
          <w:sz w:val="28"/>
          <w:szCs w:val="28"/>
        </w:rPr>
        <w:t xml:space="preserve"> </w:t>
      </w:r>
      <w:r w:rsidR="003B3A7B">
        <w:rPr>
          <w:sz w:val="28"/>
          <w:szCs w:val="28"/>
        </w:rPr>
        <w:t>год</w:t>
      </w:r>
      <w:r w:rsidR="00975324">
        <w:rPr>
          <w:sz w:val="28"/>
          <w:szCs w:val="28"/>
        </w:rPr>
        <w:t>.</w:t>
      </w:r>
    </w:p>
    <w:p w:rsidR="00F43492" w:rsidRDefault="003B3A7B" w:rsidP="00BD39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программой и подпрограммами муниципальной программы </w:t>
      </w:r>
      <w:r w:rsidR="00243B68">
        <w:rPr>
          <w:sz w:val="28"/>
          <w:szCs w:val="28"/>
        </w:rPr>
        <w:t>предусмотрено 10 показателей,  3</w:t>
      </w:r>
      <w:r>
        <w:rPr>
          <w:sz w:val="28"/>
          <w:szCs w:val="28"/>
        </w:rPr>
        <w:t xml:space="preserve"> из которых фактические значения </w:t>
      </w:r>
      <w:r w:rsidR="00243B68">
        <w:rPr>
          <w:sz w:val="28"/>
          <w:szCs w:val="28"/>
        </w:rPr>
        <w:t>соответствуют  плановым,  7 показателей</w:t>
      </w:r>
      <w:r>
        <w:rPr>
          <w:sz w:val="28"/>
          <w:szCs w:val="28"/>
        </w:rPr>
        <w:t xml:space="preserve"> фактические значения превышают плановые.</w:t>
      </w:r>
    </w:p>
    <w:p w:rsidR="00F43492" w:rsidRPr="00F35081" w:rsidRDefault="003B3A7B" w:rsidP="00995361">
      <w:pPr>
        <w:tabs>
          <w:tab w:val="left" w:pos="6150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 xml:space="preserve">          Показатель 1 «Доля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социальной инфра</w:t>
      </w:r>
      <w:r w:rsidR="006A046F" w:rsidRPr="00F35081">
        <w:rPr>
          <w:sz w:val="28"/>
          <w:szCs w:val="28"/>
        </w:rPr>
        <w:t xml:space="preserve">структуры»- плановое значение </w:t>
      </w:r>
      <w:r w:rsidR="00A62B9B" w:rsidRPr="00F35081">
        <w:rPr>
          <w:sz w:val="28"/>
          <w:szCs w:val="28"/>
        </w:rPr>
        <w:t>86</w:t>
      </w:r>
      <w:r w:rsidRPr="00F35081">
        <w:rPr>
          <w:sz w:val="28"/>
          <w:szCs w:val="28"/>
        </w:rPr>
        <w:t xml:space="preserve"> процент</w:t>
      </w:r>
      <w:r w:rsidR="002745FF" w:rsidRPr="00F35081">
        <w:rPr>
          <w:sz w:val="28"/>
          <w:szCs w:val="28"/>
        </w:rPr>
        <w:t>ов, фактическое значение – 90,3</w:t>
      </w:r>
      <w:r w:rsidRPr="00F35081">
        <w:rPr>
          <w:sz w:val="28"/>
          <w:szCs w:val="28"/>
        </w:rPr>
        <w:t xml:space="preserve"> процент</w:t>
      </w:r>
      <w:r w:rsidR="00367C97" w:rsidRPr="00F35081">
        <w:rPr>
          <w:sz w:val="28"/>
          <w:szCs w:val="28"/>
        </w:rPr>
        <w:t>ов</w:t>
      </w:r>
      <w:r w:rsidRPr="00F35081">
        <w:rPr>
          <w:sz w:val="28"/>
          <w:szCs w:val="28"/>
        </w:rPr>
        <w:t xml:space="preserve">. </w:t>
      </w:r>
      <w:r w:rsidR="00BD79B6" w:rsidRPr="00F35081">
        <w:rPr>
          <w:sz w:val="28"/>
          <w:szCs w:val="28"/>
        </w:rPr>
        <w:t xml:space="preserve">(показатель выполнен за счет </w:t>
      </w:r>
      <w:r w:rsidR="00437F51" w:rsidRPr="00F35081">
        <w:rPr>
          <w:sz w:val="28"/>
          <w:szCs w:val="28"/>
        </w:rPr>
        <w:t>выборочного капитального ремонта здания поликлиники, главного корпуса МБУЗ ЦРБ Октябрьского района (с</w:t>
      </w:r>
      <w:r w:rsidR="007F27D3" w:rsidRPr="00F35081">
        <w:rPr>
          <w:sz w:val="28"/>
          <w:szCs w:val="28"/>
        </w:rPr>
        <w:t>редства выделены в рамках муниципальной программы</w:t>
      </w:r>
      <w:r w:rsidR="00526E55" w:rsidRPr="00F35081">
        <w:rPr>
          <w:sz w:val="28"/>
          <w:szCs w:val="28"/>
        </w:rPr>
        <w:t xml:space="preserve"> Октябрьского района «</w:t>
      </w:r>
      <w:r w:rsidR="00437F51" w:rsidRPr="00F35081">
        <w:rPr>
          <w:sz w:val="28"/>
          <w:szCs w:val="28"/>
        </w:rPr>
        <w:t>Комплексное развитие сельских территорий на 2022 год</w:t>
      </w:r>
      <w:r w:rsidR="00526E55" w:rsidRPr="00F35081">
        <w:rPr>
          <w:sz w:val="28"/>
          <w:szCs w:val="28"/>
        </w:rPr>
        <w:t>»</w:t>
      </w:r>
      <w:r w:rsidR="00D81E41" w:rsidRPr="00F35081">
        <w:rPr>
          <w:sz w:val="28"/>
          <w:szCs w:val="28"/>
        </w:rPr>
        <w:t>)</w:t>
      </w:r>
      <w:r w:rsidR="00437F51" w:rsidRPr="00F35081">
        <w:rPr>
          <w:sz w:val="28"/>
          <w:szCs w:val="28"/>
        </w:rPr>
        <w:t>, за счет капитального ремонта</w:t>
      </w:r>
      <w:r w:rsidR="007F27D3" w:rsidRPr="00F35081">
        <w:rPr>
          <w:sz w:val="28"/>
          <w:szCs w:val="28"/>
        </w:rPr>
        <w:t xml:space="preserve"> сельского дома культуры х. Керчик-Савров, сельского дома культуры х. Ильичевка (средства выделены в рамках муниципальной программы Октябрьского района</w:t>
      </w:r>
      <w:r w:rsidR="0025021A" w:rsidRPr="00F35081">
        <w:rPr>
          <w:sz w:val="28"/>
          <w:szCs w:val="28"/>
        </w:rPr>
        <w:t xml:space="preserve"> «Развитие культуры и туризма»), </w:t>
      </w:r>
      <w:r w:rsidR="00920FA3" w:rsidRPr="00F35081">
        <w:rPr>
          <w:sz w:val="28"/>
          <w:szCs w:val="28"/>
        </w:rPr>
        <w:t xml:space="preserve">за счет приобретения и установки беспроводной системы вызова персонала для инвалидов и маломобильных получателей социальных услуг в социально-реабилитационном отделении муниципального учреждения «Центр социального развития граждан пожилого возраста и инвалидов» Октябрьского района (в рамках муниципальной программы Октябрьского района «Доступная среда). </w:t>
      </w:r>
    </w:p>
    <w:p w:rsidR="00807CE5" w:rsidRPr="00F35081" w:rsidRDefault="0025021A" w:rsidP="00807CE5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F35081">
        <w:rPr>
          <w:kern w:val="1"/>
          <w:sz w:val="28"/>
          <w:szCs w:val="28"/>
          <w:lang w:eastAsia="ar-SA"/>
        </w:rPr>
        <w:t xml:space="preserve">Показатель 2 </w:t>
      </w:r>
      <w:r w:rsidR="003B3A7B" w:rsidRPr="00F35081">
        <w:rPr>
          <w:kern w:val="1"/>
          <w:sz w:val="28"/>
          <w:szCs w:val="28"/>
          <w:lang w:eastAsia="ar-SA"/>
        </w:rPr>
        <w:t>«</w:t>
      </w:r>
      <w:r w:rsidR="003B3A7B" w:rsidRPr="00F35081">
        <w:rPr>
          <w:rFonts w:eastAsia="Calibri"/>
          <w:kern w:val="1"/>
          <w:sz w:val="28"/>
          <w:szCs w:val="28"/>
          <w:lang w:eastAsia="ar-SA"/>
        </w:rPr>
        <w:t>Доля  инвалидов, положительно оценивающих отношение населения к проблемам инвалидов, в общей численности опрошенных  инвалидов Октябрьско</w:t>
      </w:r>
      <w:r w:rsidR="002513EF" w:rsidRPr="00F35081">
        <w:rPr>
          <w:rFonts w:eastAsia="Calibri"/>
          <w:kern w:val="1"/>
          <w:sz w:val="28"/>
          <w:szCs w:val="28"/>
          <w:lang w:eastAsia="ar-SA"/>
        </w:rPr>
        <w:t>го района» - плановое значение 7</w:t>
      </w:r>
      <w:r w:rsidR="00A62B9B" w:rsidRPr="00F35081">
        <w:rPr>
          <w:rFonts w:eastAsia="Calibri"/>
          <w:kern w:val="1"/>
          <w:sz w:val="28"/>
          <w:szCs w:val="28"/>
          <w:lang w:eastAsia="ar-SA"/>
        </w:rPr>
        <w:t>2</w:t>
      </w:r>
      <w:r w:rsidR="003B3A7B" w:rsidRPr="00F35081">
        <w:rPr>
          <w:rFonts w:eastAsia="Calibri"/>
          <w:kern w:val="1"/>
          <w:sz w:val="28"/>
          <w:szCs w:val="28"/>
          <w:lang w:eastAsia="ar-SA"/>
        </w:rPr>
        <w:t xml:space="preserve"> проц</w:t>
      </w:r>
      <w:r w:rsidR="00367C97" w:rsidRPr="00F35081">
        <w:rPr>
          <w:rFonts w:eastAsia="Calibri"/>
          <w:kern w:val="1"/>
          <w:sz w:val="28"/>
          <w:szCs w:val="28"/>
          <w:lang w:eastAsia="ar-SA"/>
        </w:rPr>
        <w:t>ент</w:t>
      </w:r>
      <w:r w:rsidR="00A62B9B" w:rsidRPr="00F35081">
        <w:rPr>
          <w:rFonts w:eastAsia="Calibri"/>
          <w:kern w:val="1"/>
          <w:sz w:val="28"/>
          <w:szCs w:val="28"/>
          <w:lang w:eastAsia="ar-SA"/>
        </w:rPr>
        <w:t>а</w:t>
      </w:r>
      <w:r w:rsidR="00A059F6" w:rsidRPr="00F35081">
        <w:rPr>
          <w:rFonts w:eastAsia="Calibri"/>
          <w:kern w:val="1"/>
          <w:sz w:val="28"/>
          <w:szCs w:val="28"/>
          <w:lang w:eastAsia="ar-SA"/>
        </w:rPr>
        <w:t>, фактическое значение – 73,5</w:t>
      </w:r>
      <w:r w:rsidR="002513EF" w:rsidRPr="00F35081">
        <w:rPr>
          <w:rFonts w:eastAsia="Calibri"/>
          <w:kern w:val="1"/>
          <w:sz w:val="28"/>
          <w:szCs w:val="28"/>
          <w:lang w:eastAsia="ar-SA"/>
        </w:rPr>
        <w:t xml:space="preserve"> процент</w:t>
      </w:r>
      <w:r w:rsidR="00367C97" w:rsidRPr="00F35081">
        <w:rPr>
          <w:rFonts w:eastAsia="Calibri"/>
          <w:kern w:val="1"/>
          <w:sz w:val="28"/>
          <w:szCs w:val="28"/>
          <w:lang w:eastAsia="ar-SA"/>
        </w:rPr>
        <w:t>ов</w:t>
      </w:r>
      <w:r w:rsidR="0054158B" w:rsidRPr="00F35081">
        <w:rPr>
          <w:rFonts w:eastAsia="Calibri"/>
          <w:kern w:val="1"/>
          <w:sz w:val="28"/>
          <w:szCs w:val="28"/>
        </w:rPr>
        <w:t>.</w:t>
      </w:r>
    </w:p>
    <w:p w:rsidR="00F43492" w:rsidRPr="00F35081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F35081">
        <w:rPr>
          <w:rFonts w:eastAsia="Calibri"/>
          <w:kern w:val="1"/>
          <w:sz w:val="28"/>
          <w:szCs w:val="28"/>
        </w:rPr>
        <w:t>Показатель 3 «Доля доступных для инвалидов и других маломобильных групп населения приоритетных объектов в сфере культуры в общем количестве приоритетных объектов в сфере ку</w:t>
      </w:r>
      <w:r w:rsidR="00A62B9B" w:rsidRPr="00F35081">
        <w:rPr>
          <w:rFonts w:eastAsia="Calibri"/>
          <w:kern w:val="1"/>
          <w:sz w:val="28"/>
          <w:szCs w:val="28"/>
        </w:rPr>
        <w:t>льтуры» - плановое значение 91,3</w:t>
      </w:r>
      <w:r w:rsidRPr="00F35081">
        <w:rPr>
          <w:rFonts w:eastAsia="Calibri"/>
          <w:kern w:val="1"/>
          <w:sz w:val="28"/>
          <w:szCs w:val="28"/>
        </w:rPr>
        <w:t xml:space="preserve"> проце</w:t>
      </w:r>
      <w:r w:rsidR="00E821D6" w:rsidRPr="00F35081">
        <w:rPr>
          <w:rFonts w:eastAsia="Calibri"/>
          <w:kern w:val="1"/>
          <w:sz w:val="28"/>
          <w:szCs w:val="28"/>
        </w:rPr>
        <w:t>нтов</w:t>
      </w:r>
      <w:r w:rsidR="00A059F6" w:rsidRPr="00F35081">
        <w:rPr>
          <w:rFonts w:eastAsia="Calibri"/>
          <w:kern w:val="1"/>
          <w:sz w:val="28"/>
          <w:szCs w:val="28"/>
        </w:rPr>
        <w:t xml:space="preserve">, фактическое значение – </w:t>
      </w:r>
      <w:r w:rsidR="00FB287C" w:rsidRPr="00F35081">
        <w:rPr>
          <w:rFonts w:eastAsia="Calibri"/>
          <w:kern w:val="1"/>
          <w:sz w:val="28"/>
          <w:szCs w:val="28"/>
        </w:rPr>
        <w:t>91,3</w:t>
      </w:r>
      <w:r w:rsidR="00E821D6" w:rsidRPr="00F35081">
        <w:rPr>
          <w:rFonts w:eastAsia="Calibri"/>
          <w:kern w:val="1"/>
          <w:sz w:val="28"/>
          <w:szCs w:val="28"/>
        </w:rPr>
        <w:t xml:space="preserve"> процентов</w:t>
      </w:r>
      <w:r w:rsidR="00920FA3" w:rsidRPr="00F35081">
        <w:rPr>
          <w:rFonts w:eastAsia="Calibri"/>
          <w:kern w:val="1"/>
          <w:sz w:val="28"/>
          <w:szCs w:val="28"/>
        </w:rPr>
        <w:t xml:space="preserve"> (п</w:t>
      </w:r>
      <w:r w:rsidR="00920FA3" w:rsidRPr="00F35081">
        <w:rPr>
          <w:sz w:val="28"/>
          <w:szCs w:val="28"/>
        </w:rPr>
        <w:t>оказатель выполнен</w:t>
      </w:r>
      <w:r w:rsidR="00920FA3" w:rsidRPr="00F35081">
        <w:rPr>
          <w:rFonts w:eastAsia="Calibri"/>
          <w:kern w:val="1"/>
          <w:sz w:val="28"/>
          <w:szCs w:val="28"/>
        </w:rPr>
        <w:t xml:space="preserve"> </w:t>
      </w:r>
      <w:r w:rsidR="00920FA3" w:rsidRPr="00F35081">
        <w:rPr>
          <w:sz w:val="28"/>
          <w:szCs w:val="28"/>
        </w:rPr>
        <w:t xml:space="preserve">за счет </w:t>
      </w:r>
      <w:r w:rsidR="00920FA3" w:rsidRPr="00F35081">
        <w:rPr>
          <w:sz w:val="28"/>
          <w:szCs w:val="28"/>
        </w:rPr>
        <w:lastRenderedPageBreak/>
        <w:t>капитального ремонта сельского дома культуры х. Керчик-Савров, сельского дома культуры х. Ильичевка (в рамках муниципальной программы Октябрьского района «Развитие культуры и туризма»</w:t>
      </w:r>
      <w:r w:rsidR="0054158B" w:rsidRPr="00F35081">
        <w:rPr>
          <w:sz w:val="28"/>
          <w:szCs w:val="28"/>
        </w:rPr>
        <w:t>).</w:t>
      </w:r>
    </w:p>
    <w:p w:rsidR="00F43492" w:rsidRPr="00F35081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F35081">
        <w:rPr>
          <w:rFonts w:eastAsia="Calibri"/>
          <w:kern w:val="1"/>
          <w:sz w:val="28"/>
          <w:szCs w:val="28"/>
        </w:rPr>
        <w:t>Показатель 4 «Доля доступных для инвалидов и других маломобильных групп населения приоритетных объектов в сфере здравоохранения в общем количестве приоритетных объектов в сфере здравоо</w:t>
      </w:r>
      <w:r w:rsidR="00A62B9B" w:rsidRPr="00F35081">
        <w:rPr>
          <w:rFonts w:eastAsia="Calibri"/>
          <w:kern w:val="1"/>
          <w:sz w:val="28"/>
          <w:szCs w:val="28"/>
        </w:rPr>
        <w:t>хранения» - плановое значение 78,3</w:t>
      </w:r>
      <w:r w:rsidRPr="00F35081">
        <w:rPr>
          <w:rFonts w:eastAsia="Calibri"/>
          <w:kern w:val="1"/>
          <w:sz w:val="28"/>
          <w:szCs w:val="28"/>
        </w:rPr>
        <w:t xml:space="preserve"> проц</w:t>
      </w:r>
      <w:r w:rsidR="00E821D6" w:rsidRPr="00F35081">
        <w:rPr>
          <w:rFonts w:eastAsia="Calibri"/>
          <w:kern w:val="1"/>
          <w:sz w:val="28"/>
          <w:szCs w:val="28"/>
        </w:rPr>
        <w:t>ен</w:t>
      </w:r>
      <w:r w:rsidR="002745FF" w:rsidRPr="00F35081">
        <w:rPr>
          <w:rFonts w:eastAsia="Calibri"/>
          <w:kern w:val="1"/>
          <w:sz w:val="28"/>
          <w:szCs w:val="28"/>
        </w:rPr>
        <w:t>тов, фактическое значение – 80,0</w:t>
      </w:r>
      <w:r w:rsidRPr="00F35081">
        <w:rPr>
          <w:rFonts w:eastAsia="Calibri"/>
          <w:kern w:val="1"/>
          <w:sz w:val="28"/>
          <w:szCs w:val="28"/>
        </w:rPr>
        <w:t xml:space="preserve"> процентов</w:t>
      </w:r>
      <w:r w:rsidR="00D81E41" w:rsidRPr="00F35081">
        <w:rPr>
          <w:sz w:val="28"/>
          <w:szCs w:val="28"/>
        </w:rPr>
        <w:t xml:space="preserve"> (</w:t>
      </w:r>
      <w:r w:rsidR="00920FA3" w:rsidRPr="00F35081">
        <w:rPr>
          <w:sz w:val="28"/>
          <w:szCs w:val="28"/>
        </w:rPr>
        <w:t>показатель выполнен за счет выборочного капитального ремонта здания поликлиники, главного корпуса МБУЗ ЦРБ Октябрьского района (средства выделены в рамках муниципальной программы Октябрьского района «Комплексное развитие сельских территорий на 2022 год»).</w:t>
      </w:r>
    </w:p>
    <w:p w:rsidR="00413C1E" w:rsidRPr="00F35081" w:rsidRDefault="003B3A7B" w:rsidP="00413C1E">
      <w:pPr>
        <w:ind w:firstLine="709"/>
        <w:jc w:val="both"/>
        <w:rPr>
          <w:kern w:val="2"/>
          <w:sz w:val="28"/>
          <w:szCs w:val="28"/>
        </w:rPr>
      </w:pPr>
      <w:r w:rsidRPr="00F35081">
        <w:rPr>
          <w:rStyle w:val="3"/>
          <w:rFonts w:eastAsia="Calibri"/>
          <w:sz w:val="28"/>
          <w:szCs w:val="28"/>
        </w:rPr>
        <w:t>Показатель 5 «Доля образовательных организаций (школы, сады, доп.</w:t>
      </w:r>
      <w:r w:rsidR="00E821D6" w:rsidRPr="00F35081">
        <w:rPr>
          <w:rStyle w:val="3"/>
          <w:rFonts w:eastAsia="Calibri"/>
          <w:sz w:val="28"/>
          <w:szCs w:val="28"/>
        </w:rPr>
        <w:t xml:space="preserve"> </w:t>
      </w:r>
      <w:r w:rsidRPr="00F35081">
        <w:rPr>
          <w:rStyle w:val="3"/>
          <w:rFonts w:eastAsia="Calibri"/>
          <w:sz w:val="28"/>
          <w:szCs w:val="28"/>
        </w:rPr>
        <w:t xml:space="preserve">образование), в которых создана без барьерная среда для инклюзивного образования детей-инвалидов, в общем количестве образовательных организаций (школы, сады, доп.образование) - </w:t>
      </w:r>
      <w:r w:rsidR="00995145" w:rsidRPr="00F35081">
        <w:rPr>
          <w:rFonts w:eastAsia="Calibri"/>
          <w:kern w:val="1"/>
          <w:sz w:val="28"/>
          <w:szCs w:val="28"/>
        </w:rPr>
        <w:t>плановое значение 33</w:t>
      </w:r>
      <w:r w:rsidRPr="00F35081">
        <w:rPr>
          <w:rFonts w:eastAsia="Calibri"/>
          <w:kern w:val="1"/>
          <w:sz w:val="28"/>
          <w:szCs w:val="28"/>
        </w:rPr>
        <w:t xml:space="preserve"> про</w:t>
      </w:r>
      <w:r w:rsidR="00E821D6" w:rsidRPr="00F35081">
        <w:rPr>
          <w:rFonts w:eastAsia="Calibri"/>
          <w:kern w:val="1"/>
          <w:sz w:val="28"/>
          <w:szCs w:val="28"/>
        </w:rPr>
        <w:t>центов</w:t>
      </w:r>
      <w:r w:rsidR="002513EF" w:rsidRPr="00F35081">
        <w:rPr>
          <w:rFonts w:eastAsia="Calibri"/>
          <w:kern w:val="1"/>
          <w:sz w:val="28"/>
          <w:szCs w:val="28"/>
        </w:rPr>
        <w:t xml:space="preserve">, фактическое значение – </w:t>
      </w:r>
      <w:r w:rsidR="00FB287C" w:rsidRPr="00F35081">
        <w:rPr>
          <w:rFonts w:eastAsia="Calibri"/>
          <w:kern w:val="1"/>
          <w:sz w:val="28"/>
          <w:szCs w:val="28"/>
        </w:rPr>
        <w:t>33</w:t>
      </w:r>
      <w:r w:rsidRPr="00F35081">
        <w:rPr>
          <w:rFonts w:eastAsia="Calibri"/>
          <w:kern w:val="1"/>
          <w:sz w:val="28"/>
          <w:szCs w:val="28"/>
        </w:rPr>
        <w:t>,</w:t>
      </w:r>
      <w:r w:rsidR="00A059F6" w:rsidRPr="00F35081">
        <w:rPr>
          <w:rFonts w:eastAsia="Calibri"/>
          <w:kern w:val="1"/>
          <w:sz w:val="28"/>
          <w:szCs w:val="28"/>
        </w:rPr>
        <w:t>3</w:t>
      </w:r>
      <w:r w:rsidR="00E821D6" w:rsidRPr="00F35081">
        <w:rPr>
          <w:rFonts w:eastAsia="Calibri"/>
          <w:kern w:val="1"/>
          <w:sz w:val="28"/>
          <w:szCs w:val="28"/>
        </w:rPr>
        <w:t xml:space="preserve"> процентов.</w:t>
      </w:r>
    </w:p>
    <w:p w:rsidR="00F43492" w:rsidRPr="00F35081" w:rsidRDefault="00413C1E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F35081">
        <w:rPr>
          <w:rFonts w:eastAsia="Calibri"/>
          <w:kern w:val="1"/>
          <w:sz w:val="28"/>
          <w:szCs w:val="28"/>
        </w:rPr>
        <w:t xml:space="preserve"> </w:t>
      </w:r>
      <w:r w:rsidR="003B3A7B" w:rsidRPr="00F35081">
        <w:rPr>
          <w:sz w:val="28"/>
          <w:szCs w:val="28"/>
        </w:rPr>
        <w:t xml:space="preserve">Показатель 6 «Удельный вес транспортных средств, используемых для перевозки населения, соответствующих требованиям доступности для инвалидов, от общего количества транспортных средств, осуществляющих перевозки пассажиров» - </w:t>
      </w:r>
      <w:r w:rsidR="003B3A7B" w:rsidRPr="00F35081">
        <w:rPr>
          <w:rFonts w:eastAsia="Calibri"/>
          <w:kern w:val="1"/>
          <w:sz w:val="28"/>
          <w:szCs w:val="28"/>
        </w:rPr>
        <w:t>плановое значение 9 процентов, фактическое значение – 9 процентов.</w:t>
      </w:r>
    </w:p>
    <w:p w:rsidR="00F43492" w:rsidRPr="00F35081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F35081">
        <w:rPr>
          <w:sz w:val="28"/>
          <w:szCs w:val="28"/>
        </w:rPr>
        <w:t>Показатель 7 «Доля воспользовавшихся социальным такси от общего количества поступивших заявок»</w:t>
      </w:r>
      <w:r w:rsidR="00C94E48" w:rsidRPr="00F35081">
        <w:rPr>
          <w:sz w:val="28"/>
          <w:szCs w:val="28"/>
        </w:rPr>
        <w:t xml:space="preserve"> </w:t>
      </w:r>
      <w:r w:rsidRPr="00F35081">
        <w:rPr>
          <w:sz w:val="28"/>
          <w:szCs w:val="28"/>
        </w:rPr>
        <w:t xml:space="preserve">- </w:t>
      </w:r>
      <w:r w:rsidRPr="00F35081">
        <w:rPr>
          <w:rFonts w:eastAsia="Calibri"/>
          <w:kern w:val="1"/>
          <w:sz w:val="28"/>
          <w:szCs w:val="28"/>
        </w:rPr>
        <w:t>плановое значение 100 процентов, фактическое значение – 100 процентов.</w:t>
      </w:r>
    </w:p>
    <w:p w:rsidR="0054158B" w:rsidRPr="00F35081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F35081">
        <w:rPr>
          <w:rFonts w:eastAsia="Calibri"/>
          <w:kern w:val="1"/>
          <w:sz w:val="28"/>
          <w:szCs w:val="28"/>
        </w:rPr>
        <w:t>Показатель 8 «Доля инвалидов, положительно оценивающих уровень доступности приоритетных объектов и услуг в приоритетных сферах жизнедеятельности, в общей численности</w:t>
      </w:r>
      <w:r w:rsidR="00837AA7" w:rsidRPr="00F35081">
        <w:rPr>
          <w:rFonts w:eastAsia="Calibri"/>
          <w:kern w:val="1"/>
          <w:sz w:val="28"/>
          <w:szCs w:val="28"/>
        </w:rPr>
        <w:t>,</w:t>
      </w:r>
      <w:r w:rsidRPr="00F35081">
        <w:rPr>
          <w:rFonts w:eastAsia="Calibri"/>
          <w:kern w:val="1"/>
          <w:sz w:val="28"/>
          <w:szCs w:val="28"/>
        </w:rPr>
        <w:t xml:space="preserve"> опрошенных инвалидов Октябрьского района»</w:t>
      </w:r>
      <w:r w:rsidRPr="00F35081">
        <w:rPr>
          <w:sz w:val="28"/>
          <w:szCs w:val="28"/>
        </w:rPr>
        <w:t xml:space="preserve"> - </w:t>
      </w:r>
      <w:r w:rsidR="002513EF" w:rsidRPr="00F35081">
        <w:rPr>
          <w:rFonts w:eastAsia="Calibri"/>
          <w:kern w:val="1"/>
          <w:sz w:val="28"/>
          <w:szCs w:val="28"/>
        </w:rPr>
        <w:t>плановое значение 8</w:t>
      </w:r>
      <w:r w:rsidR="00F70250" w:rsidRPr="00F35081">
        <w:rPr>
          <w:rFonts w:eastAsia="Calibri"/>
          <w:kern w:val="1"/>
          <w:sz w:val="28"/>
          <w:szCs w:val="28"/>
        </w:rPr>
        <w:t>2</w:t>
      </w:r>
      <w:r w:rsidRPr="00F35081">
        <w:rPr>
          <w:rFonts w:eastAsia="Calibri"/>
          <w:kern w:val="1"/>
          <w:sz w:val="28"/>
          <w:szCs w:val="28"/>
        </w:rPr>
        <w:t xml:space="preserve"> процент</w:t>
      </w:r>
      <w:r w:rsidR="00F70250" w:rsidRPr="00F35081">
        <w:rPr>
          <w:rFonts w:eastAsia="Calibri"/>
          <w:kern w:val="1"/>
          <w:sz w:val="28"/>
          <w:szCs w:val="28"/>
        </w:rPr>
        <w:t>а</w:t>
      </w:r>
      <w:r w:rsidRPr="00F35081">
        <w:rPr>
          <w:rFonts w:eastAsia="Calibri"/>
          <w:kern w:val="1"/>
          <w:sz w:val="28"/>
          <w:szCs w:val="28"/>
        </w:rPr>
        <w:t xml:space="preserve">, фактическое значение – </w:t>
      </w:r>
      <w:r w:rsidR="002513EF" w:rsidRPr="00F35081">
        <w:rPr>
          <w:rFonts w:eastAsia="Calibri"/>
          <w:kern w:val="1"/>
          <w:sz w:val="28"/>
          <w:szCs w:val="28"/>
        </w:rPr>
        <w:t>8</w:t>
      </w:r>
      <w:r w:rsidR="0096706A" w:rsidRPr="00F35081">
        <w:rPr>
          <w:rFonts w:eastAsia="Calibri"/>
          <w:kern w:val="1"/>
          <w:sz w:val="28"/>
          <w:szCs w:val="28"/>
        </w:rPr>
        <w:t>3</w:t>
      </w:r>
      <w:r w:rsidR="002513EF" w:rsidRPr="00F35081">
        <w:rPr>
          <w:rFonts w:eastAsia="Calibri"/>
          <w:kern w:val="1"/>
          <w:sz w:val="28"/>
          <w:szCs w:val="28"/>
        </w:rPr>
        <w:t xml:space="preserve"> процент</w:t>
      </w:r>
      <w:r w:rsidR="0096706A" w:rsidRPr="00F35081">
        <w:rPr>
          <w:rFonts w:eastAsia="Calibri"/>
          <w:kern w:val="1"/>
          <w:sz w:val="28"/>
          <w:szCs w:val="28"/>
        </w:rPr>
        <w:t>а</w:t>
      </w:r>
      <w:r w:rsidR="0054158B" w:rsidRPr="00F35081">
        <w:rPr>
          <w:rFonts w:eastAsia="Calibri"/>
          <w:kern w:val="1"/>
          <w:sz w:val="28"/>
          <w:szCs w:val="28"/>
        </w:rPr>
        <w:t>.</w:t>
      </w:r>
    </w:p>
    <w:p w:rsidR="003E6744" w:rsidRPr="00F35081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F35081">
        <w:rPr>
          <w:rFonts w:eastAsia="Calibri"/>
          <w:kern w:val="1"/>
          <w:sz w:val="28"/>
          <w:szCs w:val="28"/>
        </w:rPr>
        <w:t>Показатель 9 «Доля инвалидов положительно оценивающих отношение населения к проблемам инвалидов, в общей численности опрошенных инвалидов Октябрьско</w:t>
      </w:r>
      <w:r w:rsidR="002513EF" w:rsidRPr="00F35081">
        <w:rPr>
          <w:rFonts w:eastAsia="Calibri"/>
          <w:kern w:val="1"/>
          <w:sz w:val="28"/>
          <w:szCs w:val="28"/>
        </w:rPr>
        <w:t>го района» - плановое значение 7</w:t>
      </w:r>
      <w:r w:rsidR="00F70250" w:rsidRPr="00F35081">
        <w:rPr>
          <w:rFonts w:eastAsia="Calibri"/>
          <w:kern w:val="1"/>
          <w:sz w:val="28"/>
          <w:szCs w:val="28"/>
        </w:rPr>
        <w:t>2</w:t>
      </w:r>
      <w:r w:rsidRPr="00F35081">
        <w:rPr>
          <w:rFonts w:eastAsia="Calibri"/>
          <w:kern w:val="1"/>
          <w:sz w:val="28"/>
          <w:szCs w:val="28"/>
        </w:rPr>
        <w:t xml:space="preserve"> проц</w:t>
      </w:r>
      <w:r w:rsidR="00837AA7" w:rsidRPr="00F35081">
        <w:rPr>
          <w:rFonts w:eastAsia="Calibri"/>
          <w:kern w:val="1"/>
          <w:sz w:val="28"/>
          <w:szCs w:val="28"/>
        </w:rPr>
        <w:t>ент</w:t>
      </w:r>
      <w:r w:rsidR="00F70250" w:rsidRPr="00F35081">
        <w:rPr>
          <w:rFonts w:eastAsia="Calibri"/>
          <w:kern w:val="1"/>
          <w:sz w:val="28"/>
          <w:szCs w:val="28"/>
        </w:rPr>
        <w:t>а</w:t>
      </w:r>
      <w:r w:rsidR="0096706A" w:rsidRPr="00F35081">
        <w:rPr>
          <w:rFonts w:eastAsia="Calibri"/>
          <w:kern w:val="1"/>
          <w:sz w:val="28"/>
          <w:szCs w:val="28"/>
        </w:rPr>
        <w:t>, фактическое значение – 73</w:t>
      </w:r>
      <w:r w:rsidR="00837AA7" w:rsidRPr="00F35081">
        <w:rPr>
          <w:rFonts w:eastAsia="Calibri"/>
          <w:kern w:val="1"/>
          <w:sz w:val="28"/>
          <w:szCs w:val="28"/>
        </w:rPr>
        <w:t>,5</w:t>
      </w:r>
      <w:r w:rsidRPr="00F35081">
        <w:rPr>
          <w:rFonts w:eastAsia="Calibri"/>
          <w:kern w:val="1"/>
          <w:sz w:val="28"/>
          <w:szCs w:val="28"/>
        </w:rPr>
        <w:t xml:space="preserve"> процент</w:t>
      </w:r>
      <w:r w:rsidR="00837AA7" w:rsidRPr="00F35081">
        <w:rPr>
          <w:rFonts w:eastAsia="Calibri"/>
          <w:kern w:val="1"/>
          <w:sz w:val="28"/>
          <w:szCs w:val="28"/>
        </w:rPr>
        <w:t>ов</w:t>
      </w:r>
      <w:r w:rsidR="003E6744" w:rsidRPr="00F35081">
        <w:rPr>
          <w:rFonts w:eastAsia="Calibri"/>
          <w:kern w:val="1"/>
          <w:sz w:val="28"/>
          <w:szCs w:val="28"/>
        </w:rPr>
        <w:t>.</w:t>
      </w:r>
    </w:p>
    <w:p w:rsidR="00F43492" w:rsidRPr="00F35081" w:rsidRDefault="003B3A7B" w:rsidP="00BD3922">
      <w:pPr>
        <w:widowControl w:val="0"/>
        <w:suppressAutoHyphens/>
        <w:autoSpaceDE w:val="0"/>
        <w:snapToGrid w:val="0"/>
        <w:ind w:firstLine="709"/>
        <w:jc w:val="both"/>
        <w:rPr>
          <w:rFonts w:eastAsia="Calibri"/>
          <w:kern w:val="1"/>
          <w:sz w:val="28"/>
          <w:szCs w:val="28"/>
        </w:rPr>
      </w:pPr>
      <w:r w:rsidRPr="00F35081">
        <w:rPr>
          <w:rFonts w:eastAsia="Calibri"/>
          <w:kern w:val="1"/>
          <w:sz w:val="28"/>
          <w:szCs w:val="28"/>
        </w:rPr>
        <w:t xml:space="preserve">Показатель 10 «Количество размещенной информации по вопросам социальной защиты и реабилитации инвалидов,  статей о толерантном отношении к инвалидам,  количество проведённых для инвалидов культурно-массовых и развлекательных мероприятий, </w:t>
      </w:r>
      <w:r w:rsidR="00F70250" w:rsidRPr="00F35081">
        <w:rPr>
          <w:rFonts w:eastAsia="Calibri"/>
          <w:kern w:val="1"/>
          <w:sz w:val="28"/>
          <w:szCs w:val="28"/>
        </w:rPr>
        <w:t>выставок» - плановое значение 65</w:t>
      </w:r>
      <w:r w:rsidRPr="00F35081">
        <w:rPr>
          <w:rFonts w:eastAsia="Calibri"/>
          <w:kern w:val="1"/>
          <w:sz w:val="28"/>
          <w:szCs w:val="28"/>
        </w:rPr>
        <w:t xml:space="preserve"> </w:t>
      </w:r>
      <w:r w:rsidR="00F70250" w:rsidRPr="00F35081">
        <w:rPr>
          <w:rFonts w:eastAsia="Calibri"/>
          <w:kern w:val="1"/>
          <w:sz w:val="28"/>
          <w:szCs w:val="28"/>
        </w:rPr>
        <w:t xml:space="preserve">штук, фактическое значение – </w:t>
      </w:r>
      <w:r w:rsidR="0096706A" w:rsidRPr="00F35081">
        <w:rPr>
          <w:rFonts w:eastAsia="Calibri"/>
          <w:kern w:val="1"/>
          <w:sz w:val="28"/>
          <w:szCs w:val="28"/>
        </w:rPr>
        <w:t>92</w:t>
      </w:r>
      <w:r w:rsidRPr="00F35081">
        <w:rPr>
          <w:rFonts w:eastAsia="Calibri"/>
          <w:kern w:val="1"/>
          <w:sz w:val="28"/>
          <w:szCs w:val="28"/>
        </w:rPr>
        <w:t xml:space="preserve"> штук</w:t>
      </w:r>
      <w:r w:rsidR="0096706A" w:rsidRPr="00F35081">
        <w:rPr>
          <w:rFonts w:eastAsia="Calibri"/>
          <w:kern w:val="1"/>
          <w:sz w:val="28"/>
          <w:szCs w:val="28"/>
        </w:rPr>
        <w:t>и</w:t>
      </w:r>
      <w:r w:rsidRPr="00F35081">
        <w:rPr>
          <w:rFonts w:eastAsia="Calibri"/>
          <w:kern w:val="1"/>
          <w:sz w:val="28"/>
          <w:szCs w:val="28"/>
        </w:rPr>
        <w:t xml:space="preserve"> </w:t>
      </w:r>
      <w:r w:rsidR="003E6744" w:rsidRPr="00F35081">
        <w:rPr>
          <w:rFonts w:eastAsia="Calibri"/>
          <w:kern w:val="1"/>
          <w:sz w:val="28"/>
          <w:szCs w:val="28"/>
        </w:rPr>
        <w:t>.</w:t>
      </w:r>
    </w:p>
    <w:p w:rsidR="00F43492" w:rsidRPr="00F35081" w:rsidRDefault="003B3A7B" w:rsidP="00137459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Сведения о достижении значений показателей муниципальной программы, подпрограмм муниципальной программы с обоснованием отклонений по показателям приведены в приложении №3 к отчету о реализации муниципальной программы.</w:t>
      </w:r>
    </w:p>
    <w:p w:rsidR="00F43492" w:rsidRPr="00F35081" w:rsidRDefault="00137459" w:rsidP="00137459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F35081">
        <w:rPr>
          <w:sz w:val="28"/>
          <w:szCs w:val="28"/>
        </w:rPr>
        <w:t>6.</w:t>
      </w:r>
      <w:r w:rsidR="003B3A7B" w:rsidRPr="00F35081">
        <w:rPr>
          <w:sz w:val="28"/>
          <w:szCs w:val="28"/>
        </w:rPr>
        <w:t>Результаты оценки эффективности реализации муниципальной программы</w:t>
      </w:r>
      <w:r w:rsidR="00A05444" w:rsidRPr="00F35081">
        <w:rPr>
          <w:sz w:val="28"/>
          <w:szCs w:val="28"/>
        </w:rPr>
        <w:t>.</w:t>
      </w:r>
    </w:p>
    <w:p w:rsidR="00F43492" w:rsidRPr="00F35081" w:rsidRDefault="003B3A7B" w:rsidP="00137459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F35081">
        <w:rPr>
          <w:sz w:val="28"/>
          <w:szCs w:val="28"/>
        </w:rPr>
        <w:lastRenderedPageBreak/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F43492" w:rsidRPr="00F35081" w:rsidRDefault="00137459" w:rsidP="00137459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F35081">
        <w:rPr>
          <w:sz w:val="28"/>
          <w:szCs w:val="28"/>
        </w:rPr>
        <w:t>1.</w:t>
      </w:r>
      <w:r w:rsidR="003B3A7B" w:rsidRPr="00F35081">
        <w:rPr>
          <w:sz w:val="28"/>
          <w:szCs w:val="28"/>
        </w:rPr>
        <w:t>Степень достижения целей и решения задач подпрограмм и государственной программы осуществляется путем сопоставления фактически достигнутых в отчетном году значений показателей муниципальной программы и входящих в нее подпрограмм и их плановых значений.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>Эффективность хода реализации: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степень достижения целевого показателя 1 равна 1,0</w:t>
      </w:r>
      <w:r w:rsidR="00C80132" w:rsidRPr="00F35081">
        <w:rPr>
          <w:sz w:val="28"/>
          <w:szCs w:val="28"/>
        </w:rPr>
        <w:t>5</w:t>
      </w:r>
      <w:r w:rsidRPr="00F35081">
        <w:rPr>
          <w:sz w:val="28"/>
          <w:szCs w:val="28"/>
        </w:rPr>
        <w:t>;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степень достижения целевого показателя 2 равна 1,0</w:t>
      </w:r>
      <w:r w:rsidR="00196F3C" w:rsidRPr="00F35081">
        <w:rPr>
          <w:sz w:val="28"/>
          <w:szCs w:val="28"/>
        </w:rPr>
        <w:t>2</w:t>
      </w:r>
      <w:r w:rsidRPr="00F35081">
        <w:rPr>
          <w:sz w:val="28"/>
          <w:szCs w:val="28"/>
        </w:rPr>
        <w:t>;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степень достижения</w:t>
      </w:r>
      <w:r w:rsidR="00C80132" w:rsidRPr="00F35081">
        <w:rPr>
          <w:sz w:val="28"/>
          <w:szCs w:val="28"/>
        </w:rPr>
        <w:t xml:space="preserve"> целевого показателя 3 равна 1,0</w:t>
      </w:r>
      <w:r w:rsidRPr="00F35081">
        <w:rPr>
          <w:sz w:val="28"/>
          <w:szCs w:val="28"/>
        </w:rPr>
        <w:t>;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степень достижения целевого показателя 4 равна 1,0</w:t>
      </w:r>
      <w:r w:rsidR="00C80132" w:rsidRPr="00F35081">
        <w:rPr>
          <w:sz w:val="28"/>
          <w:szCs w:val="28"/>
        </w:rPr>
        <w:t>2</w:t>
      </w:r>
      <w:r w:rsidRPr="00F35081">
        <w:rPr>
          <w:sz w:val="28"/>
          <w:szCs w:val="28"/>
        </w:rPr>
        <w:t>;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степень достижения целевого показателя 5 равна 1,0</w:t>
      </w:r>
      <w:r w:rsidR="00C80132" w:rsidRPr="00F35081">
        <w:rPr>
          <w:sz w:val="28"/>
          <w:szCs w:val="28"/>
        </w:rPr>
        <w:t>1</w:t>
      </w:r>
      <w:r w:rsidRPr="00F35081">
        <w:rPr>
          <w:sz w:val="28"/>
          <w:szCs w:val="28"/>
        </w:rPr>
        <w:t>;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степень достижения целевого показателя 6 равна 1,0;</w:t>
      </w:r>
    </w:p>
    <w:p w:rsidR="00137459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степень достижения целевого показателя 7 равна 1,0;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степень достижения целевого показателя 8 равна 1,0</w:t>
      </w:r>
      <w:r w:rsidR="00196F3C" w:rsidRPr="00F35081">
        <w:rPr>
          <w:sz w:val="28"/>
          <w:szCs w:val="28"/>
        </w:rPr>
        <w:t>1</w:t>
      </w:r>
      <w:r w:rsidRPr="00F35081">
        <w:rPr>
          <w:sz w:val="28"/>
          <w:szCs w:val="28"/>
        </w:rPr>
        <w:t>;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степень достижения целевого показателя 9 равна 1,0</w:t>
      </w:r>
      <w:r w:rsidR="00196F3C" w:rsidRPr="00F35081">
        <w:rPr>
          <w:sz w:val="28"/>
          <w:szCs w:val="28"/>
        </w:rPr>
        <w:t>2</w:t>
      </w:r>
      <w:r w:rsidRPr="00F35081">
        <w:rPr>
          <w:sz w:val="28"/>
          <w:szCs w:val="28"/>
        </w:rPr>
        <w:t>;</w:t>
      </w:r>
    </w:p>
    <w:p w:rsidR="00F43492" w:rsidRPr="00F35081" w:rsidRDefault="003B3A7B" w:rsidP="00995361">
      <w:pPr>
        <w:tabs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степень достижения ц</w:t>
      </w:r>
      <w:r w:rsidR="00C80132" w:rsidRPr="00F35081">
        <w:rPr>
          <w:sz w:val="28"/>
          <w:szCs w:val="28"/>
        </w:rPr>
        <w:t>елевого показателя 10 равна 1,4</w:t>
      </w:r>
      <w:r w:rsidRPr="00F35081">
        <w:rPr>
          <w:sz w:val="28"/>
          <w:szCs w:val="28"/>
        </w:rPr>
        <w:t>.</w:t>
      </w:r>
    </w:p>
    <w:p w:rsidR="00F43492" w:rsidRPr="00F35081" w:rsidRDefault="003B3A7B" w:rsidP="00EE40F8">
      <w:pPr>
        <w:tabs>
          <w:tab w:val="left" w:pos="2715"/>
        </w:tabs>
        <w:ind w:firstLine="709"/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Суммарная оценка степени достижения целевых показателей муниципальной программы составляет 1,0 (10/10</w:t>
      </w:r>
      <w:r w:rsidRPr="00F35081">
        <w:rPr>
          <w:i/>
          <w:sz w:val="28"/>
          <w:szCs w:val="28"/>
        </w:rPr>
        <w:t xml:space="preserve">), </w:t>
      </w:r>
      <w:r w:rsidRPr="00F35081">
        <w:rPr>
          <w:sz w:val="28"/>
          <w:szCs w:val="28"/>
        </w:rPr>
        <w:t>что характеризует высокий уровень эффективности реализации муниципальной программы по степени достижения целевых показателей.</w:t>
      </w:r>
    </w:p>
    <w:p w:rsidR="00F43492" w:rsidRPr="00F35081" w:rsidRDefault="003B3A7B" w:rsidP="00EE40F8">
      <w:pPr>
        <w:tabs>
          <w:tab w:val="left" w:pos="709"/>
          <w:tab w:val="left" w:pos="2715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 xml:space="preserve">       </w:t>
      </w:r>
      <w:r w:rsidR="00EE40F8" w:rsidRPr="00F35081">
        <w:rPr>
          <w:sz w:val="28"/>
          <w:szCs w:val="28"/>
        </w:rPr>
        <w:t xml:space="preserve">  </w:t>
      </w:r>
      <w:r w:rsidRPr="00F35081">
        <w:rPr>
          <w:sz w:val="28"/>
          <w:szCs w:val="28"/>
        </w:rPr>
        <w:t>Обоснования отклонений значений показателей от плановых значений приведены в приложении № 3.</w:t>
      </w:r>
    </w:p>
    <w:p w:rsidR="00F43492" w:rsidRPr="00F35081" w:rsidRDefault="003B3A7B" w:rsidP="00995361">
      <w:pPr>
        <w:tabs>
          <w:tab w:val="left" w:pos="1950"/>
        </w:tabs>
        <w:ind w:firstLine="709"/>
        <w:jc w:val="both"/>
        <w:rPr>
          <w:sz w:val="28"/>
          <w:szCs w:val="28"/>
        </w:rPr>
      </w:pPr>
      <w:r w:rsidRPr="00F35081">
        <w:rPr>
          <w:sz w:val="28"/>
          <w:szCs w:val="28"/>
        </w:rPr>
        <w:t>2. Степень реализации основных мероприятий финансируемых за счет всех источников финансирования, оценивается как доля основных мероприятий выполненных в полном объеме.</w:t>
      </w:r>
    </w:p>
    <w:p w:rsidR="00F43492" w:rsidRPr="00F35081" w:rsidRDefault="003B3A7B" w:rsidP="00995361">
      <w:pPr>
        <w:tabs>
          <w:tab w:val="left" w:pos="1950"/>
        </w:tabs>
        <w:ind w:firstLine="709"/>
        <w:jc w:val="both"/>
        <w:rPr>
          <w:sz w:val="28"/>
          <w:szCs w:val="28"/>
        </w:rPr>
      </w:pPr>
      <w:r w:rsidRPr="00F35081">
        <w:rPr>
          <w:sz w:val="28"/>
          <w:szCs w:val="28"/>
        </w:rPr>
        <w:t>Степень реализации основных мероприятий составляет</w:t>
      </w:r>
      <w:r w:rsidRPr="00F35081">
        <w:rPr>
          <w:i/>
          <w:sz w:val="28"/>
          <w:szCs w:val="28"/>
        </w:rPr>
        <w:t xml:space="preserve"> </w:t>
      </w:r>
      <w:r w:rsidRPr="00F35081">
        <w:rPr>
          <w:sz w:val="28"/>
          <w:szCs w:val="28"/>
        </w:rPr>
        <w:t>1,0</w:t>
      </w:r>
      <w:r w:rsidRPr="00F35081">
        <w:rPr>
          <w:i/>
          <w:sz w:val="28"/>
          <w:szCs w:val="28"/>
        </w:rPr>
        <w:t xml:space="preserve"> </w:t>
      </w:r>
      <w:r w:rsidR="00794343" w:rsidRPr="00F35081">
        <w:rPr>
          <w:sz w:val="28"/>
          <w:szCs w:val="28"/>
        </w:rPr>
        <w:t>(1/1</w:t>
      </w:r>
      <w:r w:rsidRPr="00F35081">
        <w:rPr>
          <w:sz w:val="28"/>
          <w:szCs w:val="28"/>
        </w:rPr>
        <w:t>),</w:t>
      </w:r>
      <w:r w:rsidRPr="00F35081">
        <w:rPr>
          <w:i/>
          <w:sz w:val="28"/>
          <w:szCs w:val="28"/>
        </w:rPr>
        <w:t xml:space="preserve"> </w:t>
      </w:r>
      <w:r w:rsidRPr="00F35081">
        <w:rPr>
          <w:sz w:val="28"/>
          <w:szCs w:val="28"/>
        </w:rPr>
        <w:t xml:space="preserve">что характеризует высокий уровень эффективности реализации муниципальной программы по степени реализации основных мероприятий.                </w:t>
      </w:r>
    </w:p>
    <w:p w:rsidR="00EC7487" w:rsidRPr="00F35081" w:rsidRDefault="003B3A7B" w:rsidP="005A4A5A">
      <w:pPr>
        <w:tabs>
          <w:tab w:val="left" w:pos="1950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 xml:space="preserve">         </w:t>
      </w:r>
      <w:r w:rsidR="003C4A83" w:rsidRPr="00F35081">
        <w:rPr>
          <w:sz w:val="28"/>
          <w:szCs w:val="28"/>
        </w:rPr>
        <w:t>7</w:t>
      </w:r>
      <w:r w:rsidR="00C94E48" w:rsidRPr="00F35081">
        <w:rPr>
          <w:sz w:val="28"/>
          <w:szCs w:val="28"/>
        </w:rPr>
        <w:t>.</w:t>
      </w:r>
      <w:r w:rsidR="005A4A5A" w:rsidRPr="00F35081">
        <w:rPr>
          <w:sz w:val="28"/>
          <w:szCs w:val="28"/>
        </w:rPr>
        <w:t xml:space="preserve"> </w:t>
      </w:r>
      <w:r w:rsidR="00EC7487" w:rsidRPr="00F35081">
        <w:rPr>
          <w:sz w:val="28"/>
          <w:szCs w:val="28"/>
        </w:rPr>
        <w:t>Бюджетная эффективность реализации программы не оценивается в связи с отсутствием финансирования за счет средств бюджета Октябрьского района, безвозмездных поступлений в бюджет Октябрьского района и бюджетов муниципаль</w:t>
      </w:r>
      <w:r w:rsidR="003C4A83" w:rsidRPr="00F35081">
        <w:rPr>
          <w:sz w:val="28"/>
          <w:szCs w:val="28"/>
        </w:rPr>
        <w:t>ных образований Октябрьского района.</w:t>
      </w:r>
    </w:p>
    <w:p w:rsidR="00EE40F8" w:rsidRPr="00F35081" w:rsidRDefault="003C4A83" w:rsidP="004A3145">
      <w:pPr>
        <w:tabs>
          <w:tab w:val="left" w:pos="567"/>
          <w:tab w:val="left" w:pos="1950"/>
        </w:tabs>
        <w:jc w:val="both"/>
        <w:rPr>
          <w:sz w:val="28"/>
          <w:szCs w:val="28"/>
        </w:rPr>
      </w:pPr>
      <w:r w:rsidRPr="00F35081">
        <w:rPr>
          <w:sz w:val="28"/>
          <w:szCs w:val="28"/>
        </w:rPr>
        <w:t xml:space="preserve">        </w:t>
      </w:r>
      <w:r w:rsidR="004A3145" w:rsidRPr="00F35081">
        <w:rPr>
          <w:sz w:val="28"/>
          <w:szCs w:val="28"/>
        </w:rPr>
        <w:t xml:space="preserve"> </w:t>
      </w:r>
      <w:r w:rsidRPr="00F35081">
        <w:rPr>
          <w:sz w:val="28"/>
          <w:szCs w:val="28"/>
        </w:rPr>
        <w:t xml:space="preserve">8. </w:t>
      </w:r>
      <w:r w:rsidR="00EE40F8" w:rsidRPr="00F35081">
        <w:rPr>
          <w:sz w:val="28"/>
          <w:szCs w:val="28"/>
        </w:rPr>
        <w:t>Предложения по дальнейшей реализации муниципальной программы.</w:t>
      </w:r>
    </w:p>
    <w:p w:rsidR="00EE40F8" w:rsidRPr="00F35081" w:rsidRDefault="00EE40F8" w:rsidP="00EE40F8">
      <w:pPr>
        <w:ind w:firstLine="709"/>
        <w:jc w:val="both"/>
        <w:rPr>
          <w:kern w:val="2"/>
          <w:sz w:val="28"/>
          <w:szCs w:val="28"/>
        </w:rPr>
      </w:pPr>
      <w:r w:rsidRPr="00F35081">
        <w:rPr>
          <w:sz w:val="28"/>
          <w:szCs w:val="28"/>
        </w:rPr>
        <w:t>Для успешной реализации муниципальной программы «Доступная среда</w:t>
      </w:r>
      <w:r w:rsidRPr="00F35081">
        <w:rPr>
          <w:kern w:val="2"/>
          <w:sz w:val="28"/>
          <w:szCs w:val="28"/>
        </w:rPr>
        <w:t>» важное значение имеет 100% выполнение всех запланированных мероприятий и достижение плановых значений показателей, а также проведение оценки эффективности реализации муниципальной программы для своевременного выявления негативных факторов, влияющих на показатели результативности муниципальной программы.</w:t>
      </w:r>
    </w:p>
    <w:p w:rsidR="00F43492" w:rsidRPr="00F35081" w:rsidRDefault="00F43492" w:rsidP="00EE40F8">
      <w:pPr>
        <w:tabs>
          <w:tab w:val="left" w:pos="5970"/>
        </w:tabs>
        <w:jc w:val="both"/>
        <w:rPr>
          <w:sz w:val="28"/>
          <w:szCs w:val="28"/>
        </w:rPr>
      </w:pPr>
    </w:p>
    <w:p w:rsidR="0085419C" w:rsidRPr="00F35081" w:rsidRDefault="0085419C" w:rsidP="00EE40F8">
      <w:pPr>
        <w:tabs>
          <w:tab w:val="left" w:pos="5970"/>
        </w:tabs>
        <w:jc w:val="both"/>
        <w:rPr>
          <w:sz w:val="28"/>
          <w:szCs w:val="28"/>
        </w:rPr>
      </w:pPr>
    </w:p>
    <w:p w:rsidR="001B4849" w:rsidRPr="00F35081" w:rsidRDefault="00237511" w:rsidP="00995361">
      <w:pPr>
        <w:widowControl w:val="0"/>
        <w:suppressAutoHyphens/>
        <w:autoSpaceDE w:val="0"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И.О. Управляющего</w:t>
      </w:r>
      <w:r w:rsidR="001B4849" w:rsidRPr="00F35081">
        <w:rPr>
          <w:rFonts w:eastAsia="Arial"/>
          <w:sz w:val="28"/>
          <w:szCs w:val="28"/>
          <w:lang w:eastAsia="ar-SA"/>
        </w:rPr>
        <w:t xml:space="preserve"> делами </w:t>
      </w:r>
    </w:p>
    <w:p w:rsidR="00F43492" w:rsidRPr="00F35081" w:rsidRDefault="001B4849" w:rsidP="00EF2905">
      <w:pPr>
        <w:widowControl w:val="0"/>
        <w:suppressAutoHyphens/>
        <w:autoSpaceDE w:val="0"/>
        <w:jc w:val="both"/>
        <w:rPr>
          <w:sz w:val="28"/>
          <w:szCs w:val="28"/>
        </w:rPr>
      </w:pPr>
      <w:r w:rsidRPr="00F35081">
        <w:rPr>
          <w:rFonts w:eastAsia="Arial"/>
          <w:sz w:val="28"/>
          <w:szCs w:val="28"/>
          <w:lang w:eastAsia="ar-SA"/>
        </w:rPr>
        <w:t>Администрации Октябрьского района</w:t>
      </w:r>
      <w:r w:rsidRPr="00F35081">
        <w:rPr>
          <w:rFonts w:eastAsia="Arial"/>
          <w:sz w:val="28"/>
          <w:szCs w:val="28"/>
          <w:lang w:eastAsia="ar-SA"/>
        </w:rPr>
        <w:tab/>
      </w:r>
      <w:r w:rsidRPr="00F35081">
        <w:rPr>
          <w:rFonts w:eastAsia="Arial"/>
          <w:sz w:val="28"/>
          <w:szCs w:val="28"/>
          <w:lang w:eastAsia="ar-SA"/>
        </w:rPr>
        <w:tab/>
      </w:r>
      <w:r w:rsidRPr="00F35081">
        <w:rPr>
          <w:rFonts w:eastAsia="Arial"/>
          <w:sz w:val="28"/>
          <w:szCs w:val="28"/>
          <w:lang w:eastAsia="ar-SA"/>
        </w:rPr>
        <w:tab/>
      </w:r>
      <w:r w:rsidRPr="00F35081">
        <w:rPr>
          <w:rFonts w:eastAsia="Arial"/>
          <w:sz w:val="28"/>
          <w:szCs w:val="28"/>
          <w:lang w:eastAsia="ar-SA"/>
        </w:rPr>
        <w:tab/>
      </w:r>
      <w:r w:rsidR="000501DB">
        <w:rPr>
          <w:rFonts w:eastAsia="Arial"/>
          <w:sz w:val="28"/>
          <w:szCs w:val="28"/>
          <w:lang w:eastAsia="ar-SA"/>
        </w:rPr>
        <w:t xml:space="preserve">     А</w:t>
      </w:r>
      <w:r w:rsidR="0085419C" w:rsidRPr="00F35081">
        <w:rPr>
          <w:rFonts w:eastAsia="Arial"/>
          <w:sz w:val="28"/>
          <w:szCs w:val="28"/>
          <w:lang w:eastAsia="ar-SA"/>
        </w:rPr>
        <w:t>.</w:t>
      </w:r>
      <w:r w:rsidR="00237511">
        <w:rPr>
          <w:rFonts w:eastAsia="Arial"/>
          <w:sz w:val="28"/>
          <w:szCs w:val="28"/>
          <w:lang w:eastAsia="ar-SA"/>
        </w:rPr>
        <w:t>В. Граненко</w:t>
      </w:r>
    </w:p>
    <w:p w:rsidR="00F43492" w:rsidRPr="00F35081" w:rsidRDefault="00F43492" w:rsidP="0099536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  <w:sectPr w:rsidR="00F43492" w:rsidRPr="00F35081" w:rsidSect="005E7989">
          <w:headerReference w:type="default" r:id="rId10"/>
          <w:footerReference w:type="default" r:id="rId11"/>
          <w:pgSz w:w="11905" w:h="16838"/>
          <w:pgMar w:top="1134" w:right="567" w:bottom="1134" w:left="1701" w:header="720" w:footer="187" w:gutter="0"/>
          <w:pgNumType w:start="1"/>
          <w:cols w:space="720"/>
          <w:titlePg/>
          <w:docGrid w:linePitch="299"/>
        </w:sectPr>
      </w:pPr>
    </w:p>
    <w:p w:rsidR="00F43492" w:rsidRPr="00F35081" w:rsidRDefault="003B3A7B">
      <w:pPr>
        <w:ind w:leftChars="5200" w:left="10400"/>
        <w:jc w:val="center"/>
        <w:rPr>
          <w:sz w:val="28"/>
          <w:szCs w:val="28"/>
        </w:rPr>
      </w:pPr>
      <w:r w:rsidRPr="00F35081">
        <w:rPr>
          <w:sz w:val="28"/>
          <w:szCs w:val="28"/>
        </w:rPr>
        <w:lastRenderedPageBreak/>
        <w:t>Приложение №1</w:t>
      </w:r>
    </w:p>
    <w:p w:rsidR="00F43492" w:rsidRPr="00F35081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 w:rsidRPr="00F35081">
        <w:rPr>
          <w:sz w:val="28"/>
          <w:szCs w:val="28"/>
        </w:rPr>
        <w:t>к отчету о реализации</w:t>
      </w:r>
    </w:p>
    <w:p w:rsidR="00F43492" w:rsidRPr="00F35081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 w:rsidRPr="00F35081">
        <w:rPr>
          <w:sz w:val="28"/>
          <w:szCs w:val="28"/>
        </w:rPr>
        <w:t>муниципальной программы</w:t>
      </w:r>
    </w:p>
    <w:p w:rsidR="00F43492" w:rsidRPr="00F35081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 w:rsidRPr="00F35081">
        <w:rPr>
          <w:sz w:val="28"/>
          <w:szCs w:val="28"/>
        </w:rPr>
        <w:t>Октябрьского района</w:t>
      </w:r>
    </w:p>
    <w:p w:rsidR="00F43492" w:rsidRPr="00F35081" w:rsidRDefault="005A4A5A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 w:rsidRPr="00F35081">
        <w:rPr>
          <w:sz w:val="28"/>
          <w:szCs w:val="28"/>
        </w:rPr>
        <w:t>«Доступная среда» за 2022</w:t>
      </w:r>
      <w:r w:rsidR="003B3A7B" w:rsidRPr="00F35081">
        <w:rPr>
          <w:sz w:val="28"/>
          <w:szCs w:val="28"/>
        </w:rPr>
        <w:t xml:space="preserve"> год</w:t>
      </w:r>
    </w:p>
    <w:p w:rsidR="00F43492" w:rsidRPr="00F35081" w:rsidRDefault="00F43492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43492" w:rsidRPr="00F35081" w:rsidRDefault="00F43492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F43492" w:rsidRPr="00F35081" w:rsidRDefault="00F43492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43492" w:rsidRPr="00F35081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35081">
        <w:rPr>
          <w:sz w:val="28"/>
          <w:szCs w:val="28"/>
        </w:rPr>
        <w:t>СВЕДЕНИЯ</w:t>
      </w:r>
    </w:p>
    <w:p w:rsidR="00F43492" w:rsidRPr="00F35081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35081">
        <w:rPr>
          <w:sz w:val="28"/>
          <w:szCs w:val="28"/>
        </w:rPr>
        <w:t xml:space="preserve">о выполнении основных мероприятий </w:t>
      </w:r>
    </w:p>
    <w:p w:rsidR="00F43492" w:rsidRPr="00F35081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35081">
        <w:rPr>
          <w:sz w:val="28"/>
          <w:szCs w:val="28"/>
        </w:rPr>
        <w:t xml:space="preserve">и контрольных событий муниципальной программы Октябрьского </w:t>
      </w:r>
      <w:r w:rsidR="00FB287C" w:rsidRPr="00F35081">
        <w:rPr>
          <w:sz w:val="28"/>
          <w:szCs w:val="28"/>
        </w:rPr>
        <w:t>района «Доступная среда» за 2022</w:t>
      </w:r>
      <w:r w:rsidRPr="00F35081">
        <w:rPr>
          <w:sz w:val="28"/>
          <w:szCs w:val="28"/>
        </w:rPr>
        <w:t xml:space="preserve"> год</w:t>
      </w:r>
    </w:p>
    <w:p w:rsidR="006D19F4" w:rsidRPr="00F35081" w:rsidRDefault="006D19F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559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260"/>
        <w:gridCol w:w="3118"/>
        <w:gridCol w:w="1276"/>
        <w:gridCol w:w="1134"/>
        <w:gridCol w:w="1559"/>
        <w:gridCol w:w="1701"/>
        <w:gridCol w:w="1701"/>
        <w:gridCol w:w="1134"/>
      </w:tblGrid>
      <w:tr w:rsidR="00F43492" w:rsidRPr="00F35081" w:rsidTr="006C3F68">
        <w:trPr>
          <w:trHeight w:val="552"/>
        </w:trPr>
        <w:tc>
          <w:tcPr>
            <w:tcW w:w="710" w:type="dxa"/>
            <w:vMerge w:val="restart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260" w:type="dxa"/>
            <w:vMerge w:val="restart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 xml:space="preserve">Номер и наименование </w:t>
            </w:r>
          </w:p>
          <w:p w:rsidR="00F43492" w:rsidRPr="00F35081" w:rsidRDefault="00F270E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hyperlink w:anchor="Par1127" w:history="1">
              <w:r w:rsidR="003B3A7B" w:rsidRPr="00F35081">
                <w:rPr>
                  <w:rFonts w:eastAsia="Calibri"/>
                  <w:sz w:val="24"/>
                  <w:szCs w:val="24"/>
                  <w:lang w:eastAsia="en-US"/>
                </w:rPr>
                <w:t>&lt;1&gt;</w:t>
              </w:r>
            </w:hyperlink>
          </w:p>
        </w:tc>
        <w:tc>
          <w:tcPr>
            <w:tcW w:w="3118" w:type="dxa"/>
            <w:vMerge w:val="restart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35081">
              <w:rPr>
                <w:sz w:val="24"/>
                <w:szCs w:val="24"/>
              </w:rPr>
              <w:t xml:space="preserve">Ответственный </w:t>
            </w:r>
            <w:r w:rsidRPr="00F35081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F35081">
              <w:rPr>
                <w:sz w:val="24"/>
                <w:szCs w:val="24"/>
              </w:rPr>
              <w:br/>
              <w:t>(должность/ ФИО)</w:t>
            </w:r>
          </w:p>
        </w:tc>
        <w:tc>
          <w:tcPr>
            <w:tcW w:w="1276" w:type="dxa"/>
            <w:vMerge w:val="restart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Плановый срок окончания реализации</w:t>
            </w:r>
          </w:p>
        </w:tc>
        <w:tc>
          <w:tcPr>
            <w:tcW w:w="2693" w:type="dxa"/>
            <w:gridSpan w:val="2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Фактический срок</w:t>
            </w:r>
          </w:p>
        </w:tc>
        <w:tc>
          <w:tcPr>
            <w:tcW w:w="3402" w:type="dxa"/>
            <w:gridSpan w:val="2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Результаты</w:t>
            </w:r>
          </w:p>
        </w:tc>
        <w:tc>
          <w:tcPr>
            <w:tcW w:w="1134" w:type="dxa"/>
            <w:vMerge w:val="restart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Причины не реализации/ реализации не в полном объеме</w:t>
            </w:r>
          </w:p>
        </w:tc>
      </w:tr>
      <w:tr w:rsidR="00F43492" w:rsidRPr="00F35081" w:rsidTr="006C3F68">
        <w:tc>
          <w:tcPr>
            <w:tcW w:w="710" w:type="dxa"/>
            <w:vMerge/>
          </w:tcPr>
          <w:p w:rsidR="00F43492" w:rsidRPr="00F35081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vMerge/>
          </w:tcPr>
          <w:p w:rsidR="00F43492" w:rsidRPr="00F35081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vMerge/>
          </w:tcPr>
          <w:p w:rsidR="00F43492" w:rsidRPr="00F35081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vMerge/>
          </w:tcPr>
          <w:p w:rsidR="00F43492" w:rsidRPr="00F35081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начала реализации</w:t>
            </w:r>
          </w:p>
        </w:tc>
        <w:tc>
          <w:tcPr>
            <w:tcW w:w="1559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окончания реализации</w:t>
            </w:r>
          </w:p>
        </w:tc>
        <w:tc>
          <w:tcPr>
            <w:tcW w:w="1701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заплани-рованные</w:t>
            </w:r>
          </w:p>
        </w:tc>
        <w:tc>
          <w:tcPr>
            <w:tcW w:w="1701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достигнутые</w:t>
            </w:r>
          </w:p>
        </w:tc>
        <w:tc>
          <w:tcPr>
            <w:tcW w:w="1134" w:type="dxa"/>
            <w:vMerge/>
          </w:tcPr>
          <w:p w:rsidR="00F43492" w:rsidRPr="00F35081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43492" w:rsidRPr="00F35081" w:rsidTr="006C3F68">
        <w:tc>
          <w:tcPr>
            <w:tcW w:w="710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60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118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559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01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701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F43492" w:rsidRPr="00F35081" w:rsidTr="006C3F68">
        <w:tc>
          <w:tcPr>
            <w:tcW w:w="710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60" w:type="dxa"/>
          </w:tcPr>
          <w:p w:rsidR="00F43492" w:rsidRPr="00F35081" w:rsidRDefault="003B3A7B" w:rsidP="003E674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Подпрограмма 1</w:t>
            </w:r>
            <w:r w:rsidRPr="00F35081">
              <w:rPr>
                <w:kern w:val="1"/>
                <w:sz w:val="24"/>
                <w:szCs w:val="24"/>
              </w:rPr>
              <w:t xml:space="preserve"> «</w:t>
            </w:r>
            <w:r w:rsidRPr="00F35081">
              <w:rPr>
                <w:rFonts w:eastAsia="Calibri"/>
                <w:kern w:val="1"/>
                <w:sz w:val="24"/>
                <w:szCs w:val="24"/>
              </w:rPr>
              <w:t>Адапта-ция приоритетных объектов социальной инфраструктуры, транспортной и инженерной инфраструктуры для бес</w:t>
            </w:r>
            <w:r w:rsidR="003E6744" w:rsidRPr="00F35081">
              <w:rPr>
                <w:rFonts w:eastAsia="Calibri"/>
                <w:kern w:val="1"/>
                <w:sz w:val="24"/>
                <w:szCs w:val="24"/>
              </w:rPr>
              <w:t>-</w:t>
            </w:r>
            <w:r w:rsidRPr="00F35081">
              <w:rPr>
                <w:rFonts w:eastAsia="Calibri"/>
                <w:kern w:val="1"/>
                <w:sz w:val="24"/>
                <w:szCs w:val="24"/>
              </w:rPr>
              <w:t>препятственного доступа и получения услуг инвалидами и другими маломобильными группами населения»</w:t>
            </w:r>
          </w:p>
        </w:tc>
        <w:tc>
          <w:tcPr>
            <w:tcW w:w="3118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35081">
              <w:rPr>
                <w:rFonts w:ascii="Times New Roman CYR" w:hAnsi="Times New Roman CYR" w:cs="Times New Roman CYR"/>
                <w:sz w:val="24"/>
                <w:szCs w:val="24"/>
              </w:rPr>
              <w:t>УСЗН/заместитель начальника -заведующий отделом компенсационных выплат Самойлова Е.А.;</w:t>
            </w:r>
          </w:p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35081">
              <w:rPr>
                <w:rFonts w:ascii="Times New Roman CYR" w:hAnsi="Times New Roman CYR" w:cs="Times New Roman CYR"/>
                <w:sz w:val="24"/>
                <w:szCs w:val="24"/>
              </w:rPr>
              <w:t>ОКФК</w:t>
            </w:r>
            <w:r w:rsidR="004D0085" w:rsidRPr="00F35081">
              <w:rPr>
                <w:rFonts w:ascii="Times New Roman CYR" w:hAnsi="Times New Roman CYR" w:cs="Times New Roman CYR"/>
                <w:sz w:val="24"/>
                <w:szCs w:val="24"/>
              </w:rPr>
              <w:t>иС</w:t>
            </w:r>
            <w:r w:rsidRPr="00F35081">
              <w:rPr>
                <w:rFonts w:ascii="Times New Roman CYR" w:hAnsi="Times New Roman CYR" w:cs="Times New Roman CYR"/>
                <w:sz w:val="24"/>
                <w:szCs w:val="24"/>
              </w:rPr>
              <w:t>/зав</w:t>
            </w:r>
            <w:r w:rsidR="00D81E41" w:rsidRPr="00F35081">
              <w:rPr>
                <w:rFonts w:ascii="Times New Roman CYR" w:hAnsi="Times New Roman CYR" w:cs="Times New Roman CYR"/>
                <w:sz w:val="24"/>
                <w:szCs w:val="24"/>
              </w:rPr>
              <w:t>едующий сектором по физкультуре и спорту</w:t>
            </w:r>
            <w:r w:rsidRPr="00F35081">
              <w:rPr>
                <w:rFonts w:ascii="Times New Roman CYR" w:hAnsi="Times New Roman CYR" w:cs="Times New Roman CYR"/>
                <w:sz w:val="24"/>
                <w:szCs w:val="24"/>
              </w:rPr>
              <w:t xml:space="preserve"> Ястребов С.А;</w:t>
            </w:r>
          </w:p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35081">
              <w:rPr>
                <w:rFonts w:ascii="Times New Roman CYR" w:hAnsi="Times New Roman CYR" w:cs="Times New Roman CYR"/>
                <w:sz w:val="24"/>
                <w:szCs w:val="24"/>
              </w:rPr>
              <w:t xml:space="preserve">РОО/заместитель начальни-ка по образовательному менеджменту Сухоносенко А.В.; </w:t>
            </w:r>
          </w:p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ascii="Times New Roman CYR" w:hAnsi="Times New Roman CYR" w:cs="Times New Roman CYR"/>
                <w:sz w:val="24"/>
                <w:szCs w:val="24"/>
              </w:rPr>
              <w:t xml:space="preserve">МБУЗ ЦРБ/заместитель </w:t>
            </w:r>
            <w:r w:rsidRPr="00F35081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главного врача по АХЧ Фролов А.В.</w:t>
            </w:r>
          </w:p>
        </w:tc>
        <w:tc>
          <w:tcPr>
            <w:tcW w:w="1276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134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559" w:type="dxa"/>
          </w:tcPr>
          <w:p w:rsidR="00F43492" w:rsidRPr="00F35081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35081"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701" w:type="dxa"/>
          </w:tcPr>
          <w:p w:rsidR="00F43492" w:rsidRPr="00F35081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F43492" w:rsidRPr="00F35081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F43492" w:rsidRPr="00F35081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C3F68" w:rsidTr="006C3F68">
        <w:tc>
          <w:tcPr>
            <w:tcW w:w="710" w:type="dxa"/>
          </w:tcPr>
          <w:p w:rsidR="006C3F68" w:rsidRDefault="007A154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3260" w:type="dxa"/>
          </w:tcPr>
          <w:p w:rsidR="006C3F68" w:rsidRPr="00970E50" w:rsidRDefault="006C3F68" w:rsidP="006C3F68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Основное мероприятие 1.1.</w:t>
            </w:r>
          </w:p>
          <w:p w:rsidR="006C3F68" w:rsidRDefault="006C3F68" w:rsidP="006C3F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Адаптация для инвалидов и других маломобильных групп населения приори</w:t>
            </w:r>
            <w:r w:rsidR="005A4A5A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тетных объектов и услуг социальной инфраструктуры путём дооборудования и установки технических сред</w:t>
            </w:r>
            <w:r w:rsidR="005A4A5A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ств адаптации (создание физической и информа</w:t>
            </w:r>
            <w:r w:rsidR="005A4A5A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ционной доступности зда</w:t>
            </w:r>
            <w:r w:rsidR="005A4A5A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ний, устройство санитар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но-</w:t>
            </w:r>
          </w:p>
          <w:p w:rsidR="006C3F68" w:rsidRDefault="006C3F68" w:rsidP="006C3F6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 w:rsidRPr="00970E50">
              <w:rPr>
                <w:rFonts w:ascii="Times New Roman CYR" w:hAnsi="Times New Roman CYR" w:cs="Times New Roman CYR"/>
                <w:sz w:val="24"/>
                <w:szCs w:val="24"/>
              </w:rPr>
              <w:t>гигиенических комнат, отделка помещений визуальными и тактильными средствами, установка подъёмников, поручней, ограждений, пандусов.</w:t>
            </w:r>
          </w:p>
        </w:tc>
        <w:tc>
          <w:tcPr>
            <w:tcW w:w="3118" w:type="dxa"/>
          </w:tcPr>
          <w:p w:rsidR="006C3F68" w:rsidRPr="00F04646" w:rsidRDefault="006C3F68" w:rsidP="00B16EE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C3F68">
              <w:rPr>
                <w:sz w:val="24"/>
                <w:szCs w:val="24"/>
              </w:rPr>
              <w:t>отдел культуры, физической культуры и спорта Администрации Октябрьского района</w:t>
            </w:r>
            <w:r w:rsidRPr="006C3F68">
              <w:rPr>
                <w:rFonts w:ascii="Times New Roman CYR" w:hAnsi="Times New Roman CYR" w:cs="Times New Roman CYR"/>
                <w:sz w:val="24"/>
                <w:szCs w:val="24"/>
              </w:rPr>
              <w:t xml:space="preserve"> / заведующий сектором по физкультуре и спорту Ястребов С.А; </w:t>
            </w:r>
            <w:r w:rsidRPr="006C3F68">
              <w:rPr>
                <w:sz w:val="24"/>
                <w:szCs w:val="24"/>
                <w:lang w:eastAsia="ar-SA"/>
              </w:rPr>
              <w:t>отдел образования Администрации Октябрьского района</w:t>
            </w:r>
            <w:r w:rsidRPr="006C3F68">
              <w:rPr>
                <w:sz w:val="28"/>
                <w:szCs w:val="28"/>
                <w:lang w:eastAsia="ar-SA"/>
              </w:rPr>
              <w:t xml:space="preserve"> /</w:t>
            </w:r>
            <w:r w:rsidRPr="006C3F68">
              <w:rPr>
                <w:rFonts w:ascii="Times New Roman CYR" w:hAnsi="Times New Roman CYR" w:cs="Times New Roman CYR"/>
                <w:sz w:val="24"/>
                <w:szCs w:val="24"/>
              </w:rPr>
              <w:t xml:space="preserve">заместитель начальника по образовательному менеджменту Сухоносенко А.В.; </w:t>
            </w:r>
            <w:r w:rsidRPr="006C3F68">
              <w:rPr>
                <w:sz w:val="24"/>
                <w:szCs w:val="24"/>
                <w:lang w:eastAsia="ar-SA"/>
              </w:rPr>
              <w:t>муниципальное бюджетное учреждение здравоохранения Центральная районная больница</w:t>
            </w:r>
            <w:r w:rsidRPr="006C3F68">
              <w:rPr>
                <w:rFonts w:ascii="Times New Roman CYR" w:hAnsi="Times New Roman CYR" w:cs="Times New Roman CYR"/>
                <w:sz w:val="24"/>
                <w:szCs w:val="24"/>
              </w:rPr>
              <w:t xml:space="preserve"> /заместитель главного врача по АХЧ Фролов А.В.</w:t>
            </w:r>
          </w:p>
        </w:tc>
        <w:tc>
          <w:tcPr>
            <w:tcW w:w="1276" w:type="dxa"/>
          </w:tcPr>
          <w:p w:rsidR="006C3F68" w:rsidRDefault="006C3F68" w:rsidP="00B1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1134" w:type="dxa"/>
          </w:tcPr>
          <w:p w:rsidR="00767C10" w:rsidRDefault="00767C10" w:rsidP="00B1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  <w:p w:rsidR="006C3F68" w:rsidRDefault="00767C10" w:rsidP="00B1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января 2022 г</w:t>
            </w:r>
          </w:p>
        </w:tc>
        <w:tc>
          <w:tcPr>
            <w:tcW w:w="1559" w:type="dxa"/>
          </w:tcPr>
          <w:p w:rsidR="006C3F68" w:rsidRDefault="00767C10" w:rsidP="00B1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</w:t>
            </w:r>
          </w:p>
        </w:tc>
        <w:tc>
          <w:tcPr>
            <w:tcW w:w="1701" w:type="dxa"/>
          </w:tcPr>
          <w:p w:rsidR="006C3F68" w:rsidRDefault="00AA62FF" w:rsidP="001E3C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</w:t>
            </w:r>
            <w:r w:rsidR="001E3CBC" w:rsidRPr="00970E50">
              <w:rPr>
                <w:rFonts w:ascii="Times New Roman CYR" w:hAnsi="Times New Roman CYR" w:cs="Times New Roman CYR"/>
                <w:sz w:val="24"/>
                <w:szCs w:val="24"/>
              </w:rPr>
              <w:t xml:space="preserve">снащение приоритетных объектов </w:t>
            </w:r>
            <w:r w:rsidR="001E3CBC">
              <w:rPr>
                <w:rFonts w:ascii="Times New Roman CYR" w:hAnsi="Times New Roman CYR" w:cs="Times New Roman CYR"/>
                <w:sz w:val="24"/>
                <w:szCs w:val="24"/>
              </w:rPr>
              <w:t>социальной инфраструктуры путем дооборудова-ния и уста-новки техни-ческих средств</w:t>
            </w:r>
            <w:r w:rsidR="001E3CBC" w:rsidRPr="00970E50">
              <w:rPr>
                <w:rFonts w:ascii="Times New Roman CYR" w:hAnsi="Times New Roman CYR" w:cs="Times New Roman CYR"/>
                <w:sz w:val="24"/>
                <w:szCs w:val="24"/>
              </w:rPr>
              <w:t xml:space="preserve"> адаптации для беспрепятственного доступа и получения услуг инвали</w:t>
            </w:r>
            <w:r w:rsidR="001E3CBC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="001E3CBC" w:rsidRPr="00970E50">
              <w:rPr>
                <w:rFonts w:ascii="Times New Roman CYR" w:hAnsi="Times New Roman CYR" w:cs="Times New Roman CYR"/>
                <w:sz w:val="24"/>
                <w:szCs w:val="24"/>
              </w:rPr>
              <w:t>да</w:t>
            </w:r>
            <w:r w:rsidR="001E3CBC">
              <w:rPr>
                <w:rFonts w:ascii="Times New Roman CYR" w:hAnsi="Times New Roman CYR" w:cs="Times New Roman CYR"/>
                <w:sz w:val="24"/>
                <w:szCs w:val="24"/>
              </w:rPr>
              <w:t>ми  и дру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="001E3CBC">
              <w:rPr>
                <w:rFonts w:ascii="Times New Roman CYR" w:hAnsi="Times New Roman CYR" w:cs="Times New Roman CYR"/>
                <w:sz w:val="24"/>
                <w:szCs w:val="24"/>
              </w:rPr>
              <w:t>гими маломо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 w:rsidR="001E3CBC">
              <w:rPr>
                <w:rFonts w:ascii="Times New Roman CYR" w:hAnsi="Times New Roman CYR" w:cs="Times New Roman CYR"/>
                <w:sz w:val="24"/>
                <w:szCs w:val="24"/>
              </w:rPr>
              <w:t>биль</w:t>
            </w:r>
            <w:r w:rsidR="001E3CBC" w:rsidRPr="00970E50">
              <w:rPr>
                <w:rFonts w:ascii="Times New Roman CYR" w:hAnsi="Times New Roman CYR" w:cs="Times New Roman CYR"/>
                <w:sz w:val="24"/>
                <w:szCs w:val="24"/>
              </w:rPr>
              <w:t>ными груп</w:t>
            </w:r>
            <w:r w:rsidR="001E3CBC">
              <w:rPr>
                <w:rFonts w:ascii="Times New Roman CYR" w:hAnsi="Times New Roman CYR" w:cs="Times New Roman CYR"/>
                <w:sz w:val="24"/>
                <w:szCs w:val="24"/>
              </w:rPr>
              <w:t>пами насе</w:t>
            </w:r>
            <w:r w:rsidR="001E3CBC" w:rsidRPr="00970E50">
              <w:rPr>
                <w:rFonts w:ascii="Times New Roman CYR" w:hAnsi="Times New Roman CYR" w:cs="Times New Roman CYR"/>
                <w:sz w:val="24"/>
                <w:szCs w:val="24"/>
              </w:rPr>
              <w:t>ления</w:t>
            </w:r>
          </w:p>
        </w:tc>
        <w:tc>
          <w:tcPr>
            <w:tcW w:w="1701" w:type="dxa"/>
          </w:tcPr>
          <w:p w:rsidR="006C3F68" w:rsidRDefault="00AA62FF" w:rsidP="00AA62FF">
            <w:pPr>
              <w:tabs>
                <w:tab w:val="left" w:pos="6285"/>
              </w:tabs>
              <w:ind w:left="-107"/>
              <w:jc w:val="both"/>
              <w:rPr>
                <w:bCs/>
                <w:spacing w:val="-2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созданы условия доступности учреждения социальной сферы</w:t>
            </w:r>
            <w:r w:rsidR="00EF1F29">
              <w:rPr>
                <w:rFonts w:ascii="Times New Roman CYR" w:hAnsi="Times New Roman CYR" w:cs="Times New Roman CYR"/>
                <w:sz w:val="24"/>
                <w:szCs w:val="24"/>
              </w:rPr>
              <w:t>, культуры, здравоохранения</w:t>
            </w:r>
          </w:p>
        </w:tc>
        <w:tc>
          <w:tcPr>
            <w:tcW w:w="1134" w:type="dxa"/>
          </w:tcPr>
          <w:p w:rsidR="006C3F68" w:rsidRDefault="006C3F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F6F54" w:rsidTr="006C3F68">
        <w:tc>
          <w:tcPr>
            <w:tcW w:w="710" w:type="dxa"/>
          </w:tcPr>
          <w:p w:rsidR="002F6F54" w:rsidRDefault="004D008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3260" w:type="dxa"/>
          </w:tcPr>
          <w:p w:rsidR="002F6F54" w:rsidRPr="002F6F54" w:rsidRDefault="00767C10" w:rsidP="00B16EE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М</w:t>
            </w:r>
            <w:r w:rsidR="00D11F3F">
              <w:rPr>
                <w:sz w:val="24"/>
                <w:szCs w:val="24"/>
                <w:lang w:eastAsia="ar-SA"/>
              </w:rPr>
              <w:t>ероприятие 1.</w:t>
            </w:r>
            <w:r w:rsidR="00D66C2A">
              <w:rPr>
                <w:sz w:val="24"/>
                <w:szCs w:val="24"/>
                <w:lang w:eastAsia="ar-SA"/>
              </w:rPr>
              <w:t>1</w:t>
            </w:r>
            <w:r>
              <w:rPr>
                <w:sz w:val="24"/>
                <w:szCs w:val="24"/>
                <w:lang w:eastAsia="ar-SA"/>
              </w:rPr>
              <w:t>.1</w:t>
            </w:r>
          </w:p>
          <w:p w:rsidR="002F6F54" w:rsidRDefault="00767C10" w:rsidP="00B16EE1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Приобретение и установка беспроводной системы вызова персонала для инвалидов и маломобильных получателей социальных услуг в соцально-реабилита</w:t>
            </w:r>
            <w:r w:rsidR="001959FB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ционное отделение муни</w:t>
            </w:r>
            <w:r w:rsidR="001959FB"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ципального учреждения «Центр социального обслуживания граждан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пожилого возраста и инвалидов» Октябрьского района</w:t>
            </w:r>
          </w:p>
        </w:tc>
        <w:tc>
          <w:tcPr>
            <w:tcW w:w="3118" w:type="dxa"/>
          </w:tcPr>
          <w:p w:rsidR="002F6F54" w:rsidRDefault="002F6F54" w:rsidP="00B16EE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04646">
              <w:rPr>
                <w:sz w:val="24"/>
                <w:szCs w:val="24"/>
              </w:rPr>
              <w:lastRenderedPageBreak/>
              <w:t>Муниципальное учреждение "Центр социального обслуживания граждан пожилого возраста и инвалидов"</w:t>
            </w:r>
            <w:r w:rsidRPr="00F04646">
              <w:rPr>
                <w:rFonts w:ascii="Times New Roman CYR" w:hAnsi="Times New Roman CYR" w:cs="Times New Roman CYR"/>
                <w:sz w:val="24"/>
                <w:szCs w:val="24"/>
              </w:rPr>
              <w:t>/за</w:t>
            </w:r>
            <w:r w:rsidR="004D0085">
              <w:rPr>
                <w:rFonts w:ascii="Times New Roman CYR" w:hAnsi="Times New Roman CYR" w:cs="Times New Roman CYR"/>
                <w:sz w:val="24"/>
                <w:szCs w:val="24"/>
              </w:rPr>
              <w:t>меститель директора Ибрагимова А.Е.</w:t>
            </w:r>
          </w:p>
        </w:tc>
        <w:tc>
          <w:tcPr>
            <w:tcW w:w="1276" w:type="dxa"/>
          </w:tcPr>
          <w:p w:rsidR="002F6F54" w:rsidRDefault="006D19F4" w:rsidP="006D19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</w:t>
            </w:r>
          </w:p>
        </w:tc>
        <w:tc>
          <w:tcPr>
            <w:tcW w:w="1134" w:type="dxa"/>
          </w:tcPr>
          <w:p w:rsidR="002F6F54" w:rsidRDefault="001959FB" w:rsidP="001959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14</w:t>
            </w:r>
            <w:r w:rsidR="00FB287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сентября</w:t>
            </w:r>
            <w:r w:rsidR="00FB287C">
              <w:rPr>
                <w:rFonts w:eastAsia="Calibri"/>
                <w:sz w:val="24"/>
                <w:szCs w:val="24"/>
                <w:lang w:eastAsia="en-US"/>
              </w:rPr>
              <w:t xml:space="preserve"> 2022</w:t>
            </w:r>
            <w:r w:rsidR="002F6F54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559" w:type="dxa"/>
          </w:tcPr>
          <w:p w:rsidR="002F6F54" w:rsidRDefault="00AA62FF" w:rsidP="00B16EE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19</w:t>
            </w:r>
            <w:r w:rsidR="00FB287C">
              <w:rPr>
                <w:rFonts w:eastAsia="Calibri"/>
                <w:sz w:val="24"/>
                <w:szCs w:val="24"/>
                <w:lang w:eastAsia="en-US"/>
              </w:rPr>
              <w:t xml:space="preserve"> декабря 2022</w:t>
            </w:r>
            <w:r w:rsidR="002F6F54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01" w:type="dxa"/>
          </w:tcPr>
          <w:p w:rsidR="002F6F54" w:rsidRDefault="001E3CBC" w:rsidP="00B16EE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создание условий доступности учреждений социальной сферы</w:t>
            </w:r>
          </w:p>
        </w:tc>
        <w:tc>
          <w:tcPr>
            <w:tcW w:w="1701" w:type="dxa"/>
          </w:tcPr>
          <w:p w:rsidR="001E3CBC" w:rsidRPr="001E3CBC" w:rsidRDefault="00EF1F29" w:rsidP="001E3CBC">
            <w:pPr>
              <w:jc w:val="both"/>
              <w:rPr>
                <w:bCs/>
                <w:spacing w:val="-2"/>
                <w:sz w:val="24"/>
                <w:szCs w:val="24"/>
                <w:lang w:eastAsia="ar-SA"/>
              </w:rPr>
            </w:pPr>
            <w:r>
              <w:rPr>
                <w:bCs/>
                <w:spacing w:val="-2"/>
                <w:sz w:val="24"/>
                <w:szCs w:val="24"/>
                <w:lang w:eastAsia="ar-SA"/>
              </w:rPr>
              <w:t>п</w:t>
            </w:r>
            <w:r w:rsidR="001E3CBC" w:rsidRPr="001E3CBC">
              <w:rPr>
                <w:bCs/>
                <w:spacing w:val="-2"/>
                <w:sz w:val="24"/>
                <w:szCs w:val="24"/>
                <w:lang w:eastAsia="ar-SA"/>
              </w:rPr>
              <w:t>риобретена и установлена беспроводная система вызо</w:t>
            </w:r>
            <w:r w:rsidR="001E3CBC"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r w:rsidR="001E3CBC" w:rsidRPr="001E3CBC">
              <w:rPr>
                <w:bCs/>
                <w:spacing w:val="-2"/>
                <w:sz w:val="24"/>
                <w:szCs w:val="24"/>
                <w:lang w:eastAsia="ar-SA"/>
              </w:rPr>
              <w:t>ва персонала для инвалидов и маломо</w:t>
            </w:r>
            <w:r w:rsidR="001E3CBC"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r w:rsidR="001E3CBC" w:rsidRPr="001E3CBC">
              <w:rPr>
                <w:bCs/>
                <w:spacing w:val="-2"/>
                <w:sz w:val="24"/>
                <w:szCs w:val="24"/>
                <w:lang w:eastAsia="ar-SA"/>
              </w:rPr>
              <w:t>бильных получателей социальных услуг в соци</w:t>
            </w:r>
            <w:r w:rsidR="001E3CBC"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r w:rsidR="001E3CBC" w:rsidRPr="001E3CBC">
              <w:rPr>
                <w:bCs/>
                <w:spacing w:val="-2"/>
                <w:sz w:val="24"/>
                <w:szCs w:val="24"/>
                <w:lang w:eastAsia="ar-SA"/>
              </w:rPr>
              <w:lastRenderedPageBreak/>
              <w:t>ально-реаби</w:t>
            </w:r>
            <w:r w:rsidR="001E3CBC"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r w:rsidR="001E3CBC" w:rsidRPr="001E3CBC">
              <w:rPr>
                <w:bCs/>
                <w:spacing w:val="-2"/>
                <w:sz w:val="24"/>
                <w:szCs w:val="24"/>
                <w:lang w:eastAsia="ar-SA"/>
              </w:rPr>
              <w:t>литационное отделение муниципального учреждения «Центр социального обслуживания граждан по</w:t>
            </w:r>
            <w:r w:rsidR="001E3CBC"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r w:rsidR="001E3CBC" w:rsidRPr="001E3CBC">
              <w:rPr>
                <w:bCs/>
                <w:spacing w:val="-2"/>
                <w:sz w:val="24"/>
                <w:szCs w:val="24"/>
                <w:lang w:eastAsia="ar-SA"/>
              </w:rPr>
              <w:t xml:space="preserve">жилого возраста и инвалидов» Октябрьского района </w:t>
            </w:r>
          </w:p>
          <w:p w:rsidR="001E3CBC" w:rsidRPr="001E3CBC" w:rsidRDefault="001E3CBC" w:rsidP="001E3CBC">
            <w:pPr>
              <w:jc w:val="both"/>
              <w:rPr>
                <w:sz w:val="24"/>
                <w:szCs w:val="24"/>
              </w:rPr>
            </w:pPr>
            <w:r w:rsidRPr="001E3CBC">
              <w:rPr>
                <w:bCs/>
                <w:spacing w:val="-2"/>
                <w:sz w:val="24"/>
                <w:szCs w:val="24"/>
                <w:lang w:eastAsia="ar-SA"/>
              </w:rPr>
              <w:t>(приемник Д-4М, кнопка вызова К-15 20 штук, ретрансля</w:t>
            </w:r>
            <w:r w:rsidR="00AA62FF">
              <w:rPr>
                <w:bCs/>
                <w:spacing w:val="-2"/>
                <w:sz w:val="24"/>
                <w:szCs w:val="24"/>
                <w:lang w:eastAsia="ar-SA"/>
              </w:rPr>
              <w:t>тор У-1, монтаж оборудования)</w:t>
            </w:r>
          </w:p>
          <w:p w:rsidR="002F6F54" w:rsidRDefault="002F6F54" w:rsidP="00B16E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134" w:type="dxa"/>
          </w:tcPr>
          <w:p w:rsidR="002F6F54" w:rsidRDefault="002F6F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2F6F54" w:rsidTr="006C3F68">
        <w:tc>
          <w:tcPr>
            <w:tcW w:w="710" w:type="dxa"/>
          </w:tcPr>
          <w:p w:rsidR="002F6F54" w:rsidRDefault="004D008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3260" w:type="dxa"/>
          </w:tcPr>
          <w:p w:rsidR="00AA62FF" w:rsidRPr="00970E50" w:rsidRDefault="002F6F54" w:rsidP="00AA62FF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</w:t>
            </w:r>
            <w:r w:rsidR="00AA62FF">
              <w:rPr>
                <w:rFonts w:ascii="Times New Roman CYR" w:hAnsi="Times New Roman CYR" w:cs="Times New Roman CYR"/>
                <w:sz w:val="24"/>
                <w:szCs w:val="24"/>
              </w:rPr>
              <w:t>Основное мероприятие 1.2</w:t>
            </w:r>
            <w:r w:rsidR="00AA62FF" w:rsidRPr="00970E50">
              <w:rPr>
                <w:rFonts w:ascii="Times New Roman CYR" w:hAnsi="Times New Roman CYR" w:cs="Times New Roman CYR"/>
                <w:sz w:val="24"/>
                <w:szCs w:val="24"/>
              </w:rPr>
              <w:t>.</w:t>
            </w:r>
          </w:p>
          <w:p w:rsidR="00AA62FF" w:rsidRDefault="00AA62FF" w:rsidP="00AA62FF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2F6F54">
              <w:rPr>
                <w:sz w:val="24"/>
                <w:szCs w:val="24"/>
                <w:lang w:eastAsia="ar-SA"/>
              </w:rPr>
              <w:t>Обеспечение работы социального такси</w:t>
            </w:r>
          </w:p>
          <w:p w:rsidR="002F6F54" w:rsidRDefault="002F6F54" w:rsidP="00781F4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</w:tcPr>
          <w:p w:rsidR="002F6F54" w:rsidRDefault="00AA62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04646">
              <w:rPr>
                <w:sz w:val="24"/>
                <w:szCs w:val="24"/>
              </w:rPr>
              <w:t>Муниципальное учреждение "Центр социального обслуживания граждан пожилого возраста и инвалидов"</w:t>
            </w:r>
            <w:r w:rsidRPr="00F04646">
              <w:rPr>
                <w:rFonts w:ascii="Times New Roman CYR" w:hAnsi="Times New Roman CYR" w:cs="Times New Roman CYR"/>
                <w:sz w:val="24"/>
                <w:szCs w:val="24"/>
              </w:rPr>
              <w:t>/за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меститель директора Ибрагимова А.Е</w:t>
            </w:r>
          </w:p>
        </w:tc>
        <w:tc>
          <w:tcPr>
            <w:tcW w:w="1276" w:type="dxa"/>
          </w:tcPr>
          <w:p w:rsidR="002F6F54" w:rsidRDefault="002F6F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1134" w:type="dxa"/>
          </w:tcPr>
          <w:p w:rsidR="002F6F54" w:rsidRDefault="00AA6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</w:t>
            </w:r>
            <w:r w:rsidR="002F6F54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559" w:type="dxa"/>
          </w:tcPr>
          <w:p w:rsidR="002F6F54" w:rsidRDefault="00AA62F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</w:t>
            </w:r>
            <w:r w:rsidR="002F6F54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01" w:type="dxa"/>
          </w:tcPr>
          <w:p w:rsidR="002F6F54" w:rsidRDefault="001E3CBC" w:rsidP="00764CA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ar-SA"/>
              </w:rPr>
              <w:t>п</w:t>
            </w:r>
            <w:r w:rsidRPr="00F04646">
              <w:rPr>
                <w:sz w:val="24"/>
                <w:szCs w:val="24"/>
                <w:lang w:eastAsia="ar-SA"/>
              </w:rPr>
              <w:t>овышение активности инвалидов</w:t>
            </w:r>
          </w:p>
        </w:tc>
        <w:tc>
          <w:tcPr>
            <w:tcW w:w="1701" w:type="dxa"/>
          </w:tcPr>
          <w:p w:rsidR="001E3CBC" w:rsidRPr="002F6F54" w:rsidRDefault="001E3CBC" w:rsidP="001E3CBC">
            <w:pPr>
              <w:tabs>
                <w:tab w:val="left" w:pos="6285"/>
              </w:tabs>
              <w:jc w:val="both"/>
              <w:rPr>
                <w:bCs/>
                <w:spacing w:val="-2"/>
                <w:sz w:val="24"/>
                <w:szCs w:val="24"/>
              </w:rPr>
            </w:pPr>
            <w:r>
              <w:rPr>
                <w:bCs/>
                <w:spacing w:val="-2"/>
                <w:sz w:val="24"/>
                <w:szCs w:val="24"/>
              </w:rPr>
              <w:t>п</w:t>
            </w:r>
            <w:r w:rsidR="00AA62FF">
              <w:rPr>
                <w:bCs/>
                <w:spacing w:val="-2"/>
                <w:sz w:val="24"/>
                <w:szCs w:val="24"/>
              </w:rPr>
              <w:t>оступило 197</w:t>
            </w:r>
            <w:r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2F6F54">
              <w:rPr>
                <w:bCs/>
                <w:spacing w:val="-2"/>
                <w:sz w:val="24"/>
                <w:szCs w:val="24"/>
              </w:rPr>
              <w:t>заяв</w:t>
            </w:r>
            <w:r w:rsidR="00AA62FF">
              <w:rPr>
                <w:bCs/>
                <w:spacing w:val="-2"/>
                <w:sz w:val="24"/>
                <w:szCs w:val="24"/>
              </w:rPr>
              <w:t>о</w:t>
            </w:r>
            <w:r w:rsidRPr="002F6F54">
              <w:rPr>
                <w:bCs/>
                <w:spacing w:val="-2"/>
                <w:sz w:val="24"/>
                <w:szCs w:val="24"/>
              </w:rPr>
              <w:t xml:space="preserve">к на </w:t>
            </w:r>
            <w:r>
              <w:rPr>
                <w:bCs/>
                <w:spacing w:val="-2"/>
                <w:sz w:val="24"/>
                <w:szCs w:val="24"/>
              </w:rPr>
              <w:t>п</w:t>
            </w:r>
            <w:r w:rsidRPr="002F6F54">
              <w:rPr>
                <w:bCs/>
                <w:spacing w:val="-2"/>
                <w:sz w:val="24"/>
                <w:szCs w:val="24"/>
              </w:rPr>
              <w:t>редоставле</w:t>
            </w:r>
            <w:r>
              <w:rPr>
                <w:bCs/>
                <w:spacing w:val="-2"/>
                <w:sz w:val="24"/>
                <w:szCs w:val="24"/>
              </w:rPr>
              <w:t>-</w:t>
            </w:r>
            <w:r w:rsidRPr="002F6F54">
              <w:rPr>
                <w:bCs/>
                <w:spacing w:val="-2"/>
                <w:sz w:val="24"/>
                <w:szCs w:val="24"/>
              </w:rPr>
              <w:t xml:space="preserve">ние услуги «Социальное такси». Все поступившие заявки выполнены. </w:t>
            </w:r>
          </w:p>
          <w:p w:rsidR="002F6F54" w:rsidRDefault="002F6F54" w:rsidP="00C529B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2F6F54" w:rsidRDefault="002F6F5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D19F4" w:rsidTr="006C3F68">
        <w:tc>
          <w:tcPr>
            <w:tcW w:w="710" w:type="dxa"/>
          </w:tcPr>
          <w:p w:rsidR="006D19F4" w:rsidRDefault="006D19F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3260" w:type="dxa"/>
          </w:tcPr>
          <w:p w:rsidR="006D19F4" w:rsidRDefault="006D19F4" w:rsidP="002F6F5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Контрольное событие </w:t>
            </w:r>
            <w:r>
              <w:rPr>
                <w:sz w:val="24"/>
                <w:szCs w:val="24"/>
              </w:rPr>
              <w:lastRenderedPageBreak/>
              <w:t xml:space="preserve">муниципальной программы </w:t>
            </w:r>
          </w:p>
          <w:p w:rsidR="006D19F4" w:rsidRDefault="006D19F4" w:rsidP="006D19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 </w:t>
            </w:r>
            <w:r w:rsidRPr="006D19F4">
              <w:rPr>
                <w:sz w:val="24"/>
                <w:szCs w:val="24"/>
              </w:rPr>
              <w:t>Приобретение и установка беспроводной системы вызова персонала для инвалидов и маломобильных получателей социальных услуг в соц</w:t>
            </w:r>
            <w:r w:rsidR="00DD5742">
              <w:rPr>
                <w:sz w:val="24"/>
                <w:szCs w:val="24"/>
              </w:rPr>
              <w:t>и</w:t>
            </w:r>
            <w:r w:rsidRPr="006D19F4">
              <w:rPr>
                <w:sz w:val="24"/>
                <w:szCs w:val="24"/>
              </w:rPr>
              <w:t>ально-реабилитацион</w:t>
            </w:r>
            <w:r w:rsidR="00DD5742">
              <w:rPr>
                <w:sz w:val="24"/>
                <w:szCs w:val="24"/>
              </w:rPr>
              <w:t>-</w:t>
            </w:r>
            <w:r w:rsidRPr="006D19F4">
              <w:rPr>
                <w:sz w:val="24"/>
                <w:szCs w:val="24"/>
              </w:rPr>
              <w:t>ное отделение муници</w:t>
            </w:r>
            <w:r w:rsidR="00DD5742">
              <w:rPr>
                <w:sz w:val="24"/>
                <w:szCs w:val="24"/>
              </w:rPr>
              <w:t>-</w:t>
            </w:r>
            <w:r w:rsidRPr="006D19F4">
              <w:rPr>
                <w:sz w:val="24"/>
                <w:szCs w:val="24"/>
              </w:rPr>
              <w:t>пального учреждения «Центр социального обслуживания граждан пожилого возраста и инвалидов» Октябрьского района</w:t>
            </w:r>
          </w:p>
        </w:tc>
        <w:tc>
          <w:tcPr>
            <w:tcW w:w="3118" w:type="dxa"/>
          </w:tcPr>
          <w:p w:rsidR="006D19F4" w:rsidRDefault="006D19F4" w:rsidP="007A154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F04646">
              <w:rPr>
                <w:sz w:val="24"/>
                <w:szCs w:val="24"/>
              </w:rPr>
              <w:lastRenderedPageBreak/>
              <w:t xml:space="preserve">Муниципальное </w:t>
            </w:r>
            <w:r w:rsidRPr="00F04646">
              <w:rPr>
                <w:sz w:val="24"/>
                <w:szCs w:val="24"/>
              </w:rPr>
              <w:lastRenderedPageBreak/>
              <w:t>учреждение "Центр социального обслуживания граждан пожилого возраста и инвалидов"</w:t>
            </w:r>
            <w:r w:rsidRPr="00F04646">
              <w:rPr>
                <w:rFonts w:ascii="Times New Roman CYR" w:hAnsi="Times New Roman CYR" w:cs="Times New Roman CYR"/>
                <w:sz w:val="24"/>
                <w:szCs w:val="24"/>
              </w:rPr>
              <w:t>/за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меститель директора Ибрагимова А.Е.</w:t>
            </w:r>
          </w:p>
        </w:tc>
        <w:tc>
          <w:tcPr>
            <w:tcW w:w="1276" w:type="dxa"/>
          </w:tcPr>
          <w:p w:rsidR="006D19F4" w:rsidRDefault="006D19F4" w:rsidP="007A15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30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декабря 2022 г.</w:t>
            </w:r>
          </w:p>
        </w:tc>
        <w:tc>
          <w:tcPr>
            <w:tcW w:w="1134" w:type="dxa"/>
          </w:tcPr>
          <w:p w:rsidR="006D19F4" w:rsidRDefault="00743D57" w:rsidP="007A15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559" w:type="dxa"/>
          </w:tcPr>
          <w:p w:rsidR="006D19F4" w:rsidRDefault="006D19F4" w:rsidP="007A15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19 декабря </w:t>
            </w: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2022 г.</w:t>
            </w:r>
          </w:p>
        </w:tc>
        <w:tc>
          <w:tcPr>
            <w:tcW w:w="1701" w:type="dxa"/>
          </w:tcPr>
          <w:p w:rsidR="006D19F4" w:rsidRDefault="006D19F4" w:rsidP="007A154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создание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условий доступности учреждений социальной сферы</w:t>
            </w:r>
          </w:p>
        </w:tc>
        <w:tc>
          <w:tcPr>
            <w:tcW w:w="1701" w:type="dxa"/>
          </w:tcPr>
          <w:p w:rsidR="006D19F4" w:rsidRPr="001E3CBC" w:rsidRDefault="006D19F4" w:rsidP="007A154D">
            <w:pPr>
              <w:jc w:val="both"/>
              <w:rPr>
                <w:bCs/>
                <w:spacing w:val="-2"/>
                <w:sz w:val="24"/>
                <w:szCs w:val="24"/>
                <w:lang w:eastAsia="ar-SA"/>
              </w:rPr>
            </w:pPr>
            <w:r w:rsidRPr="001E3CBC">
              <w:rPr>
                <w:bCs/>
                <w:spacing w:val="-2"/>
                <w:sz w:val="24"/>
                <w:szCs w:val="24"/>
                <w:lang w:eastAsia="ar-SA"/>
              </w:rPr>
              <w:lastRenderedPageBreak/>
              <w:t xml:space="preserve">Приобретена </w:t>
            </w:r>
            <w:r w:rsidRPr="001E3CBC">
              <w:rPr>
                <w:bCs/>
                <w:spacing w:val="-2"/>
                <w:sz w:val="24"/>
                <w:szCs w:val="24"/>
                <w:lang w:eastAsia="ar-SA"/>
              </w:rPr>
              <w:lastRenderedPageBreak/>
              <w:t>и установлена беспроводная система вызо</w:t>
            </w:r>
            <w:r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r w:rsidRPr="001E3CBC">
              <w:rPr>
                <w:bCs/>
                <w:spacing w:val="-2"/>
                <w:sz w:val="24"/>
                <w:szCs w:val="24"/>
                <w:lang w:eastAsia="ar-SA"/>
              </w:rPr>
              <w:t>ва персонала для инвалидов и маломо</w:t>
            </w:r>
            <w:r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r w:rsidRPr="001E3CBC">
              <w:rPr>
                <w:bCs/>
                <w:spacing w:val="-2"/>
                <w:sz w:val="24"/>
                <w:szCs w:val="24"/>
                <w:lang w:eastAsia="ar-SA"/>
              </w:rPr>
              <w:t>бильных получателей социальных услуг в соци</w:t>
            </w:r>
            <w:r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r w:rsidRPr="001E3CBC">
              <w:rPr>
                <w:bCs/>
                <w:spacing w:val="-2"/>
                <w:sz w:val="24"/>
                <w:szCs w:val="24"/>
                <w:lang w:eastAsia="ar-SA"/>
              </w:rPr>
              <w:t>ально-реаби</w:t>
            </w:r>
            <w:r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r w:rsidRPr="001E3CBC">
              <w:rPr>
                <w:bCs/>
                <w:spacing w:val="-2"/>
                <w:sz w:val="24"/>
                <w:szCs w:val="24"/>
                <w:lang w:eastAsia="ar-SA"/>
              </w:rPr>
              <w:t>литационное отделение муниципального учреждения «Центр социального обслуживания граждан по</w:t>
            </w:r>
            <w:r>
              <w:rPr>
                <w:bCs/>
                <w:spacing w:val="-2"/>
                <w:sz w:val="24"/>
                <w:szCs w:val="24"/>
                <w:lang w:eastAsia="ar-SA"/>
              </w:rPr>
              <w:t>-</w:t>
            </w:r>
            <w:r w:rsidRPr="001E3CBC">
              <w:rPr>
                <w:bCs/>
                <w:spacing w:val="-2"/>
                <w:sz w:val="24"/>
                <w:szCs w:val="24"/>
                <w:lang w:eastAsia="ar-SA"/>
              </w:rPr>
              <w:t xml:space="preserve">жилого возраста и инвалидов» Октябрьского района </w:t>
            </w:r>
          </w:p>
          <w:p w:rsidR="006D19F4" w:rsidRPr="001E3CBC" w:rsidRDefault="006D19F4" w:rsidP="007A154D">
            <w:pPr>
              <w:jc w:val="both"/>
              <w:rPr>
                <w:sz w:val="24"/>
                <w:szCs w:val="24"/>
              </w:rPr>
            </w:pPr>
            <w:r w:rsidRPr="001E3CBC">
              <w:rPr>
                <w:bCs/>
                <w:spacing w:val="-2"/>
                <w:sz w:val="24"/>
                <w:szCs w:val="24"/>
                <w:lang w:eastAsia="ar-SA"/>
              </w:rPr>
              <w:t>(приемник Д-4М, кнопка вызова К-15 20 штук, ретрансля</w:t>
            </w:r>
            <w:r>
              <w:rPr>
                <w:bCs/>
                <w:spacing w:val="-2"/>
                <w:sz w:val="24"/>
                <w:szCs w:val="24"/>
                <w:lang w:eastAsia="ar-SA"/>
              </w:rPr>
              <w:t>тор У-1, монтаж оборудования)</w:t>
            </w:r>
          </w:p>
          <w:p w:rsidR="006D19F4" w:rsidRDefault="006D19F4" w:rsidP="007A15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134" w:type="dxa"/>
          </w:tcPr>
          <w:p w:rsidR="006D19F4" w:rsidRDefault="006D19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D19F4" w:rsidTr="006C3F68">
        <w:tc>
          <w:tcPr>
            <w:tcW w:w="710" w:type="dxa"/>
          </w:tcPr>
          <w:p w:rsidR="006D19F4" w:rsidRDefault="007A154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6</w:t>
            </w:r>
          </w:p>
        </w:tc>
        <w:tc>
          <w:tcPr>
            <w:tcW w:w="3260" w:type="dxa"/>
          </w:tcPr>
          <w:p w:rsidR="006D19F4" w:rsidRDefault="006D19F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  <w:highlight w:val="white"/>
              </w:rPr>
              <w:t>Подпрограмма 2</w:t>
            </w:r>
          </w:p>
          <w:p w:rsidR="006D19F4" w:rsidRDefault="006D19F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lastRenderedPageBreak/>
              <w:t>«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Формирование толерантного отношения общества к инвалидам и другим маломобильным группам населения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6D19F4" w:rsidRDefault="006D19F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УСЗН/заместитель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начальника -заведующий отделом компенсационных выплат Самойлова Е.А.;</w:t>
            </w:r>
          </w:p>
          <w:p w:rsidR="006D19F4" w:rsidRDefault="006D19F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ОКФКиС/заведующий сектором по физкультуре и спорту Ястребов С.А;</w:t>
            </w:r>
          </w:p>
          <w:p w:rsidR="006D19F4" w:rsidRDefault="006D19F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РОО/заместитель началь-ника по образовательному менеджменту Сухоносенко А.В.;</w:t>
            </w:r>
          </w:p>
          <w:p w:rsidR="006D19F4" w:rsidRDefault="006D19F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МБУЗ ЦРБ/заместитель главного врача по АХЧ Фролов А.В.</w:t>
            </w:r>
          </w:p>
        </w:tc>
        <w:tc>
          <w:tcPr>
            <w:tcW w:w="1276" w:type="dxa"/>
          </w:tcPr>
          <w:p w:rsidR="006D19F4" w:rsidRDefault="00743D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134" w:type="dxa"/>
          </w:tcPr>
          <w:p w:rsidR="006D19F4" w:rsidRDefault="00743D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559" w:type="dxa"/>
          </w:tcPr>
          <w:p w:rsidR="006D19F4" w:rsidRDefault="00743D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Х</w:t>
            </w:r>
          </w:p>
        </w:tc>
        <w:tc>
          <w:tcPr>
            <w:tcW w:w="1701" w:type="dxa"/>
          </w:tcPr>
          <w:p w:rsidR="006D19F4" w:rsidRDefault="006D19F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6D19F4" w:rsidRPr="00D66C2A" w:rsidRDefault="006D19F4" w:rsidP="00D81E4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6D19F4" w:rsidRPr="00D66C2A" w:rsidRDefault="006D19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D19F4" w:rsidTr="006C3F68">
        <w:tc>
          <w:tcPr>
            <w:tcW w:w="710" w:type="dxa"/>
          </w:tcPr>
          <w:p w:rsidR="006D19F4" w:rsidRDefault="007A154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3260" w:type="dxa"/>
          </w:tcPr>
          <w:p w:rsidR="006D19F4" w:rsidRDefault="006D19F4" w:rsidP="00F27D47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Основное мероприятие 2.1 Организация работы со СМИ (размещение информации по вопросам социальной защиты и реабилитации инвалидов, статей о толерантном отношении к инвалидам</w:t>
            </w:r>
            <w:r w:rsidR="00F27D47">
              <w:rPr>
                <w:rFonts w:ascii="Times New Roman CYR" w:hAnsi="Times New Roman CYR" w:cs="Times New Roman CYR"/>
                <w:sz w:val="24"/>
                <w:szCs w:val="24"/>
              </w:rPr>
              <w:t xml:space="preserve">) </w:t>
            </w:r>
          </w:p>
        </w:tc>
        <w:tc>
          <w:tcPr>
            <w:tcW w:w="3118" w:type="dxa"/>
          </w:tcPr>
          <w:p w:rsidR="006D19F4" w:rsidRDefault="006D19F4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УСЗН/заместитель начальника -заведующий отделом компенсационных выплат Самойлова Е.А.;</w:t>
            </w:r>
          </w:p>
          <w:p w:rsidR="006D19F4" w:rsidRDefault="006D19F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6D19F4" w:rsidRDefault="006D19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1134" w:type="dxa"/>
          </w:tcPr>
          <w:p w:rsidR="006D19F4" w:rsidRDefault="00F27D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</w:t>
            </w:r>
            <w:r w:rsidR="006D19F4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559" w:type="dxa"/>
          </w:tcPr>
          <w:p w:rsidR="006D19F4" w:rsidRDefault="00F27D4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</w:t>
            </w:r>
            <w:r w:rsidR="006D19F4">
              <w:rPr>
                <w:rFonts w:eastAsia="Calibri"/>
                <w:sz w:val="24"/>
                <w:szCs w:val="24"/>
                <w:lang w:eastAsia="en-US"/>
              </w:rPr>
              <w:t xml:space="preserve"> декаб</w:t>
            </w:r>
            <w:r>
              <w:rPr>
                <w:rFonts w:eastAsia="Calibri"/>
                <w:sz w:val="24"/>
                <w:szCs w:val="24"/>
                <w:lang w:eastAsia="en-US"/>
              </w:rPr>
              <w:t>ря 2022</w:t>
            </w:r>
            <w:r w:rsidR="006D19F4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701" w:type="dxa"/>
          </w:tcPr>
          <w:p w:rsidR="006D19F4" w:rsidRDefault="00EF1F2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6D19F4">
              <w:rPr>
                <w:rFonts w:eastAsia="Calibri"/>
                <w:sz w:val="24"/>
                <w:szCs w:val="24"/>
                <w:lang w:eastAsia="en-US"/>
              </w:rPr>
              <w:t>беспечение информацион-но-разъясни-тельной информацией по вопросам социальной защиты и реабилитации инвалидов, жизни людей с ограничен-ными возмож-ностями</w:t>
            </w:r>
          </w:p>
        </w:tc>
        <w:tc>
          <w:tcPr>
            <w:tcW w:w="1701" w:type="dxa"/>
          </w:tcPr>
          <w:p w:rsidR="006D19F4" w:rsidRDefault="006D19F4" w:rsidP="006347FB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в средствах массовой информации ра</w:t>
            </w:r>
            <w:r w:rsidR="00F27D47">
              <w:rPr>
                <w:sz w:val="24"/>
                <w:szCs w:val="24"/>
              </w:rPr>
              <w:t>змещено 31 материал</w:t>
            </w:r>
            <w:r>
              <w:rPr>
                <w:sz w:val="24"/>
                <w:szCs w:val="24"/>
              </w:rPr>
              <w:t xml:space="preserve"> по вопросам социальной защиты и реабилитации инвалидов, статьи о то-лерантном отн</w:t>
            </w:r>
            <w:r w:rsidR="00F27D47">
              <w:rPr>
                <w:sz w:val="24"/>
                <w:szCs w:val="24"/>
              </w:rPr>
              <w:t>ошении к инвалидам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6D19F4" w:rsidRDefault="006D19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347FB" w:rsidTr="006C3F68">
        <w:tc>
          <w:tcPr>
            <w:tcW w:w="710" w:type="dxa"/>
          </w:tcPr>
          <w:p w:rsidR="006347FB" w:rsidRDefault="007A154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3260" w:type="dxa"/>
          </w:tcPr>
          <w:p w:rsidR="006347FB" w:rsidRPr="00F27D47" w:rsidRDefault="006347FB" w:rsidP="00F27D47">
            <w:pPr>
              <w:widowControl w:val="0"/>
              <w:shd w:val="clear" w:color="auto" w:fill="FFFFFF"/>
              <w:suppressAutoHyphens/>
              <w:autoSpaceDE w:val="0"/>
              <w:snapToGrid w:val="0"/>
              <w:spacing w:line="240" w:lineRule="atLeast"/>
              <w:rPr>
                <w:sz w:val="24"/>
                <w:szCs w:val="24"/>
                <w:lang w:eastAsia="ar-SA"/>
              </w:rPr>
            </w:pPr>
            <w:r w:rsidRPr="00F27D47">
              <w:rPr>
                <w:sz w:val="24"/>
                <w:szCs w:val="24"/>
                <w:lang w:eastAsia="ar-SA"/>
              </w:rPr>
              <w:t>Основное мероприятие 2.2</w:t>
            </w:r>
          </w:p>
          <w:p w:rsidR="006347FB" w:rsidRPr="00F27D47" w:rsidRDefault="006347FB" w:rsidP="00F27D47">
            <w:pPr>
              <w:widowControl w:val="0"/>
              <w:suppressAutoHyphens/>
              <w:autoSpaceDE w:val="0"/>
              <w:rPr>
                <w:sz w:val="24"/>
                <w:szCs w:val="24"/>
              </w:rPr>
            </w:pPr>
            <w:r w:rsidRPr="00F27D47">
              <w:rPr>
                <w:sz w:val="24"/>
                <w:szCs w:val="24"/>
              </w:rPr>
              <w:t xml:space="preserve">Проведение культурно-массовых и развлекательных мероприятий, творческих фестивалей, конкурсов, выставок, праздников, акций для инвалидов. </w:t>
            </w:r>
          </w:p>
          <w:p w:rsidR="006347FB" w:rsidRDefault="006347F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</w:tcPr>
          <w:p w:rsidR="006347FB" w:rsidRDefault="006347FB" w:rsidP="00F27D47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ОКФКиС/заведующий сектором по физкультуре и спорту Ястребов С.А.</w:t>
            </w:r>
          </w:p>
          <w:p w:rsidR="006347FB" w:rsidRDefault="006347FB" w:rsidP="00C529B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47FB" w:rsidRDefault="006347FB" w:rsidP="007A15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Весь период</w:t>
            </w:r>
          </w:p>
        </w:tc>
        <w:tc>
          <w:tcPr>
            <w:tcW w:w="1134" w:type="dxa"/>
          </w:tcPr>
          <w:p w:rsidR="006347FB" w:rsidRDefault="006347FB" w:rsidP="007A15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10 января 2022 г.</w:t>
            </w:r>
          </w:p>
        </w:tc>
        <w:tc>
          <w:tcPr>
            <w:tcW w:w="1559" w:type="dxa"/>
          </w:tcPr>
          <w:p w:rsidR="006347FB" w:rsidRDefault="006347FB" w:rsidP="007A15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701" w:type="dxa"/>
          </w:tcPr>
          <w:p w:rsidR="006347FB" w:rsidRDefault="006347FB" w:rsidP="006347F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 w:rsidRPr="00584432">
              <w:rPr>
                <w:sz w:val="24"/>
                <w:szCs w:val="24"/>
                <w:shd w:val="clear" w:color="auto" w:fill="FFFFFF"/>
              </w:rPr>
              <w:t>Интеграция в социокультурное простран</w:t>
            </w:r>
            <w:r>
              <w:rPr>
                <w:sz w:val="24"/>
                <w:szCs w:val="24"/>
                <w:shd w:val="clear" w:color="auto" w:fill="FFFFFF"/>
              </w:rPr>
              <w:t>-</w:t>
            </w:r>
            <w:r w:rsidRPr="00584432">
              <w:rPr>
                <w:sz w:val="24"/>
                <w:szCs w:val="24"/>
                <w:shd w:val="clear" w:color="auto" w:fill="FFFFFF"/>
              </w:rPr>
              <w:t xml:space="preserve">ство, создание условий для организации свободного </w:t>
            </w:r>
            <w:r w:rsidRPr="00584432">
              <w:rPr>
                <w:sz w:val="24"/>
                <w:szCs w:val="24"/>
                <w:shd w:val="clear" w:color="auto" w:fill="FFFFFF"/>
              </w:rPr>
              <w:lastRenderedPageBreak/>
              <w:t>времени, творческой самореализации и интегра</w:t>
            </w:r>
            <w:r>
              <w:rPr>
                <w:sz w:val="24"/>
                <w:szCs w:val="24"/>
                <w:shd w:val="clear" w:color="auto" w:fill="FFFFFF"/>
              </w:rPr>
              <w:t>-</w:t>
            </w:r>
            <w:r w:rsidRPr="00584432">
              <w:rPr>
                <w:sz w:val="24"/>
                <w:szCs w:val="24"/>
                <w:shd w:val="clear" w:color="auto" w:fill="FFFFFF"/>
              </w:rPr>
              <w:t>ции в общес</w:t>
            </w:r>
            <w:r>
              <w:rPr>
                <w:sz w:val="24"/>
                <w:szCs w:val="24"/>
                <w:shd w:val="clear" w:color="auto" w:fill="FFFFFF"/>
              </w:rPr>
              <w:t>-</w:t>
            </w:r>
            <w:r w:rsidRPr="00584432">
              <w:rPr>
                <w:sz w:val="24"/>
                <w:szCs w:val="24"/>
                <w:shd w:val="clear" w:color="auto" w:fill="FFFFFF"/>
              </w:rPr>
              <w:t>тво.</w:t>
            </w:r>
          </w:p>
        </w:tc>
        <w:tc>
          <w:tcPr>
            <w:tcW w:w="1701" w:type="dxa"/>
          </w:tcPr>
          <w:p w:rsidR="006347FB" w:rsidRPr="006347FB" w:rsidRDefault="006347FB">
            <w:pPr>
              <w:jc w:val="both"/>
              <w:rPr>
                <w:sz w:val="24"/>
                <w:szCs w:val="24"/>
              </w:rPr>
            </w:pPr>
            <w:r w:rsidRPr="006347FB">
              <w:rPr>
                <w:sz w:val="24"/>
                <w:szCs w:val="24"/>
              </w:rPr>
              <w:lastRenderedPageBreak/>
              <w:t>проведено 61</w:t>
            </w:r>
            <w:r>
              <w:rPr>
                <w:sz w:val="24"/>
                <w:szCs w:val="24"/>
              </w:rPr>
              <w:t xml:space="preserve"> </w:t>
            </w:r>
            <w:r w:rsidRPr="006347FB">
              <w:rPr>
                <w:sz w:val="24"/>
                <w:szCs w:val="24"/>
              </w:rPr>
              <w:t>культурно развлекатель</w:t>
            </w:r>
            <w:r>
              <w:rPr>
                <w:sz w:val="24"/>
                <w:szCs w:val="24"/>
              </w:rPr>
              <w:t>-</w:t>
            </w:r>
            <w:r w:rsidRPr="006347FB">
              <w:rPr>
                <w:sz w:val="24"/>
                <w:szCs w:val="24"/>
              </w:rPr>
              <w:t>ное мероприя</w:t>
            </w:r>
            <w:r>
              <w:rPr>
                <w:sz w:val="24"/>
                <w:szCs w:val="24"/>
              </w:rPr>
              <w:t>-</w:t>
            </w:r>
            <w:r w:rsidRPr="006347FB">
              <w:rPr>
                <w:sz w:val="24"/>
                <w:szCs w:val="24"/>
              </w:rPr>
              <w:t xml:space="preserve">тие, акции, выставки, спортивные </w:t>
            </w:r>
            <w:r w:rsidRPr="006347FB">
              <w:rPr>
                <w:sz w:val="24"/>
                <w:szCs w:val="24"/>
              </w:rPr>
              <w:lastRenderedPageBreak/>
              <w:t>фестивали</w:t>
            </w:r>
          </w:p>
        </w:tc>
        <w:tc>
          <w:tcPr>
            <w:tcW w:w="1134" w:type="dxa"/>
          </w:tcPr>
          <w:p w:rsidR="006347FB" w:rsidRDefault="006347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347FB" w:rsidTr="006C3F68">
        <w:tc>
          <w:tcPr>
            <w:tcW w:w="710" w:type="dxa"/>
          </w:tcPr>
          <w:p w:rsidR="006347FB" w:rsidRDefault="006347F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9</w:t>
            </w:r>
          </w:p>
        </w:tc>
        <w:tc>
          <w:tcPr>
            <w:tcW w:w="3260" w:type="dxa"/>
          </w:tcPr>
          <w:p w:rsidR="006347FB" w:rsidRDefault="006347F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Контрольное событие  муниципальной программы 2.1.</w:t>
            </w:r>
          </w:p>
          <w:p w:rsidR="006347FB" w:rsidRDefault="006347FB" w:rsidP="006347F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Организация работы со СМИ (размещение информации по вопросам социальной защиты и реабилитации инвалидов, статей о толерантном отношении к инвалидам)</w:t>
            </w:r>
          </w:p>
        </w:tc>
        <w:tc>
          <w:tcPr>
            <w:tcW w:w="3118" w:type="dxa"/>
          </w:tcPr>
          <w:p w:rsidR="006347FB" w:rsidRDefault="006347FB" w:rsidP="00C529B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УСЗН/заместитель начальника -заведующий отделом компенсационных выплат Самойлова Е.А.</w:t>
            </w:r>
          </w:p>
        </w:tc>
        <w:tc>
          <w:tcPr>
            <w:tcW w:w="1276" w:type="dxa"/>
          </w:tcPr>
          <w:p w:rsidR="006347FB" w:rsidRDefault="00CC3D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6347FB" w:rsidRDefault="006347FB" w:rsidP="003B03D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3B03D0">
              <w:rPr>
                <w:rFonts w:eastAsia="Calibri"/>
                <w:sz w:val="24"/>
                <w:szCs w:val="24"/>
                <w:lang w:eastAsia="en-US"/>
              </w:rPr>
              <w:t xml:space="preserve">     Х</w:t>
            </w:r>
          </w:p>
        </w:tc>
        <w:tc>
          <w:tcPr>
            <w:tcW w:w="1559" w:type="dxa"/>
          </w:tcPr>
          <w:p w:rsidR="006347FB" w:rsidRDefault="006347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30 декабря 2022 г.</w:t>
            </w:r>
          </w:p>
        </w:tc>
        <w:tc>
          <w:tcPr>
            <w:tcW w:w="1701" w:type="dxa"/>
          </w:tcPr>
          <w:p w:rsidR="006347FB" w:rsidRDefault="00EF1F29" w:rsidP="006347F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6347FB">
              <w:rPr>
                <w:rFonts w:eastAsia="Calibri"/>
                <w:sz w:val="24"/>
                <w:szCs w:val="24"/>
                <w:lang w:eastAsia="en-US"/>
              </w:rPr>
              <w:t>беспечение информацион-но-разъясни-тельной информацией по вопросам социальной защиты и реабилитации инвалидов, жизни людей с ограничен-ными возмож-ностями</w:t>
            </w:r>
          </w:p>
        </w:tc>
        <w:tc>
          <w:tcPr>
            <w:tcW w:w="1701" w:type="dxa"/>
          </w:tcPr>
          <w:p w:rsidR="006347FB" w:rsidRDefault="00EF1F29" w:rsidP="006347FB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н</w:t>
            </w:r>
            <w:r w:rsidR="006347FB">
              <w:rPr>
                <w:sz w:val="24"/>
                <w:szCs w:val="24"/>
              </w:rPr>
              <w:t xml:space="preserve">а сайте УСЗН, в га-зете «Сель-ский вест-ник»,  социальных сетях интер-нет  разме-щено 31 ма-териал по вопросам со-циальной за-щиты и реа-билитации инвалидов, статьи о то-лерантном отношении к инвалидам. </w:t>
            </w:r>
          </w:p>
        </w:tc>
        <w:tc>
          <w:tcPr>
            <w:tcW w:w="1134" w:type="dxa"/>
          </w:tcPr>
          <w:p w:rsidR="006347FB" w:rsidRDefault="006347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6347FB" w:rsidTr="006C3F68">
        <w:tc>
          <w:tcPr>
            <w:tcW w:w="710" w:type="dxa"/>
          </w:tcPr>
          <w:p w:rsidR="006347FB" w:rsidRDefault="007A154D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bookmarkStart w:id="1" w:name="Par1596"/>
            <w:bookmarkEnd w:id="1"/>
            <w:r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3260" w:type="dxa"/>
          </w:tcPr>
          <w:p w:rsidR="006347FB" w:rsidRDefault="006347FB" w:rsidP="006347F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Контрольное событие  муниципальной программы 2.2.</w:t>
            </w:r>
          </w:p>
          <w:p w:rsidR="006347FB" w:rsidRPr="00F27D47" w:rsidRDefault="006347FB" w:rsidP="006347FB">
            <w:pPr>
              <w:widowControl w:val="0"/>
              <w:suppressAutoHyphens/>
              <w:autoSpaceDE w:val="0"/>
              <w:rPr>
                <w:sz w:val="24"/>
                <w:szCs w:val="24"/>
              </w:rPr>
            </w:pPr>
            <w:r w:rsidRPr="00F27D47">
              <w:rPr>
                <w:sz w:val="24"/>
                <w:szCs w:val="24"/>
              </w:rPr>
              <w:t xml:space="preserve">Проведение культурно-массовых и развлекательных мероприятий, творческих фестивалей, конкурсов, выставок, праздников, акций для инвалидов. </w:t>
            </w:r>
          </w:p>
          <w:p w:rsidR="006347FB" w:rsidRDefault="006347FB" w:rsidP="006347F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  <w:p w:rsidR="006347FB" w:rsidRDefault="006347F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</w:tcPr>
          <w:p w:rsidR="006347FB" w:rsidRDefault="006347FB" w:rsidP="006347FB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ОКФКиС/заведующий сектором по физкультуре и спорту Ястребов С.А.</w:t>
            </w:r>
          </w:p>
          <w:p w:rsidR="006347FB" w:rsidRDefault="006347FB" w:rsidP="00C529B0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4"/>
                <w:szCs w:val="24"/>
              </w:rPr>
            </w:pPr>
          </w:p>
        </w:tc>
        <w:tc>
          <w:tcPr>
            <w:tcW w:w="1276" w:type="dxa"/>
          </w:tcPr>
          <w:p w:rsidR="006347FB" w:rsidRDefault="00CC3D62" w:rsidP="00CC3D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30 декабря 2022 г.</w:t>
            </w:r>
          </w:p>
        </w:tc>
        <w:tc>
          <w:tcPr>
            <w:tcW w:w="1134" w:type="dxa"/>
          </w:tcPr>
          <w:p w:rsidR="006347FB" w:rsidRDefault="006347FB" w:rsidP="003B03D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3B03D0">
              <w:rPr>
                <w:rFonts w:eastAsia="Calibri"/>
                <w:sz w:val="24"/>
                <w:szCs w:val="24"/>
                <w:lang w:eastAsia="en-US"/>
              </w:rPr>
              <w:t xml:space="preserve">    Х</w:t>
            </w:r>
          </w:p>
        </w:tc>
        <w:tc>
          <w:tcPr>
            <w:tcW w:w="1559" w:type="dxa"/>
          </w:tcPr>
          <w:p w:rsidR="006347FB" w:rsidRDefault="006347FB" w:rsidP="007A154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 30 декабря 2022 г.</w:t>
            </w:r>
          </w:p>
        </w:tc>
        <w:tc>
          <w:tcPr>
            <w:tcW w:w="1701" w:type="dxa"/>
          </w:tcPr>
          <w:p w:rsidR="006347FB" w:rsidRDefault="00EF1F29" w:rsidP="006347FB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</w:rPr>
              <w:t>и</w:t>
            </w:r>
            <w:r w:rsidR="006347FB" w:rsidRPr="00584432">
              <w:rPr>
                <w:sz w:val="24"/>
                <w:szCs w:val="24"/>
                <w:shd w:val="clear" w:color="auto" w:fill="FFFFFF"/>
              </w:rPr>
              <w:t>нтеграция в социокультурное простран</w:t>
            </w:r>
            <w:r w:rsidR="006347FB">
              <w:rPr>
                <w:sz w:val="24"/>
                <w:szCs w:val="24"/>
                <w:shd w:val="clear" w:color="auto" w:fill="FFFFFF"/>
              </w:rPr>
              <w:t>-</w:t>
            </w:r>
            <w:r w:rsidR="006347FB" w:rsidRPr="00584432">
              <w:rPr>
                <w:sz w:val="24"/>
                <w:szCs w:val="24"/>
                <w:shd w:val="clear" w:color="auto" w:fill="FFFFFF"/>
              </w:rPr>
              <w:t xml:space="preserve">ство, создание условий для организации свободного времени, творческой </w:t>
            </w:r>
            <w:r w:rsidR="006347FB" w:rsidRPr="00584432">
              <w:rPr>
                <w:sz w:val="24"/>
                <w:szCs w:val="24"/>
                <w:shd w:val="clear" w:color="auto" w:fill="FFFFFF"/>
              </w:rPr>
              <w:lastRenderedPageBreak/>
              <w:t>самореализации и интегра</w:t>
            </w:r>
            <w:r w:rsidR="006347FB">
              <w:rPr>
                <w:sz w:val="24"/>
                <w:szCs w:val="24"/>
                <w:shd w:val="clear" w:color="auto" w:fill="FFFFFF"/>
              </w:rPr>
              <w:t>-</w:t>
            </w:r>
            <w:r w:rsidR="006347FB" w:rsidRPr="00584432">
              <w:rPr>
                <w:sz w:val="24"/>
                <w:szCs w:val="24"/>
                <w:shd w:val="clear" w:color="auto" w:fill="FFFFFF"/>
              </w:rPr>
              <w:t>ции в общес</w:t>
            </w:r>
            <w:r w:rsidR="006347FB">
              <w:rPr>
                <w:sz w:val="24"/>
                <w:szCs w:val="24"/>
                <w:shd w:val="clear" w:color="auto" w:fill="FFFFFF"/>
              </w:rPr>
              <w:t>-</w:t>
            </w:r>
            <w:r w:rsidR="006347FB" w:rsidRPr="00584432">
              <w:rPr>
                <w:sz w:val="24"/>
                <w:szCs w:val="24"/>
                <w:shd w:val="clear" w:color="auto" w:fill="FFFFFF"/>
              </w:rPr>
              <w:t>тво.</w:t>
            </w:r>
          </w:p>
        </w:tc>
        <w:tc>
          <w:tcPr>
            <w:tcW w:w="1701" w:type="dxa"/>
          </w:tcPr>
          <w:p w:rsidR="006347FB" w:rsidRDefault="003B03D0">
            <w:pPr>
              <w:jc w:val="both"/>
              <w:rPr>
                <w:sz w:val="24"/>
                <w:szCs w:val="24"/>
              </w:rPr>
            </w:pPr>
            <w:r w:rsidRPr="006347FB">
              <w:rPr>
                <w:sz w:val="24"/>
                <w:szCs w:val="24"/>
              </w:rPr>
              <w:lastRenderedPageBreak/>
              <w:t>проведено 61</w:t>
            </w:r>
            <w:r>
              <w:rPr>
                <w:sz w:val="24"/>
                <w:szCs w:val="24"/>
              </w:rPr>
              <w:t xml:space="preserve"> </w:t>
            </w:r>
            <w:r w:rsidRPr="006347FB">
              <w:rPr>
                <w:sz w:val="24"/>
                <w:szCs w:val="24"/>
              </w:rPr>
              <w:t>культурно развлекатель</w:t>
            </w:r>
            <w:r>
              <w:rPr>
                <w:sz w:val="24"/>
                <w:szCs w:val="24"/>
              </w:rPr>
              <w:t>-</w:t>
            </w:r>
            <w:r w:rsidRPr="006347FB">
              <w:rPr>
                <w:sz w:val="24"/>
                <w:szCs w:val="24"/>
              </w:rPr>
              <w:t>ное мероприя</w:t>
            </w:r>
            <w:r>
              <w:rPr>
                <w:sz w:val="24"/>
                <w:szCs w:val="24"/>
              </w:rPr>
              <w:t>-</w:t>
            </w:r>
            <w:r w:rsidRPr="006347FB">
              <w:rPr>
                <w:sz w:val="24"/>
                <w:szCs w:val="24"/>
              </w:rPr>
              <w:t>тие, акции, выставки, спортивные фестивали</w:t>
            </w:r>
          </w:p>
        </w:tc>
        <w:tc>
          <w:tcPr>
            <w:tcW w:w="1134" w:type="dxa"/>
          </w:tcPr>
          <w:p w:rsidR="006347FB" w:rsidRDefault="006347F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F43492" w:rsidRDefault="00F43492">
      <w:pPr>
        <w:widowControl w:val="0"/>
        <w:autoSpaceDE w:val="0"/>
        <w:autoSpaceDN w:val="0"/>
        <w:adjustRightInd w:val="0"/>
        <w:jc w:val="both"/>
        <w:rPr>
          <w:rFonts w:eastAsia="Calibri"/>
          <w:sz w:val="24"/>
          <w:szCs w:val="24"/>
          <w:lang w:eastAsia="en-US"/>
        </w:rPr>
        <w:sectPr w:rsidR="00F43492" w:rsidSect="007C7322">
          <w:pgSz w:w="16838" w:h="11905" w:orient="landscape"/>
          <w:pgMar w:top="1701" w:right="1134" w:bottom="567" w:left="1134" w:header="720" w:footer="187" w:gutter="0"/>
          <w:cols w:space="720"/>
          <w:docGrid w:linePitch="299"/>
        </w:sectPr>
      </w:pPr>
    </w:p>
    <w:p w:rsidR="00F43492" w:rsidRDefault="003B3A7B">
      <w:pPr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к отчету о реализации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F43492" w:rsidRDefault="002370BC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«Доступная среда» за 2022</w:t>
      </w:r>
      <w:r w:rsidR="003B3A7B">
        <w:rPr>
          <w:sz w:val="28"/>
          <w:szCs w:val="28"/>
        </w:rPr>
        <w:t xml:space="preserve"> год</w:t>
      </w:r>
    </w:p>
    <w:p w:rsidR="00F43492" w:rsidRDefault="00F43492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</w:t>
      </w: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муниципальной программы </w:t>
      </w:r>
      <w:r>
        <w:rPr>
          <w:sz w:val="28"/>
          <w:szCs w:val="28"/>
        </w:rPr>
        <w:t xml:space="preserve"> Октябрьского </w:t>
      </w:r>
      <w:r w:rsidR="001A6544">
        <w:rPr>
          <w:sz w:val="28"/>
          <w:szCs w:val="28"/>
        </w:rPr>
        <w:t xml:space="preserve">района «Доступная </w:t>
      </w:r>
      <w:r w:rsidR="002370BC">
        <w:rPr>
          <w:sz w:val="28"/>
          <w:szCs w:val="28"/>
        </w:rPr>
        <w:t>среда» за 2022</w:t>
      </w:r>
      <w:r>
        <w:rPr>
          <w:sz w:val="28"/>
          <w:szCs w:val="28"/>
        </w:rPr>
        <w:t xml:space="preserve"> год</w:t>
      </w: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794"/>
        <w:gridCol w:w="5670"/>
        <w:gridCol w:w="2126"/>
        <w:gridCol w:w="1559"/>
        <w:gridCol w:w="1639"/>
      </w:tblGrid>
      <w:tr w:rsidR="00F43492">
        <w:tc>
          <w:tcPr>
            <w:tcW w:w="3794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5670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3685" w:type="dxa"/>
            <w:gridSpan w:val="2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639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Фактические </w:t>
            </w:r>
            <w:r>
              <w:rPr>
                <w:sz w:val="24"/>
                <w:szCs w:val="24"/>
              </w:rPr>
              <w:br/>
              <w:t>расходы (тыс. рублей),</w:t>
            </w:r>
            <w:r>
              <w:rPr>
                <w:sz w:val="24"/>
                <w:szCs w:val="24"/>
              </w:rPr>
              <w:br/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муниципальной программой </w:t>
            </w:r>
          </w:p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сводной бюджетной росписью</w:t>
            </w:r>
          </w:p>
        </w:tc>
        <w:tc>
          <w:tcPr>
            <w:tcW w:w="1639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43492">
        <w:tc>
          <w:tcPr>
            <w:tcW w:w="3794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70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63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F43492">
        <w:tc>
          <w:tcPr>
            <w:tcW w:w="3794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Муниципальная</w:t>
            </w:r>
            <w:r>
              <w:rPr>
                <w:sz w:val="24"/>
                <w:szCs w:val="24"/>
              </w:rPr>
              <w:br/>
              <w:t xml:space="preserve">программа  Октябрьского района «Доступная среда»    </w:t>
            </w:r>
          </w:p>
        </w:tc>
        <w:tc>
          <w:tcPr>
            <w:tcW w:w="5670" w:type="dxa"/>
          </w:tcPr>
          <w:p w:rsidR="00F43492" w:rsidRDefault="003B3A7B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52,0</w:t>
            </w:r>
          </w:p>
        </w:tc>
        <w:tc>
          <w:tcPr>
            <w:tcW w:w="1559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42,3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</w:t>
            </w:r>
            <w:r w:rsidR="003B3A7B">
              <w:rPr>
                <w:color w:val="000000"/>
                <w:sz w:val="24"/>
                <w:szCs w:val="24"/>
              </w:rPr>
              <w:t>юджет Октябрьского района</w:t>
            </w:r>
          </w:p>
        </w:tc>
        <w:tc>
          <w:tcPr>
            <w:tcW w:w="2126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6B000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-бюджет Ростовской области</w:t>
            </w:r>
          </w:p>
        </w:tc>
        <w:tc>
          <w:tcPr>
            <w:tcW w:w="2126" w:type="dxa"/>
          </w:tcPr>
          <w:p w:rsidR="00F43492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б</w:t>
            </w:r>
            <w:r w:rsidR="003B3A7B">
              <w:rPr>
                <w:color w:val="000000"/>
                <w:sz w:val="24"/>
                <w:szCs w:val="24"/>
              </w:rPr>
              <w:t xml:space="preserve">юджет муниципальных образований Октябрьского района </w:t>
            </w:r>
          </w:p>
        </w:tc>
        <w:tc>
          <w:tcPr>
            <w:tcW w:w="2126" w:type="dxa"/>
          </w:tcPr>
          <w:p w:rsidR="00F43492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Default="00DD57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6B0003">
              <w:rPr>
                <w:sz w:val="24"/>
                <w:szCs w:val="24"/>
              </w:rPr>
              <w:t>Х</w:t>
            </w:r>
          </w:p>
        </w:tc>
        <w:tc>
          <w:tcPr>
            <w:tcW w:w="1639" w:type="dxa"/>
          </w:tcPr>
          <w:p w:rsidR="00F43492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="003B3A7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52,0</w:t>
            </w:r>
          </w:p>
        </w:tc>
        <w:tc>
          <w:tcPr>
            <w:tcW w:w="1559" w:type="dxa"/>
          </w:tcPr>
          <w:p w:rsidR="00F43492" w:rsidRDefault="00DD57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Х</w:t>
            </w:r>
          </w:p>
        </w:tc>
        <w:tc>
          <w:tcPr>
            <w:tcW w:w="1639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42,3</w:t>
            </w:r>
          </w:p>
        </w:tc>
      </w:tr>
      <w:tr w:rsidR="00F43492">
        <w:tc>
          <w:tcPr>
            <w:tcW w:w="3794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Подпрограмма 1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>
              <w:rPr>
                <w:rFonts w:eastAsia="Calibri"/>
                <w:sz w:val="24"/>
                <w:szCs w:val="24"/>
              </w:rPr>
              <w:t xml:space="preserve">Адаптация приоритетных объек-тов социальной инфраструктуры, транспортной и инженерной </w:t>
            </w:r>
            <w:r>
              <w:rPr>
                <w:rFonts w:eastAsia="Calibri"/>
                <w:sz w:val="24"/>
                <w:szCs w:val="24"/>
              </w:rPr>
              <w:lastRenderedPageBreak/>
              <w:t>инфраструктуры для беспрепятст-венного доступа и получения услуг инвалидами и другими маломобильными группами населения»</w:t>
            </w:r>
          </w:p>
        </w:tc>
        <w:tc>
          <w:tcPr>
            <w:tcW w:w="5670" w:type="dxa"/>
          </w:tcPr>
          <w:p w:rsidR="00F43492" w:rsidRDefault="003B3A7B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126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52,0</w:t>
            </w:r>
          </w:p>
        </w:tc>
        <w:tc>
          <w:tcPr>
            <w:tcW w:w="1559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Default="002370BC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42,3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б</w:t>
            </w:r>
            <w:r w:rsidR="003B3A7B">
              <w:rPr>
                <w:color w:val="000000"/>
                <w:sz w:val="24"/>
                <w:szCs w:val="24"/>
              </w:rPr>
              <w:t>юджет Октябрьского района</w:t>
            </w:r>
          </w:p>
        </w:tc>
        <w:tc>
          <w:tcPr>
            <w:tcW w:w="2126" w:type="dxa"/>
          </w:tcPr>
          <w:p w:rsidR="00F43492" w:rsidRPr="006B0003" w:rsidRDefault="002374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Pr="006B0003" w:rsidRDefault="002374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Pr="006B0003" w:rsidRDefault="002374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- </w:t>
            </w:r>
            <w:r w:rsidR="003B3A7B">
              <w:rPr>
                <w:bCs/>
                <w:color w:val="000000"/>
                <w:sz w:val="24"/>
                <w:szCs w:val="24"/>
              </w:rPr>
              <w:t xml:space="preserve">безвозмездные поступления в бюджет Октябрьского района, </w:t>
            </w:r>
          </w:p>
        </w:tc>
        <w:tc>
          <w:tcPr>
            <w:tcW w:w="2126" w:type="dxa"/>
          </w:tcPr>
          <w:p w:rsidR="00F43492" w:rsidRPr="006B0003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Pr="006B0003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Pr="006B0003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i/>
                <w:iCs/>
                <w:color w:val="000000"/>
                <w:sz w:val="24"/>
                <w:szCs w:val="24"/>
              </w:rPr>
            </w:pPr>
            <w:r>
              <w:rPr>
                <w:bCs/>
                <w:i/>
                <w:iCs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126" w:type="dxa"/>
          </w:tcPr>
          <w:p w:rsidR="00F43492" w:rsidRPr="006B0003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F43492" w:rsidRPr="006B0003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639" w:type="dxa"/>
          </w:tcPr>
          <w:p w:rsidR="00F43492" w:rsidRPr="006B0003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- федерального бюджета</w:t>
            </w:r>
          </w:p>
        </w:tc>
        <w:tc>
          <w:tcPr>
            <w:tcW w:w="2126" w:type="dxa"/>
          </w:tcPr>
          <w:p w:rsidR="00F43492" w:rsidRPr="006B0003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Pr="006B0003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Pr="006B0003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3B3A7B">
            <w:pPr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-</w:t>
            </w:r>
            <w:r w:rsidR="001A6544">
              <w:rPr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</w:rPr>
              <w:t>бюджет Ростовской области</w:t>
            </w:r>
          </w:p>
        </w:tc>
        <w:tc>
          <w:tcPr>
            <w:tcW w:w="2126" w:type="dxa"/>
          </w:tcPr>
          <w:p w:rsidR="00F43492" w:rsidRPr="006B0003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Pr="006B0003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39" w:type="dxa"/>
          </w:tcPr>
          <w:p w:rsidR="00F43492" w:rsidRPr="006B0003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 б</w:t>
            </w:r>
            <w:r w:rsidR="003B3A7B">
              <w:rPr>
                <w:color w:val="000000"/>
                <w:sz w:val="24"/>
                <w:szCs w:val="24"/>
              </w:rPr>
              <w:t xml:space="preserve">юджет муниципальных образований Октябрьского района </w:t>
            </w:r>
          </w:p>
        </w:tc>
        <w:tc>
          <w:tcPr>
            <w:tcW w:w="2126" w:type="dxa"/>
          </w:tcPr>
          <w:p w:rsidR="00F43492" w:rsidRPr="006B0003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F43492" w:rsidRPr="006B0003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Х</w:t>
            </w:r>
          </w:p>
        </w:tc>
        <w:tc>
          <w:tcPr>
            <w:tcW w:w="1639" w:type="dxa"/>
          </w:tcPr>
          <w:p w:rsidR="00F43492" w:rsidRPr="006B0003" w:rsidRDefault="002920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3794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F43492" w:rsidRDefault="001A6544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 </w:t>
            </w:r>
            <w:r w:rsidR="003B3A7B">
              <w:rPr>
                <w:color w:val="000000"/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126" w:type="dxa"/>
          </w:tcPr>
          <w:p w:rsidR="00F43492" w:rsidRPr="006B0003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52,0</w:t>
            </w:r>
          </w:p>
        </w:tc>
        <w:tc>
          <w:tcPr>
            <w:tcW w:w="1559" w:type="dxa"/>
          </w:tcPr>
          <w:p w:rsidR="00F43492" w:rsidRPr="006B0003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0003">
              <w:rPr>
                <w:sz w:val="24"/>
                <w:szCs w:val="24"/>
              </w:rPr>
              <w:t>Х</w:t>
            </w:r>
          </w:p>
        </w:tc>
        <w:tc>
          <w:tcPr>
            <w:tcW w:w="1639" w:type="dxa"/>
          </w:tcPr>
          <w:p w:rsidR="00F43492" w:rsidRPr="006B0003" w:rsidRDefault="002370B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42,3</w:t>
            </w:r>
          </w:p>
        </w:tc>
      </w:tr>
      <w:tr w:rsidR="00F43492">
        <w:tc>
          <w:tcPr>
            <w:tcW w:w="3794" w:type="dxa"/>
          </w:tcPr>
          <w:p w:rsidR="00DD5742" w:rsidRPr="002F6F54" w:rsidRDefault="00DD5742" w:rsidP="00DD57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Мероприятие 1.1.1</w:t>
            </w:r>
          </w:p>
          <w:p w:rsidR="00F43492" w:rsidRDefault="00DD5742" w:rsidP="00DD57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Приобретение и установка беспроводной системы вызова персонала для инвалидов и маломобильных получателей социальных услуг в социально-реабилитационное отделение муниципального учреждения «Центр социального обслуживания граждан пожилого возраста и инвалидов» Октябрьского района</w:t>
            </w:r>
          </w:p>
        </w:tc>
        <w:tc>
          <w:tcPr>
            <w:tcW w:w="5670" w:type="dxa"/>
          </w:tcPr>
          <w:p w:rsidR="00F43492" w:rsidRDefault="003B3A7B">
            <w:pPr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</w:tcPr>
          <w:p w:rsidR="00F43492" w:rsidRDefault="00DD5742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52,0</w:t>
            </w:r>
          </w:p>
        </w:tc>
        <w:tc>
          <w:tcPr>
            <w:tcW w:w="1559" w:type="dxa"/>
          </w:tcPr>
          <w:p w:rsidR="00F43492" w:rsidRDefault="00DD5742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Х</w:t>
            </w:r>
          </w:p>
        </w:tc>
        <w:tc>
          <w:tcPr>
            <w:tcW w:w="1639" w:type="dxa"/>
          </w:tcPr>
          <w:p w:rsidR="00F43492" w:rsidRDefault="00DD5742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42,3</w:t>
            </w:r>
          </w:p>
        </w:tc>
      </w:tr>
    </w:tbl>
    <w:p w:rsidR="00F43492" w:rsidRDefault="00F43492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>
      <w:pPr>
        <w:tabs>
          <w:tab w:val="left" w:pos="5970"/>
        </w:tabs>
        <w:ind w:firstLine="709"/>
        <w:jc w:val="center"/>
      </w:pPr>
    </w:p>
    <w:p w:rsidR="00F43492" w:rsidRDefault="00F43492"/>
    <w:p w:rsidR="00F43492" w:rsidRDefault="00F43492"/>
    <w:p w:rsidR="00F43492" w:rsidRDefault="00F43492">
      <w:pPr>
        <w:ind w:left="9692" w:firstLine="708"/>
        <w:jc w:val="center"/>
        <w:rPr>
          <w:sz w:val="28"/>
          <w:szCs w:val="28"/>
        </w:rPr>
      </w:pPr>
    </w:p>
    <w:p w:rsidR="00F43492" w:rsidRDefault="00F43492">
      <w:pPr>
        <w:ind w:left="9692" w:firstLine="708"/>
        <w:jc w:val="center"/>
        <w:rPr>
          <w:sz w:val="28"/>
          <w:szCs w:val="28"/>
        </w:rPr>
      </w:pPr>
    </w:p>
    <w:p w:rsidR="00682C12" w:rsidRDefault="00682C12">
      <w:pPr>
        <w:ind w:left="9692" w:firstLine="708"/>
        <w:jc w:val="center"/>
        <w:rPr>
          <w:sz w:val="28"/>
          <w:szCs w:val="28"/>
        </w:rPr>
      </w:pPr>
    </w:p>
    <w:p w:rsidR="00682C12" w:rsidRDefault="00682C12">
      <w:pPr>
        <w:ind w:left="9692" w:firstLine="708"/>
        <w:jc w:val="center"/>
        <w:rPr>
          <w:sz w:val="28"/>
          <w:szCs w:val="28"/>
        </w:rPr>
      </w:pPr>
    </w:p>
    <w:p w:rsidR="00682C12" w:rsidRDefault="00682C12">
      <w:pPr>
        <w:ind w:left="9692" w:firstLine="708"/>
        <w:jc w:val="center"/>
        <w:rPr>
          <w:sz w:val="28"/>
          <w:szCs w:val="28"/>
        </w:rPr>
      </w:pPr>
    </w:p>
    <w:p w:rsidR="00F43492" w:rsidRDefault="003B3A7B">
      <w:pPr>
        <w:ind w:left="9692"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№3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к отчету о реализации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F43492" w:rsidRDefault="003B3A7B">
      <w:pPr>
        <w:widowControl w:val="0"/>
        <w:autoSpaceDE w:val="0"/>
        <w:autoSpaceDN w:val="0"/>
        <w:adjustRightInd w:val="0"/>
        <w:ind w:leftChars="5200" w:left="104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«Доступная среда» </w:t>
      </w:r>
      <w:r w:rsidR="00DD5742">
        <w:rPr>
          <w:sz w:val="28"/>
          <w:szCs w:val="28"/>
        </w:rPr>
        <w:t>за 2022</w:t>
      </w:r>
      <w:r>
        <w:rPr>
          <w:sz w:val="28"/>
          <w:szCs w:val="28"/>
        </w:rPr>
        <w:t xml:space="preserve"> год</w:t>
      </w:r>
    </w:p>
    <w:p w:rsidR="00F43492" w:rsidRDefault="00F4349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F43492" w:rsidRDefault="003B3A7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СВЕДЕНИЯ</w:t>
      </w:r>
    </w:p>
    <w:p w:rsidR="00F43492" w:rsidRDefault="003B3A7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о достижении значений показателей </w:t>
      </w:r>
      <w:r>
        <w:rPr>
          <w:sz w:val="28"/>
          <w:szCs w:val="28"/>
        </w:rPr>
        <w:t xml:space="preserve"> муниципальной программы Октябрьского </w:t>
      </w:r>
      <w:r w:rsidR="00DD5742">
        <w:rPr>
          <w:sz w:val="28"/>
          <w:szCs w:val="28"/>
        </w:rPr>
        <w:t>района «Доступная среда» за 2022</w:t>
      </w:r>
      <w:r>
        <w:rPr>
          <w:sz w:val="28"/>
          <w:szCs w:val="28"/>
        </w:rPr>
        <w:t xml:space="preserve"> год</w:t>
      </w: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956"/>
        <w:gridCol w:w="3972"/>
        <w:gridCol w:w="2126"/>
        <w:gridCol w:w="1421"/>
        <w:gridCol w:w="2101"/>
        <w:gridCol w:w="1723"/>
        <w:gridCol w:w="2489"/>
      </w:tblGrid>
      <w:tr w:rsidR="00F43492">
        <w:tc>
          <w:tcPr>
            <w:tcW w:w="956" w:type="dxa"/>
            <w:vMerge w:val="restart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972" w:type="dxa"/>
            <w:vMerge w:val="restart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</w:p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</w:t>
            </w:r>
          </w:p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измерения</w:t>
            </w:r>
          </w:p>
        </w:tc>
        <w:tc>
          <w:tcPr>
            <w:tcW w:w="5245" w:type="dxa"/>
            <w:gridSpan w:val="3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Значения показателей </w:t>
            </w:r>
            <w:r>
              <w:rPr>
                <w:sz w:val="24"/>
                <w:szCs w:val="24"/>
              </w:rPr>
              <w:br/>
              <w:t xml:space="preserve">муниципальной программы,     </w:t>
            </w:r>
            <w:r>
              <w:rPr>
                <w:sz w:val="24"/>
                <w:szCs w:val="24"/>
              </w:rPr>
              <w:br/>
              <w:t>подпрограммы муниципальной программы</w:t>
            </w:r>
          </w:p>
        </w:tc>
        <w:tc>
          <w:tcPr>
            <w:tcW w:w="2489" w:type="dxa"/>
            <w:vMerge w:val="restart"/>
          </w:tcPr>
          <w:p w:rsidR="00F43492" w:rsidRPr="0060321E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321E">
              <w:rPr>
                <w:sz w:val="24"/>
                <w:szCs w:val="24"/>
              </w:rPr>
              <w:t xml:space="preserve">Обоснование отклонений  </w:t>
            </w:r>
          </w:p>
          <w:p w:rsidR="00F43492" w:rsidRPr="0060321E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321E">
              <w:rPr>
                <w:sz w:val="24"/>
                <w:szCs w:val="24"/>
              </w:rPr>
              <w:t xml:space="preserve"> значений показателя    </w:t>
            </w:r>
          </w:p>
          <w:p w:rsidR="00F43492" w:rsidRPr="0060321E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321E">
              <w:rPr>
                <w:sz w:val="24"/>
                <w:szCs w:val="24"/>
              </w:rPr>
              <w:t xml:space="preserve">  на конец   </w:t>
            </w:r>
          </w:p>
          <w:p w:rsidR="00F43492" w:rsidRPr="0060321E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0321E">
              <w:rPr>
                <w:sz w:val="24"/>
                <w:szCs w:val="24"/>
              </w:rPr>
              <w:t xml:space="preserve"> отчетного года       </w:t>
            </w:r>
          </w:p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60321E">
              <w:rPr>
                <w:sz w:val="24"/>
                <w:szCs w:val="24"/>
              </w:rPr>
              <w:t>(при наличии)</w:t>
            </w:r>
          </w:p>
        </w:tc>
      </w:tr>
      <w:tr w:rsidR="00F43492">
        <w:tc>
          <w:tcPr>
            <w:tcW w:w="956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2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21" w:type="dxa"/>
            <w:vMerge w:val="restart"/>
          </w:tcPr>
          <w:p w:rsidR="00F43492" w:rsidRDefault="00CC3D6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3824" w:type="dxa"/>
            <w:gridSpan w:val="2"/>
          </w:tcPr>
          <w:p w:rsidR="00F43492" w:rsidRDefault="00CC3D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2489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43492">
        <w:tc>
          <w:tcPr>
            <w:tcW w:w="956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972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21" w:type="dxa"/>
            <w:vMerge/>
          </w:tcPr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Факт</w:t>
            </w:r>
          </w:p>
        </w:tc>
        <w:tc>
          <w:tcPr>
            <w:tcW w:w="2489" w:type="dxa"/>
            <w:vMerge/>
          </w:tcPr>
          <w:p w:rsidR="00F43492" w:rsidRDefault="00F4349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</w:tr>
      <w:tr w:rsidR="00F43492">
        <w:tc>
          <w:tcPr>
            <w:tcW w:w="14788" w:type="dxa"/>
            <w:gridSpan w:val="7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Муниципальная программа Октябрьского района « Доступная среда»</w:t>
            </w:r>
          </w:p>
        </w:tc>
      </w:tr>
      <w:tr w:rsidR="00F43492">
        <w:tc>
          <w:tcPr>
            <w:tcW w:w="956" w:type="dxa"/>
          </w:tcPr>
          <w:p w:rsidR="00F43492" w:rsidRPr="001C12DA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C12DA">
              <w:rPr>
                <w:sz w:val="24"/>
                <w:szCs w:val="24"/>
              </w:rPr>
              <w:t>1</w:t>
            </w:r>
          </w:p>
          <w:p w:rsidR="00F43492" w:rsidRPr="001C12DA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972" w:type="dxa"/>
          </w:tcPr>
          <w:p w:rsidR="00F43492" w:rsidRPr="001C12DA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C12DA">
              <w:rPr>
                <w:sz w:val="24"/>
                <w:szCs w:val="24"/>
              </w:rPr>
              <w:t>Показатель 1. Доля доступных для инвалидов и других маломобиль-ных групп населения приоритетных объектов социальной, транспорт-ной, инженерной инфраструктуры в общем количестве приоритетных объектов социальной инфраструк-туры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6F3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85,2</w:t>
            </w:r>
          </w:p>
        </w:tc>
        <w:tc>
          <w:tcPr>
            <w:tcW w:w="2101" w:type="dxa"/>
          </w:tcPr>
          <w:p w:rsidR="00F43492" w:rsidRDefault="006F3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86,0</w:t>
            </w:r>
          </w:p>
        </w:tc>
        <w:tc>
          <w:tcPr>
            <w:tcW w:w="1723" w:type="dxa"/>
          </w:tcPr>
          <w:p w:rsidR="00F43492" w:rsidRDefault="006F33FF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90,3</w:t>
            </w:r>
          </w:p>
        </w:tc>
        <w:tc>
          <w:tcPr>
            <w:tcW w:w="2489" w:type="dxa"/>
          </w:tcPr>
          <w:p w:rsidR="00F43492" w:rsidRDefault="006F33FF" w:rsidP="00FD1021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объяс-няется 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увеличением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 </w:t>
            </w:r>
            <w:r w:rsidR="00FD1021">
              <w:rPr>
                <w:rFonts w:eastAsia="Calibri"/>
                <w:kern w:val="1"/>
                <w:sz w:val="24"/>
                <w:szCs w:val="24"/>
              </w:rPr>
              <w:t xml:space="preserve">доступных для инвалидов и других маломобильных групп населения </w:t>
            </w:r>
            <w:r>
              <w:rPr>
                <w:rFonts w:eastAsia="Calibri"/>
                <w:kern w:val="1"/>
                <w:sz w:val="24"/>
                <w:szCs w:val="24"/>
              </w:rPr>
              <w:t>объектов</w:t>
            </w:r>
            <w:r w:rsidR="00677665">
              <w:rPr>
                <w:rFonts w:eastAsia="Calibri"/>
                <w:kern w:val="1"/>
                <w:sz w:val="24"/>
                <w:szCs w:val="24"/>
              </w:rPr>
              <w:t xml:space="preserve"> социальной инфраструктуры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2.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 Доля  инвалидов, положительно оценивающих отношение населения к проблемам инвалидов, в общей численности </w:t>
            </w:r>
            <w:r>
              <w:rPr>
                <w:rFonts w:eastAsia="Calibri"/>
                <w:kern w:val="1"/>
                <w:sz w:val="24"/>
                <w:szCs w:val="24"/>
              </w:rPr>
              <w:lastRenderedPageBreak/>
              <w:t>опрошенных инвалидов Октябрь-ского района.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421" w:type="dxa"/>
          </w:tcPr>
          <w:p w:rsidR="00F43492" w:rsidRDefault="000621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677665">
              <w:rPr>
                <w:sz w:val="24"/>
                <w:szCs w:val="24"/>
              </w:rPr>
              <w:t>1</w:t>
            </w:r>
            <w:r w:rsidR="003B3A7B">
              <w:rPr>
                <w:sz w:val="24"/>
                <w:szCs w:val="24"/>
              </w:rPr>
              <w:t>,0</w:t>
            </w:r>
          </w:p>
        </w:tc>
        <w:tc>
          <w:tcPr>
            <w:tcW w:w="2101" w:type="dxa"/>
          </w:tcPr>
          <w:p w:rsidR="00F43492" w:rsidRDefault="006032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677665">
              <w:rPr>
                <w:sz w:val="24"/>
                <w:szCs w:val="24"/>
              </w:rPr>
              <w:t>2</w:t>
            </w:r>
            <w:r w:rsidR="003B3A7B">
              <w:rPr>
                <w:sz w:val="24"/>
                <w:szCs w:val="24"/>
              </w:rPr>
              <w:t>,0</w:t>
            </w:r>
          </w:p>
        </w:tc>
        <w:tc>
          <w:tcPr>
            <w:tcW w:w="1723" w:type="dxa"/>
          </w:tcPr>
          <w:p w:rsidR="00F43492" w:rsidRDefault="006776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  <w:r w:rsidR="0006219A">
              <w:rPr>
                <w:sz w:val="24"/>
                <w:szCs w:val="24"/>
              </w:rPr>
              <w:t>,5</w:t>
            </w:r>
          </w:p>
        </w:tc>
        <w:tc>
          <w:tcPr>
            <w:tcW w:w="2489" w:type="dxa"/>
          </w:tcPr>
          <w:p w:rsidR="003932F3" w:rsidRPr="003932F3" w:rsidRDefault="003932F3" w:rsidP="003932F3">
            <w:pPr>
              <w:widowControl w:val="0"/>
              <w:suppressAutoHyphens/>
              <w:autoSpaceDE w:val="0"/>
              <w:snapToGrid w:val="0"/>
              <w:jc w:val="both"/>
              <w:rPr>
                <w:rFonts w:eastAsia="Calibri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объяс-няется 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 xml:space="preserve">увеличением 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lastRenderedPageBreak/>
              <w:t>инвалидов положи</w:t>
            </w:r>
            <w:r>
              <w:rPr>
                <w:rFonts w:eastAsia="Calibri"/>
                <w:kern w:val="1"/>
                <w:sz w:val="24"/>
                <w:szCs w:val="24"/>
              </w:rPr>
              <w:t>-тельно оценивающих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 xml:space="preserve"> отношение населения к проблемам инвали</w:t>
            </w:r>
            <w:r>
              <w:rPr>
                <w:rFonts w:eastAsia="Calibri"/>
                <w:kern w:val="1"/>
                <w:sz w:val="24"/>
                <w:szCs w:val="24"/>
              </w:rPr>
              <w:t>-дов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.</w:t>
            </w:r>
          </w:p>
          <w:p w:rsidR="00F43492" w:rsidRDefault="00F4349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43492">
        <w:tc>
          <w:tcPr>
            <w:tcW w:w="14788" w:type="dxa"/>
            <w:gridSpan w:val="7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Подпрограмма 1 «Адаптация 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маломобильными группами населения»»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 1.1.</w:t>
            </w:r>
            <w:r>
              <w:rPr>
                <w:rFonts w:eastAsia="Calibri"/>
                <w:kern w:val="1"/>
                <w:sz w:val="24"/>
                <w:szCs w:val="24"/>
              </w:rPr>
              <w:t>Доля доступных для инвалидов и других маломобильных групп населения приоритетных объектов в сфере культуры в общем количестве приоритетных объектов в сфере культуры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6776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82,6</w:t>
            </w:r>
          </w:p>
        </w:tc>
        <w:tc>
          <w:tcPr>
            <w:tcW w:w="2101" w:type="dxa"/>
          </w:tcPr>
          <w:p w:rsidR="00F43492" w:rsidRDefault="006776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91,3</w:t>
            </w:r>
          </w:p>
        </w:tc>
        <w:tc>
          <w:tcPr>
            <w:tcW w:w="1723" w:type="dxa"/>
          </w:tcPr>
          <w:p w:rsidR="00F43492" w:rsidRDefault="006776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91,3</w:t>
            </w:r>
          </w:p>
        </w:tc>
        <w:tc>
          <w:tcPr>
            <w:tcW w:w="2489" w:type="dxa"/>
          </w:tcPr>
          <w:p w:rsidR="00F43492" w:rsidRDefault="003B3A7B" w:rsidP="000621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 1.2.</w:t>
            </w:r>
            <w:r>
              <w:rPr>
                <w:rFonts w:eastAsia="Calibri"/>
                <w:kern w:val="1"/>
                <w:sz w:val="24"/>
                <w:szCs w:val="24"/>
              </w:rPr>
              <w:t>Доля доступных для инвалидов и других маломобильных групп населения приоритетных объектов в сфере здравоохранения в общем количестве приоритетных объектов в сфере здравоохранения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6776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  <w:r w:rsidR="003932F3">
              <w:rPr>
                <w:sz w:val="24"/>
                <w:szCs w:val="24"/>
              </w:rPr>
              <w:t>,0</w:t>
            </w:r>
          </w:p>
        </w:tc>
        <w:tc>
          <w:tcPr>
            <w:tcW w:w="2101" w:type="dxa"/>
          </w:tcPr>
          <w:p w:rsidR="00F43492" w:rsidRDefault="006776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78,3</w:t>
            </w:r>
          </w:p>
        </w:tc>
        <w:tc>
          <w:tcPr>
            <w:tcW w:w="1723" w:type="dxa"/>
          </w:tcPr>
          <w:p w:rsidR="00F43492" w:rsidRDefault="006776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80,0</w:t>
            </w:r>
          </w:p>
        </w:tc>
        <w:tc>
          <w:tcPr>
            <w:tcW w:w="2489" w:type="dxa"/>
          </w:tcPr>
          <w:p w:rsidR="00F43492" w:rsidRDefault="000621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Превышение планового значения показателя объяс-няется 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увеличением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 объектов доступных для инвалидов в сфере здравоохране-ния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 1.3.</w:t>
            </w:r>
            <w:r>
              <w:rPr>
                <w:rStyle w:val="3"/>
                <w:rFonts w:eastAsia="Calibri"/>
                <w:sz w:val="24"/>
                <w:szCs w:val="24"/>
              </w:rPr>
              <w:t>Доля образователь-ных организаций (школы, сады, доп.образование), в которых соз-дана без барьерная среда для инклюзивного образования детей-инвалидов, в общем количестве образовательных организаций (школы, сады, доп.образование)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0621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32,1</w:t>
            </w:r>
          </w:p>
        </w:tc>
        <w:tc>
          <w:tcPr>
            <w:tcW w:w="2101" w:type="dxa"/>
          </w:tcPr>
          <w:p w:rsidR="00F43492" w:rsidRDefault="006776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33,0</w:t>
            </w:r>
          </w:p>
        </w:tc>
        <w:tc>
          <w:tcPr>
            <w:tcW w:w="1723" w:type="dxa"/>
          </w:tcPr>
          <w:p w:rsidR="00F43492" w:rsidRDefault="006776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33,3</w:t>
            </w:r>
          </w:p>
        </w:tc>
        <w:tc>
          <w:tcPr>
            <w:tcW w:w="2489" w:type="dxa"/>
          </w:tcPr>
          <w:p w:rsidR="00F43492" w:rsidRDefault="00677665" w:rsidP="006776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объяс-няется 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увеличением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 образовательных организаций в которых создана без барьерная среда для</w:t>
            </w:r>
            <w:r>
              <w:rPr>
                <w:rStyle w:val="3"/>
                <w:rFonts w:eastAsia="Calibri"/>
                <w:sz w:val="24"/>
                <w:szCs w:val="24"/>
              </w:rPr>
              <w:t xml:space="preserve"> инклюзивного </w:t>
            </w:r>
            <w:r>
              <w:rPr>
                <w:rStyle w:val="3"/>
                <w:rFonts w:eastAsia="Calibri"/>
                <w:sz w:val="24"/>
                <w:szCs w:val="24"/>
              </w:rPr>
              <w:lastRenderedPageBreak/>
              <w:t>образования детей-инвалидов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Показатель 1.4. Удельный вес транспортных средств, используе-мых для перевозки населения, соответствующих требованиям доступности для инвалидов, от общего количества транспортных средств, осуществляющих пере-возки пассажиров 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972" w:type="dxa"/>
          </w:tcPr>
          <w:p w:rsidR="00F43492" w:rsidRDefault="003B3A7B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1.5.</w:t>
            </w:r>
          </w:p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воспользовавшихся социаль-ным такси от общего количества поступивших заявок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101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23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489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43492">
        <w:tc>
          <w:tcPr>
            <w:tcW w:w="956" w:type="dxa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972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1. 6</w:t>
            </w:r>
            <w:r>
              <w:rPr>
                <w:rFonts w:eastAsia="Calibri"/>
                <w:kern w:val="1"/>
                <w:sz w:val="24"/>
                <w:szCs w:val="24"/>
              </w:rPr>
              <w:t>. Доля инвалидов, положительно оценивающих уровень доступности приоритетных объектов и услуг в приоритетных сферах жизнедеятельности, в общей численности опрошенных инвали-дов Октябрьского района.</w:t>
            </w:r>
          </w:p>
        </w:tc>
        <w:tc>
          <w:tcPr>
            <w:tcW w:w="2126" w:type="dxa"/>
          </w:tcPr>
          <w:p w:rsidR="00F43492" w:rsidRDefault="003B3A7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421" w:type="dxa"/>
          </w:tcPr>
          <w:p w:rsidR="00F43492" w:rsidRDefault="000621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3B3A7B">
              <w:rPr>
                <w:sz w:val="24"/>
                <w:szCs w:val="24"/>
              </w:rPr>
              <w:t>0,0</w:t>
            </w:r>
          </w:p>
        </w:tc>
        <w:tc>
          <w:tcPr>
            <w:tcW w:w="2101" w:type="dxa"/>
          </w:tcPr>
          <w:p w:rsidR="00F43492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677665">
              <w:rPr>
                <w:sz w:val="24"/>
                <w:szCs w:val="24"/>
              </w:rPr>
              <w:t>2</w:t>
            </w:r>
            <w:r w:rsidR="00C47B25">
              <w:rPr>
                <w:sz w:val="24"/>
                <w:szCs w:val="24"/>
              </w:rPr>
              <w:t>,0</w:t>
            </w:r>
          </w:p>
        </w:tc>
        <w:tc>
          <w:tcPr>
            <w:tcW w:w="1723" w:type="dxa"/>
          </w:tcPr>
          <w:p w:rsidR="00F43492" w:rsidRDefault="006776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83,0</w:t>
            </w:r>
          </w:p>
        </w:tc>
        <w:tc>
          <w:tcPr>
            <w:tcW w:w="2489" w:type="dxa"/>
          </w:tcPr>
          <w:p w:rsidR="00F43492" w:rsidRPr="003932F3" w:rsidRDefault="003932F3" w:rsidP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объясняется увели</w:t>
            </w:r>
            <w:r>
              <w:rPr>
                <w:rFonts w:eastAsia="Calibri"/>
                <w:kern w:val="1"/>
                <w:sz w:val="24"/>
                <w:szCs w:val="24"/>
              </w:rPr>
              <w:t>-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чением инвалидов положительно оцени</w:t>
            </w:r>
            <w:r>
              <w:rPr>
                <w:rFonts w:eastAsia="Calibri"/>
                <w:kern w:val="1"/>
                <w:sz w:val="24"/>
                <w:szCs w:val="24"/>
              </w:rPr>
              <w:t>-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вающих уровень доступности приори</w:t>
            </w:r>
            <w:r w:rsidR="00FA0874">
              <w:rPr>
                <w:rFonts w:eastAsia="Calibri"/>
                <w:kern w:val="1"/>
                <w:sz w:val="24"/>
                <w:szCs w:val="24"/>
              </w:rPr>
              <w:t>-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тетных объектов и услуг в приоритетных сферах жизнедеятель</w:t>
            </w:r>
            <w:r w:rsidR="00FA0874">
              <w:rPr>
                <w:rFonts w:eastAsia="Calibri"/>
                <w:kern w:val="1"/>
                <w:sz w:val="24"/>
                <w:szCs w:val="24"/>
              </w:rPr>
              <w:t>-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ности</w:t>
            </w:r>
          </w:p>
        </w:tc>
      </w:tr>
      <w:tr w:rsidR="00F43492">
        <w:tc>
          <w:tcPr>
            <w:tcW w:w="14788" w:type="dxa"/>
            <w:gridSpan w:val="7"/>
          </w:tcPr>
          <w:p w:rsidR="00F43492" w:rsidRDefault="003B3A7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2 «Формирование толерантного отношения общества к инвалидам и другим маломобильным группам населения»</w:t>
            </w:r>
          </w:p>
        </w:tc>
      </w:tr>
      <w:tr w:rsidR="003932F3">
        <w:tc>
          <w:tcPr>
            <w:tcW w:w="956" w:type="dxa"/>
          </w:tcPr>
          <w:p w:rsidR="003932F3" w:rsidRDefault="003932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972" w:type="dxa"/>
          </w:tcPr>
          <w:p w:rsidR="003932F3" w:rsidRDefault="003932F3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Показатель  2.1.</w:t>
            </w:r>
            <w:r>
              <w:rPr>
                <w:color w:val="000000"/>
                <w:kern w:val="1"/>
                <w:sz w:val="24"/>
                <w:szCs w:val="24"/>
              </w:rPr>
              <w:t xml:space="preserve"> 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Доля инвалидов положительно оценивающих отношение населения к проблемам инвалидов, в общей численности опрошенных инвалидов </w:t>
            </w:r>
            <w:r>
              <w:rPr>
                <w:rFonts w:eastAsia="Calibri"/>
                <w:kern w:val="1"/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2126" w:type="dxa"/>
          </w:tcPr>
          <w:p w:rsidR="003932F3" w:rsidRDefault="003932F3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421" w:type="dxa"/>
          </w:tcPr>
          <w:p w:rsidR="003932F3" w:rsidRDefault="0006219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677665">
              <w:rPr>
                <w:sz w:val="24"/>
                <w:szCs w:val="24"/>
              </w:rPr>
              <w:t>1</w:t>
            </w:r>
            <w:r w:rsidR="003932F3">
              <w:rPr>
                <w:sz w:val="24"/>
                <w:szCs w:val="24"/>
              </w:rPr>
              <w:t>,0</w:t>
            </w:r>
          </w:p>
        </w:tc>
        <w:tc>
          <w:tcPr>
            <w:tcW w:w="2101" w:type="dxa"/>
          </w:tcPr>
          <w:p w:rsidR="003932F3" w:rsidRDefault="006776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  <w:r w:rsidR="003932F3">
              <w:rPr>
                <w:sz w:val="24"/>
                <w:szCs w:val="24"/>
              </w:rPr>
              <w:t>,0</w:t>
            </w:r>
          </w:p>
        </w:tc>
        <w:tc>
          <w:tcPr>
            <w:tcW w:w="1723" w:type="dxa"/>
          </w:tcPr>
          <w:p w:rsidR="003932F3" w:rsidRDefault="006776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</w:t>
            </w:r>
            <w:r w:rsidR="0006219A">
              <w:rPr>
                <w:sz w:val="24"/>
                <w:szCs w:val="24"/>
              </w:rPr>
              <w:t>,5</w:t>
            </w:r>
          </w:p>
        </w:tc>
        <w:tc>
          <w:tcPr>
            <w:tcW w:w="2489" w:type="dxa"/>
          </w:tcPr>
          <w:p w:rsidR="003932F3" w:rsidRPr="003932F3" w:rsidRDefault="003932F3" w:rsidP="004B7760">
            <w:pPr>
              <w:widowControl w:val="0"/>
              <w:suppressAutoHyphens/>
              <w:autoSpaceDE w:val="0"/>
              <w:snapToGrid w:val="0"/>
              <w:jc w:val="both"/>
              <w:rPr>
                <w:rFonts w:eastAsia="Calibri"/>
                <w:kern w:val="1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объяс-няется 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увеличением инвалидов положи</w:t>
            </w:r>
            <w:r>
              <w:rPr>
                <w:rFonts w:eastAsia="Calibri"/>
                <w:kern w:val="1"/>
                <w:sz w:val="24"/>
                <w:szCs w:val="24"/>
              </w:rPr>
              <w:t>-</w:t>
            </w:r>
            <w:r>
              <w:rPr>
                <w:rFonts w:eastAsia="Calibri"/>
                <w:kern w:val="1"/>
                <w:sz w:val="24"/>
                <w:szCs w:val="24"/>
              </w:rPr>
              <w:lastRenderedPageBreak/>
              <w:t>тельно оценивающих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 xml:space="preserve"> отношение населения к проблемам инвали</w:t>
            </w:r>
            <w:r>
              <w:rPr>
                <w:rFonts w:eastAsia="Calibri"/>
                <w:kern w:val="1"/>
                <w:sz w:val="24"/>
                <w:szCs w:val="24"/>
              </w:rPr>
              <w:t>-дов</w:t>
            </w:r>
            <w:r w:rsidRPr="003932F3">
              <w:rPr>
                <w:rFonts w:eastAsia="Calibri"/>
                <w:kern w:val="1"/>
                <w:sz w:val="24"/>
                <w:szCs w:val="24"/>
              </w:rPr>
              <w:t>.</w:t>
            </w:r>
          </w:p>
          <w:p w:rsidR="003932F3" w:rsidRDefault="003932F3" w:rsidP="004B776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3932F3">
        <w:tc>
          <w:tcPr>
            <w:tcW w:w="956" w:type="dxa"/>
          </w:tcPr>
          <w:p w:rsidR="003932F3" w:rsidRDefault="003932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3972" w:type="dxa"/>
          </w:tcPr>
          <w:p w:rsidR="003932F3" w:rsidRDefault="003932F3">
            <w:pPr>
              <w:snapToGrid w:val="0"/>
              <w:rPr>
                <w:color w:val="000000"/>
                <w:kern w:val="1"/>
                <w:sz w:val="24"/>
                <w:szCs w:val="24"/>
              </w:rPr>
            </w:pPr>
            <w:r>
              <w:rPr>
                <w:color w:val="000000"/>
                <w:kern w:val="1"/>
                <w:sz w:val="24"/>
                <w:szCs w:val="24"/>
              </w:rPr>
              <w:t>Показатель 2.2.</w:t>
            </w:r>
          </w:p>
          <w:p w:rsidR="003932F3" w:rsidRDefault="003932F3">
            <w:pPr>
              <w:pStyle w:val="ConsPlusCell"/>
              <w:widowControl/>
              <w:shd w:val="clear" w:color="auto" w:fill="FFFFFF"/>
              <w:autoSpaceDE/>
              <w:snapToGrid w:val="0"/>
              <w:jc w:val="both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  <w:t>Количество размещенной инфор-мации по вопросам социальной защиты и реабилитации инвалидов,  статей о толерантном отношении к инвалидам,  количество проведён-ных для инвалидов культурно-массовых и развлекательных мероп-риятий, выставок.</w:t>
            </w:r>
          </w:p>
        </w:tc>
        <w:tc>
          <w:tcPr>
            <w:tcW w:w="2126" w:type="dxa"/>
          </w:tcPr>
          <w:p w:rsidR="003932F3" w:rsidRDefault="003932F3">
            <w:pPr>
              <w:snapToGrid w:val="0"/>
              <w:jc w:val="center"/>
              <w:rPr>
                <w:color w:val="000000"/>
                <w:kern w:val="1"/>
                <w:sz w:val="24"/>
                <w:szCs w:val="24"/>
              </w:rPr>
            </w:pPr>
            <w:r>
              <w:rPr>
                <w:color w:val="000000"/>
                <w:kern w:val="1"/>
                <w:sz w:val="24"/>
                <w:szCs w:val="24"/>
              </w:rPr>
              <w:t>штук</w:t>
            </w:r>
          </w:p>
        </w:tc>
        <w:tc>
          <w:tcPr>
            <w:tcW w:w="1421" w:type="dxa"/>
          </w:tcPr>
          <w:p w:rsidR="003932F3" w:rsidRDefault="001C12D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2101" w:type="dxa"/>
          </w:tcPr>
          <w:p w:rsidR="003932F3" w:rsidRDefault="001C12D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1723" w:type="dxa"/>
          </w:tcPr>
          <w:p w:rsidR="003932F3" w:rsidRDefault="001C12D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2489" w:type="dxa"/>
          </w:tcPr>
          <w:p w:rsidR="003932F3" w:rsidRDefault="003932F3" w:rsidP="001C12D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Превышение планового значения показателя объяс-няется увеличением количества разме-щенной информации по вопросам социаль-ной </w:t>
            </w:r>
            <w:r>
              <w:rPr>
                <w:rFonts w:eastAsia="Calibri"/>
                <w:kern w:val="1"/>
                <w:sz w:val="24"/>
                <w:szCs w:val="24"/>
              </w:rPr>
              <w:t xml:space="preserve">защиты и реаби-литации инвалидов,  статей о толерантном отношении к инвали-дам,  количество про-ведённых для инвали-дов </w:t>
            </w:r>
            <w:r w:rsidR="001C12DA" w:rsidRPr="006347FB">
              <w:rPr>
                <w:sz w:val="24"/>
                <w:szCs w:val="24"/>
              </w:rPr>
              <w:t>культурно развлекатель</w:t>
            </w:r>
            <w:r w:rsidR="001C12DA">
              <w:rPr>
                <w:sz w:val="24"/>
                <w:szCs w:val="24"/>
              </w:rPr>
              <w:t>ных</w:t>
            </w:r>
            <w:r w:rsidR="001C12DA" w:rsidRPr="006347FB">
              <w:rPr>
                <w:sz w:val="24"/>
                <w:szCs w:val="24"/>
              </w:rPr>
              <w:t xml:space="preserve"> мероприяти</w:t>
            </w:r>
            <w:r w:rsidR="001C12DA">
              <w:rPr>
                <w:sz w:val="24"/>
                <w:szCs w:val="24"/>
              </w:rPr>
              <w:t>й, акций</w:t>
            </w:r>
            <w:r w:rsidR="001C12DA" w:rsidRPr="006347FB">
              <w:rPr>
                <w:sz w:val="24"/>
                <w:szCs w:val="24"/>
              </w:rPr>
              <w:t>, выстав</w:t>
            </w:r>
            <w:r w:rsidR="001C12DA">
              <w:rPr>
                <w:sz w:val="24"/>
                <w:szCs w:val="24"/>
              </w:rPr>
              <w:t>ок, спортивных фестивалей</w:t>
            </w:r>
          </w:p>
        </w:tc>
      </w:tr>
    </w:tbl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43492" w:rsidRDefault="00F4349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F43492" w:rsidSect="007C7322">
      <w:footerReference w:type="even" r:id="rId12"/>
      <w:footerReference w:type="default" r:id="rId13"/>
      <w:pgSz w:w="16840" w:h="11907" w:orient="landscape"/>
      <w:pgMar w:top="1701" w:right="1134" w:bottom="567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0E0" w:rsidRDefault="00F270E0">
      <w:r>
        <w:separator/>
      </w:r>
    </w:p>
  </w:endnote>
  <w:endnote w:type="continuationSeparator" w:id="0">
    <w:p w:rsidR="00F270E0" w:rsidRDefault="00F27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32D" w:rsidRDefault="00A6632D" w:rsidP="005E7989">
    <w:pPr>
      <w:pStyle w:val="a5"/>
    </w:pPr>
  </w:p>
  <w:p w:rsidR="00A6632D" w:rsidRPr="005E7989" w:rsidRDefault="00A6632D" w:rsidP="005E798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32D" w:rsidRDefault="00A6632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6632D" w:rsidRDefault="00A6632D">
    <w:pPr>
      <w:pStyle w:val="a5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632D" w:rsidRDefault="00A6632D">
    <w:pPr>
      <w:pStyle w:val="a5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0E0" w:rsidRDefault="00F270E0">
      <w:r>
        <w:separator/>
      </w:r>
    </w:p>
  </w:footnote>
  <w:footnote w:type="continuationSeparator" w:id="0">
    <w:p w:rsidR="00F270E0" w:rsidRDefault="00F270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55948152"/>
      <w:docPartObj>
        <w:docPartGallery w:val="Page Numbers (Top of Page)"/>
        <w:docPartUnique/>
      </w:docPartObj>
    </w:sdtPr>
    <w:sdtEndPr/>
    <w:sdtContent>
      <w:p w:rsidR="00A6632D" w:rsidRDefault="00A6632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1785">
          <w:rPr>
            <w:noProof/>
          </w:rPr>
          <w:t>19</w:t>
        </w:r>
        <w:r>
          <w:fldChar w:fldCharType="end"/>
        </w:r>
      </w:p>
    </w:sdtContent>
  </w:sdt>
  <w:p w:rsidR="00A6632D" w:rsidRDefault="00A6632D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B47"/>
    <w:rsid w:val="00040B21"/>
    <w:rsid w:val="00044EC6"/>
    <w:rsid w:val="00047F70"/>
    <w:rsid w:val="000501DB"/>
    <w:rsid w:val="00055848"/>
    <w:rsid w:val="0006219A"/>
    <w:rsid w:val="00064B61"/>
    <w:rsid w:val="00064C30"/>
    <w:rsid w:val="00074F42"/>
    <w:rsid w:val="00076442"/>
    <w:rsid w:val="000B652E"/>
    <w:rsid w:val="000D1264"/>
    <w:rsid w:val="0012189B"/>
    <w:rsid w:val="00122824"/>
    <w:rsid w:val="00137459"/>
    <w:rsid w:val="00141D01"/>
    <w:rsid w:val="00156664"/>
    <w:rsid w:val="001806DC"/>
    <w:rsid w:val="0018604E"/>
    <w:rsid w:val="001959FB"/>
    <w:rsid w:val="00196F3C"/>
    <w:rsid w:val="001A21AB"/>
    <w:rsid w:val="001A6544"/>
    <w:rsid w:val="001A65F9"/>
    <w:rsid w:val="001B4849"/>
    <w:rsid w:val="001B6447"/>
    <w:rsid w:val="001C12DA"/>
    <w:rsid w:val="001C38BA"/>
    <w:rsid w:val="001D1D6F"/>
    <w:rsid w:val="001E3CBC"/>
    <w:rsid w:val="001E69DF"/>
    <w:rsid w:val="001F3B93"/>
    <w:rsid w:val="001F3E81"/>
    <w:rsid w:val="001F72E8"/>
    <w:rsid w:val="00201483"/>
    <w:rsid w:val="0021369D"/>
    <w:rsid w:val="00214C3C"/>
    <w:rsid w:val="00221008"/>
    <w:rsid w:val="002264D2"/>
    <w:rsid w:val="00227E62"/>
    <w:rsid w:val="002370BC"/>
    <w:rsid w:val="0023742B"/>
    <w:rsid w:val="00237511"/>
    <w:rsid w:val="00241F50"/>
    <w:rsid w:val="00243B68"/>
    <w:rsid w:val="00247E74"/>
    <w:rsid w:val="0025021A"/>
    <w:rsid w:val="002513EF"/>
    <w:rsid w:val="002556E5"/>
    <w:rsid w:val="00271785"/>
    <w:rsid w:val="002745FF"/>
    <w:rsid w:val="0027492D"/>
    <w:rsid w:val="00277E67"/>
    <w:rsid w:val="002920F4"/>
    <w:rsid w:val="002A175B"/>
    <w:rsid w:val="002B0BF1"/>
    <w:rsid w:val="002C0A31"/>
    <w:rsid w:val="002C262C"/>
    <w:rsid w:val="002C2F9A"/>
    <w:rsid w:val="002E27B1"/>
    <w:rsid w:val="002F6F54"/>
    <w:rsid w:val="0030092D"/>
    <w:rsid w:val="0031292F"/>
    <w:rsid w:val="00317C5B"/>
    <w:rsid w:val="00317D25"/>
    <w:rsid w:val="00325616"/>
    <w:rsid w:val="00330E3B"/>
    <w:rsid w:val="00340EC5"/>
    <w:rsid w:val="003437F2"/>
    <w:rsid w:val="00367C97"/>
    <w:rsid w:val="003835D5"/>
    <w:rsid w:val="00384F94"/>
    <w:rsid w:val="003870B9"/>
    <w:rsid w:val="003932F3"/>
    <w:rsid w:val="003A11AC"/>
    <w:rsid w:val="003A6AC8"/>
    <w:rsid w:val="003B03D0"/>
    <w:rsid w:val="003B3A7B"/>
    <w:rsid w:val="003C4A83"/>
    <w:rsid w:val="003C6DFC"/>
    <w:rsid w:val="003E6744"/>
    <w:rsid w:val="0040260C"/>
    <w:rsid w:val="00413C1E"/>
    <w:rsid w:val="00424CB4"/>
    <w:rsid w:val="0042694E"/>
    <w:rsid w:val="00437F51"/>
    <w:rsid w:val="0045095C"/>
    <w:rsid w:val="00451EE2"/>
    <w:rsid w:val="004542FE"/>
    <w:rsid w:val="0046146C"/>
    <w:rsid w:val="00463178"/>
    <w:rsid w:val="00464BCF"/>
    <w:rsid w:val="00470672"/>
    <w:rsid w:val="004760A7"/>
    <w:rsid w:val="00484BF0"/>
    <w:rsid w:val="004A3145"/>
    <w:rsid w:val="004A66B0"/>
    <w:rsid w:val="004B09CE"/>
    <w:rsid w:val="004B2E60"/>
    <w:rsid w:val="004B4E54"/>
    <w:rsid w:val="004B7760"/>
    <w:rsid w:val="004B79BC"/>
    <w:rsid w:val="004D0085"/>
    <w:rsid w:val="004D7B47"/>
    <w:rsid w:val="004F11E8"/>
    <w:rsid w:val="005018DD"/>
    <w:rsid w:val="005046BE"/>
    <w:rsid w:val="00517E37"/>
    <w:rsid w:val="00526D3D"/>
    <w:rsid w:val="00526E55"/>
    <w:rsid w:val="0053489E"/>
    <w:rsid w:val="005369B8"/>
    <w:rsid w:val="0054158B"/>
    <w:rsid w:val="00557B38"/>
    <w:rsid w:val="00557E53"/>
    <w:rsid w:val="005652CC"/>
    <w:rsid w:val="0057096E"/>
    <w:rsid w:val="00575A0F"/>
    <w:rsid w:val="00577622"/>
    <w:rsid w:val="00577E4D"/>
    <w:rsid w:val="00595DA7"/>
    <w:rsid w:val="0059621E"/>
    <w:rsid w:val="005A4A5A"/>
    <w:rsid w:val="005B0041"/>
    <w:rsid w:val="005C3555"/>
    <w:rsid w:val="005C6B5D"/>
    <w:rsid w:val="005D2E3D"/>
    <w:rsid w:val="005D507C"/>
    <w:rsid w:val="005E36D4"/>
    <w:rsid w:val="005E5ABA"/>
    <w:rsid w:val="005E7989"/>
    <w:rsid w:val="005F4471"/>
    <w:rsid w:val="0060321E"/>
    <w:rsid w:val="006044CE"/>
    <w:rsid w:val="0061544F"/>
    <w:rsid w:val="00615871"/>
    <w:rsid w:val="00617B52"/>
    <w:rsid w:val="00624464"/>
    <w:rsid w:val="006347FB"/>
    <w:rsid w:val="00637190"/>
    <w:rsid w:val="006444DC"/>
    <w:rsid w:val="00647803"/>
    <w:rsid w:val="00651912"/>
    <w:rsid w:val="006536B9"/>
    <w:rsid w:val="00667FA9"/>
    <w:rsid w:val="006729E5"/>
    <w:rsid w:val="00677665"/>
    <w:rsid w:val="00682C12"/>
    <w:rsid w:val="006A046F"/>
    <w:rsid w:val="006A49D5"/>
    <w:rsid w:val="006B0003"/>
    <w:rsid w:val="006B1702"/>
    <w:rsid w:val="006C3F68"/>
    <w:rsid w:val="006C5EFB"/>
    <w:rsid w:val="006D12C1"/>
    <w:rsid w:val="006D19F4"/>
    <w:rsid w:val="006D30BF"/>
    <w:rsid w:val="006D7C0A"/>
    <w:rsid w:val="006E2840"/>
    <w:rsid w:val="006E4C10"/>
    <w:rsid w:val="006E6878"/>
    <w:rsid w:val="006F33FF"/>
    <w:rsid w:val="006F3812"/>
    <w:rsid w:val="006F4DDA"/>
    <w:rsid w:val="006F7E2E"/>
    <w:rsid w:val="00704677"/>
    <w:rsid w:val="00704D7D"/>
    <w:rsid w:val="0070753B"/>
    <w:rsid w:val="00710DA2"/>
    <w:rsid w:val="00730E9D"/>
    <w:rsid w:val="00743D57"/>
    <w:rsid w:val="00764075"/>
    <w:rsid w:val="00764CAB"/>
    <w:rsid w:val="00767C10"/>
    <w:rsid w:val="00776B45"/>
    <w:rsid w:val="0078106D"/>
    <w:rsid w:val="00781F4E"/>
    <w:rsid w:val="00785281"/>
    <w:rsid w:val="00785AC6"/>
    <w:rsid w:val="00785BE2"/>
    <w:rsid w:val="00794343"/>
    <w:rsid w:val="007951EF"/>
    <w:rsid w:val="007A0716"/>
    <w:rsid w:val="007A154D"/>
    <w:rsid w:val="007A7C48"/>
    <w:rsid w:val="007B212E"/>
    <w:rsid w:val="007C7322"/>
    <w:rsid w:val="007D15C5"/>
    <w:rsid w:val="007D176B"/>
    <w:rsid w:val="007D7194"/>
    <w:rsid w:val="007F27D3"/>
    <w:rsid w:val="007F60D7"/>
    <w:rsid w:val="00801B42"/>
    <w:rsid w:val="00807CE5"/>
    <w:rsid w:val="00821AF4"/>
    <w:rsid w:val="00837AA7"/>
    <w:rsid w:val="0085419C"/>
    <w:rsid w:val="008651DB"/>
    <w:rsid w:val="00877105"/>
    <w:rsid w:val="008819C8"/>
    <w:rsid w:val="00881A90"/>
    <w:rsid w:val="00885F80"/>
    <w:rsid w:val="008920F0"/>
    <w:rsid w:val="008B0196"/>
    <w:rsid w:val="008B160C"/>
    <w:rsid w:val="008B3C5C"/>
    <w:rsid w:val="008C7817"/>
    <w:rsid w:val="008D137D"/>
    <w:rsid w:val="008D3B71"/>
    <w:rsid w:val="008E50B6"/>
    <w:rsid w:val="009009BA"/>
    <w:rsid w:val="00902460"/>
    <w:rsid w:val="00910B07"/>
    <w:rsid w:val="00920FA3"/>
    <w:rsid w:val="0092702E"/>
    <w:rsid w:val="009330AE"/>
    <w:rsid w:val="00933931"/>
    <w:rsid w:val="009369B0"/>
    <w:rsid w:val="00937206"/>
    <w:rsid w:val="00940C33"/>
    <w:rsid w:val="00952B82"/>
    <w:rsid w:val="0096706A"/>
    <w:rsid w:val="009737DA"/>
    <w:rsid w:val="00973F2B"/>
    <w:rsid w:val="00975324"/>
    <w:rsid w:val="00982484"/>
    <w:rsid w:val="00986468"/>
    <w:rsid w:val="00995145"/>
    <w:rsid w:val="00995361"/>
    <w:rsid w:val="009A5BA0"/>
    <w:rsid w:val="009E24D8"/>
    <w:rsid w:val="009F1440"/>
    <w:rsid w:val="00A05444"/>
    <w:rsid w:val="00A059F6"/>
    <w:rsid w:val="00A203BE"/>
    <w:rsid w:val="00A27FA1"/>
    <w:rsid w:val="00A3331A"/>
    <w:rsid w:val="00A573A1"/>
    <w:rsid w:val="00A60E3D"/>
    <w:rsid w:val="00A62B9B"/>
    <w:rsid w:val="00A6632D"/>
    <w:rsid w:val="00A67F53"/>
    <w:rsid w:val="00A746C1"/>
    <w:rsid w:val="00A80324"/>
    <w:rsid w:val="00A80637"/>
    <w:rsid w:val="00AA62FF"/>
    <w:rsid w:val="00AB0766"/>
    <w:rsid w:val="00AB3AEF"/>
    <w:rsid w:val="00AB4DD5"/>
    <w:rsid w:val="00AE142A"/>
    <w:rsid w:val="00AE5C1D"/>
    <w:rsid w:val="00AF7743"/>
    <w:rsid w:val="00B11C64"/>
    <w:rsid w:val="00B16EE1"/>
    <w:rsid w:val="00B23E77"/>
    <w:rsid w:val="00B30179"/>
    <w:rsid w:val="00B415BB"/>
    <w:rsid w:val="00B427F9"/>
    <w:rsid w:val="00B457C8"/>
    <w:rsid w:val="00B61FF7"/>
    <w:rsid w:val="00B65548"/>
    <w:rsid w:val="00B70225"/>
    <w:rsid w:val="00B917AF"/>
    <w:rsid w:val="00BC313A"/>
    <w:rsid w:val="00BD3922"/>
    <w:rsid w:val="00BD76C0"/>
    <w:rsid w:val="00BD79B6"/>
    <w:rsid w:val="00BE7C71"/>
    <w:rsid w:val="00BF09F1"/>
    <w:rsid w:val="00C00327"/>
    <w:rsid w:val="00C06A66"/>
    <w:rsid w:val="00C06E44"/>
    <w:rsid w:val="00C0705C"/>
    <w:rsid w:val="00C15617"/>
    <w:rsid w:val="00C15EAA"/>
    <w:rsid w:val="00C17962"/>
    <w:rsid w:val="00C345E1"/>
    <w:rsid w:val="00C37AB1"/>
    <w:rsid w:val="00C41438"/>
    <w:rsid w:val="00C46DE2"/>
    <w:rsid w:val="00C47B25"/>
    <w:rsid w:val="00C520A3"/>
    <w:rsid w:val="00C529B0"/>
    <w:rsid w:val="00C624D2"/>
    <w:rsid w:val="00C80132"/>
    <w:rsid w:val="00C81732"/>
    <w:rsid w:val="00C87062"/>
    <w:rsid w:val="00C87FE7"/>
    <w:rsid w:val="00C94E48"/>
    <w:rsid w:val="00CA32F9"/>
    <w:rsid w:val="00CB3366"/>
    <w:rsid w:val="00CC3D62"/>
    <w:rsid w:val="00CD6DBE"/>
    <w:rsid w:val="00CE15C6"/>
    <w:rsid w:val="00CE27FB"/>
    <w:rsid w:val="00CE5C15"/>
    <w:rsid w:val="00CF3B5D"/>
    <w:rsid w:val="00D118E4"/>
    <w:rsid w:val="00D11F3F"/>
    <w:rsid w:val="00D13B1C"/>
    <w:rsid w:val="00D27618"/>
    <w:rsid w:val="00D32844"/>
    <w:rsid w:val="00D32921"/>
    <w:rsid w:val="00D5098F"/>
    <w:rsid w:val="00D51B4A"/>
    <w:rsid w:val="00D66C2A"/>
    <w:rsid w:val="00D81E41"/>
    <w:rsid w:val="00D8318D"/>
    <w:rsid w:val="00D83806"/>
    <w:rsid w:val="00D90425"/>
    <w:rsid w:val="00DA4851"/>
    <w:rsid w:val="00DD15E4"/>
    <w:rsid w:val="00DD4701"/>
    <w:rsid w:val="00DD5742"/>
    <w:rsid w:val="00DE1181"/>
    <w:rsid w:val="00DF4DFC"/>
    <w:rsid w:val="00E05F07"/>
    <w:rsid w:val="00E21234"/>
    <w:rsid w:val="00E27A46"/>
    <w:rsid w:val="00E33C61"/>
    <w:rsid w:val="00E34CD6"/>
    <w:rsid w:val="00E431AF"/>
    <w:rsid w:val="00E45303"/>
    <w:rsid w:val="00E504D3"/>
    <w:rsid w:val="00E56BD2"/>
    <w:rsid w:val="00E63D92"/>
    <w:rsid w:val="00E657D2"/>
    <w:rsid w:val="00E73F5D"/>
    <w:rsid w:val="00E821D6"/>
    <w:rsid w:val="00EA540D"/>
    <w:rsid w:val="00EA54F5"/>
    <w:rsid w:val="00EA7980"/>
    <w:rsid w:val="00EB5992"/>
    <w:rsid w:val="00EC1360"/>
    <w:rsid w:val="00EC7487"/>
    <w:rsid w:val="00EE40F8"/>
    <w:rsid w:val="00EF1F29"/>
    <w:rsid w:val="00EF2905"/>
    <w:rsid w:val="00F06095"/>
    <w:rsid w:val="00F160FE"/>
    <w:rsid w:val="00F252E5"/>
    <w:rsid w:val="00F270E0"/>
    <w:rsid w:val="00F27D47"/>
    <w:rsid w:val="00F35081"/>
    <w:rsid w:val="00F40EA6"/>
    <w:rsid w:val="00F4289F"/>
    <w:rsid w:val="00F43492"/>
    <w:rsid w:val="00F43E74"/>
    <w:rsid w:val="00F5652C"/>
    <w:rsid w:val="00F70250"/>
    <w:rsid w:val="00F745BC"/>
    <w:rsid w:val="00F77358"/>
    <w:rsid w:val="00F816E8"/>
    <w:rsid w:val="00F8190D"/>
    <w:rsid w:val="00F85921"/>
    <w:rsid w:val="00F869CC"/>
    <w:rsid w:val="00FA0874"/>
    <w:rsid w:val="00FA312F"/>
    <w:rsid w:val="00FA6D49"/>
    <w:rsid w:val="00FB287C"/>
    <w:rsid w:val="00FB4CCF"/>
    <w:rsid w:val="00FB69FA"/>
    <w:rsid w:val="00FC1CE9"/>
    <w:rsid w:val="00FD1021"/>
    <w:rsid w:val="00FD6464"/>
    <w:rsid w:val="00FF6F45"/>
    <w:rsid w:val="01DD76C4"/>
    <w:rsid w:val="058B2B4A"/>
    <w:rsid w:val="0BC32C98"/>
    <w:rsid w:val="0C11387B"/>
    <w:rsid w:val="1E0D273C"/>
    <w:rsid w:val="26CD6DB9"/>
    <w:rsid w:val="491B138D"/>
    <w:rsid w:val="60C51A1E"/>
    <w:rsid w:val="7FDC2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No Spacing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</w:pPr>
  </w:style>
  <w:style w:type="character" w:styleId="a7">
    <w:name w:val="page number"/>
    <w:basedOn w:val="a0"/>
    <w:qFormat/>
  </w:style>
  <w:style w:type="table" w:styleId="a8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qFormat/>
    <w:pPr>
      <w:suppressAutoHyphens/>
      <w:spacing w:after="0" w:line="240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шрифт абзаца3"/>
    <w:qFormat/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a">
    <w:name w:val="header"/>
    <w:basedOn w:val="a"/>
    <w:link w:val="ab"/>
    <w:uiPriority w:val="99"/>
    <w:unhideWhenUsed/>
    <w:rsid w:val="005E798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E79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semiHidden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No Spacing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</w:pPr>
  </w:style>
  <w:style w:type="character" w:styleId="a7">
    <w:name w:val="page number"/>
    <w:basedOn w:val="a0"/>
    <w:qFormat/>
  </w:style>
  <w:style w:type="table" w:styleId="a8">
    <w:name w:val="Table Grid"/>
    <w:basedOn w:val="a1"/>
    <w:uiPriority w:val="59"/>
    <w:qFormat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Ниж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qFormat/>
    <w:pPr>
      <w:suppressAutoHyphens/>
      <w:spacing w:after="0" w:line="240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">
    <w:name w:val="Основной шрифт абзаца3"/>
    <w:qFormat/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styleId="aa">
    <w:name w:val="header"/>
    <w:basedOn w:val="a"/>
    <w:link w:val="ab"/>
    <w:uiPriority w:val="99"/>
    <w:unhideWhenUsed/>
    <w:rsid w:val="005E798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E79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1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1B6A574-D657-4113-9D05-EB531EC63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4153</Words>
  <Characters>23673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samoilova</dc:creator>
  <cp:lastModifiedBy>user</cp:lastModifiedBy>
  <cp:revision>2</cp:revision>
  <cp:lastPrinted>2023-03-02T12:49:00Z</cp:lastPrinted>
  <dcterms:created xsi:type="dcterms:W3CDTF">2023-03-07T14:51:00Z</dcterms:created>
  <dcterms:modified xsi:type="dcterms:W3CDTF">2023-03-07T14:51:00Z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1049-11.2.0.9150</vt:lpwstr>
  </property>
</Properties>
</file>