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FA" w:rsidRPr="006E2AC6" w:rsidRDefault="008C0CFA" w:rsidP="008C0CFA">
      <w:pPr>
        <w:jc w:val="center"/>
        <w:rPr>
          <w:rFonts w:eastAsia="Calibri"/>
          <w:b/>
          <w:szCs w:val="28"/>
        </w:rPr>
      </w:pPr>
      <w:r w:rsidRPr="006E2AC6">
        <w:rPr>
          <w:rFonts w:eastAsia="Calibri"/>
          <w:b/>
          <w:szCs w:val="28"/>
        </w:rPr>
        <w:t>УВЕДОМЛЕНИЕ</w:t>
      </w:r>
      <w:r w:rsidRPr="006E2AC6">
        <w:rPr>
          <w:rFonts w:eastAsia="Calibri"/>
          <w:b/>
          <w:szCs w:val="28"/>
        </w:rPr>
        <w:br/>
        <w:t>о подготовке проекта акта</w:t>
      </w: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  <w:r w:rsidRPr="006E2AC6">
        <w:rPr>
          <w:rFonts w:eastAsia="Calibri"/>
          <w:szCs w:val="28"/>
          <w:lang w:eastAsia="en-US"/>
        </w:rPr>
        <w:t xml:space="preserve">Настоящим отдел по </w:t>
      </w:r>
      <w:r w:rsidR="003A56A2">
        <w:rPr>
          <w:rFonts w:eastAsia="Calibri"/>
          <w:szCs w:val="28"/>
          <w:lang w:eastAsia="en-US"/>
        </w:rPr>
        <w:t>инвестиционному развитию и стратегическому планированию</w:t>
      </w:r>
      <w:r w:rsidRPr="006E2AC6">
        <w:rPr>
          <w:rFonts w:eastAsia="Calibri"/>
          <w:szCs w:val="28"/>
          <w:lang w:eastAsia="en-US"/>
        </w:rPr>
        <w:t xml:space="preserve"> Администрации Октябрьского района извещает о начале подготовки проекта нормативного правового акта и сборе предложений заинтересованных лиц.</w:t>
      </w:r>
    </w:p>
    <w:p w:rsidR="008C0CFA" w:rsidRPr="006E2AC6" w:rsidRDefault="008C0CFA" w:rsidP="008C0CFA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rFonts w:eastAsia="Calibri"/>
          <w:b/>
          <w:szCs w:val="28"/>
          <w:lang w:eastAsia="en-US"/>
        </w:rPr>
        <w:t>Предложения принимаются по адресу:</w:t>
      </w:r>
      <w:r w:rsidRPr="006E2AC6">
        <w:rPr>
          <w:szCs w:val="28"/>
        </w:rPr>
        <w:t xml:space="preserve"> 346480, р.п. Каменоломни,</w:t>
      </w:r>
    </w:p>
    <w:p w:rsidR="008C0CFA" w:rsidRPr="006E2AC6" w:rsidRDefault="008C0CFA" w:rsidP="008C0CFA">
      <w:pPr>
        <w:jc w:val="both"/>
        <w:rPr>
          <w:szCs w:val="28"/>
        </w:rPr>
      </w:pPr>
      <w:r w:rsidRPr="006E2AC6">
        <w:rPr>
          <w:szCs w:val="28"/>
        </w:rPr>
        <w:t xml:space="preserve">пер.  </w:t>
      </w:r>
      <w:proofErr w:type="gramStart"/>
      <w:r w:rsidR="003A56A2">
        <w:rPr>
          <w:szCs w:val="28"/>
        </w:rPr>
        <w:t>Шоссейный</w:t>
      </w:r>
      <w:proofErr w:type="gramEnd"/>
      <w:r w:rsidRPr="006E2AC6">
        <w:rPr>
          <w:szCs w:val="28"/>
        </w:rPr>
        <w:t xml:space="preserve">, </w:t>
      </w:r>
      <w:r w:rsidR="003A56A2">
        <w:rPr>
          <w:szCs w:val="28"/>
        </w:rPr>
        <w:t>4</w:t>
      </w:r>
      <w:r w:rsidRPr="006E2AC6">
        <w:rPr>
          <w:szCs w:val="28"/>
        </w:rPr>
        <w:t xml:space="preserve">, а также по адресу электронной почты: </w:t>
      </w:r>
      <w:hyperlink r:id="rId5" w:history="1">
        <w:r w:rsidR="003A56A2" w:rsidRPr="003D2090">
          <w:rPr>
            <w:rStyle w:val="a8"/>
            <w:b/>
            <w:szCs w:val="28"/>
            <w:shd w:val="clear" w:color="auto" w:fill="F7F7F7"/>
          </w:rPr>
          <w:t>octobinvest@mail.ru</w:t>
        </w:r>
      </w:hyperlink>
      <w:r w:rsidRPr="006E2AC6">
        <w:rPr>
          <w:szCs w:val="28"/>
        </w:rPr>
        <w:t>, в теме сообщения указать «Предложения по подготовке проекта акта».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i/>
          <w:szCs w:val="28"/>
        </w:rPr>
      </w:pPr>
      <w:r w:rsidRPr="006E2AC6">
        <w:rPr>
          <w:b/>
          <w:szCs w:val="28"/>
        </w:rPr>
        <w:t>Сроки приёма предложений</w:t>
      </w:r>
      <w:r w:rsidRPr="006E2AC6">
        <w:rPr>
          <w:szCs w:val="28"/>
        </w:rPr>
        <w:t xml:space="preserve">: </w:t>
      </w:r>
      <w:r w:rsidRPr="00B87CB8">
        <w:rPr>
          <w:b/>
          <w:szCs w:val="28"/>
        </w:rPr>
        <w:t xml:space="preserve">c </w:t>
      </w:r>
      <w:r w:rsidR="006A3220" w:rsidRPr="00B87CB8">
        <w:rPr>
          <w:b/>
          <w:szCs w:val="28"/>
        </w:rPr>
        <w:t>11</w:t>
      </w:r>
      <w:r w:rsidR="003A56A2" w:rsidRPr="00B87CB8">
        <w:rPr>
          <w:b/>
          <w:szCs w:val="28"/>
        </w:rPr>
        <w:t>.01</w:t>
      </w:r>
      <w:r w:rsidRPr="00B87CB8">
        <w:rPr>
          <w:b/>
          <w:szCs w:val="28"/>
        </w:rPr>
        <w:t xml:space="preserve">.2016 по </w:t>
      </w:r>
      <w:r w:rsidR="006A3220" w:rsidRPr="00B87CB8">
        <w:rPr>
          <w:b/>
          <w:szCs w:val="28"/>
        </w:rPr>
        <w:t>29</w:t>
      </w:r>
      <w:r w:rsidRPr="00B87CB8">
        <w:rPr>
          <w:b/>
          <w:szCs w:val="28"/>
        </w:rPr>
        <w:t>.0</w:t>
      </w:r>
      <w:r w:rsidR="006A3220" w:rsidRPr="00B87CB8">
        <w:rPr>
          <w:b/>
          <w:szCs w:val="28"/>
        </w:rPr>
        <w:t>1</w:t>
      </w:r>
      <w:r w:rsidRPr="00B87CB8">
        <w:rPr>
          <w:b/>
          <w:szCs w:val="28"/>
        </w:rPr>
        <w:t>.2016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Место размещения уведомления о подготовке проекта акта в сети Интернет:</w:t>
      </w:r>
      <w:hyperlink r:id="rId6" w:history="1">
        <w:r w:rsidRPr="006E2AC6">
          <w:rPr>
            <w:rStyle w:val="a8"/>
            <w:szCs w:val="28"/>
          </w:rPr>
          <w:t>www.</w:t>
        </w:r>
        <w:r w:rsidRPr="006E2AC6">
          <w:rPr>
            <w:rStyle w:val="a8"/>
            <w:szCs w:val="28"/>
            <w:lang w:val="en-US"/>
          </w:rPr>
          <w:t>octob</w:t>
        </w:r>
        <w:r w:rsidRPr="006E2AC6">
          <w:rPr>
            <w:rStyle w:val="a8"/>
            <w:szCs w:val="28"/>
          </w:rPr>
          <w:t>donland.ru</w:t>
        </w:r>
      </w:hyperlink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Контактное лицо от разработчика акта</w:t>
      </w:r>
      <w:r w:rsidRPr="006E2AC6">
        <w:rPr>
          <w:szCs w:val="28"/>
        </w:rPr>
        <w:t xml:space="preserve">: </w:t>
      </w:r>
      <w:r w:rsidR="003A56A2">
        <w:rPr>
          <w:szCs w:val="28"/>
        </w:rPr>
        <w:t>начальник отдела инвестиционного развития и стратегического планирования Мурашко Галина Владимировна</w:t>
      </w:r>
      <w:r w:rsidRPr="006E2AC6">
        <w:rPr>
          <w:szCs w:val="28"/>
        </w:rPr>
        <w:t>, тел.: (886360)-2-</w:t>
      </w:r>
      <w:r w:rsidR="003A56A2">
        <w:rPr>
          <w:szCs w:val="28"/>
        </w:rPr>
        <w:t>04-14</w:t>
      </w:r>
    </w:p>
    <w:p w:rsidR="008C0CFA" w:rsidRPr="006E2AC6" w:rsidRDefault="008C0CFA" w:rsidP="00B87CB8">
      <w:pPr>
        <w:numPr>
          <w:ilvl w:val="0"/>
          <w:numId w:val="1"/>
        </w:numPr>
        <w:ind w:left="0" w:firstLine="0"/>
        <w:jc w:val="both"/>
        <w:rPr>
          <w:b/>
          <w:szCs w:val="28"/>
        </w:rPr>
      </w:pPr>
      <w:r w:rsidRPr="006E2AC6">
        <w:rPr>
          <w:b/>
          <w:szCs w:val="28"/>
        </w:rPr>
        <w:t>Вид нормативного правового акта:</w:t>
      </w:r>
    </w:p>
    <w:p w:rsidR="008C0CFA" w:rsidRPr="006E2AC6" w:rsidRDefault="008C0CFA" w:rsidP="00B87CB8">
      <w:pPr>
        <w:jc w:val="both"/>
        <w:rPr>
          <w:b/>
          <w:szCs w:val="28"/>
        </w:rPr>
      </w:pPr>
    </w:p>
    <w:p w:rsidR="008C0CFA" w:rsidRPr="006E2AC6" w:rsidRDefault="008C0CFA" w:rsidP="00B87CB8">
      <w:pPr>
        <w:jc w:val="both"/>
        <w:rPr>
          <w:szCs w:val="28"/>
        </w:rPr>
      </w:pPr>
      <w:r w:rsidRPr="006E2AC6">
        <w:rPr>
          <w:szCs w:val="28"/>
        </w:rPr>
        <w:t>Постановление  Администрации Октябрьского района.</w:t>
      </w:r>
    </w:p>
    <w:p w:rsidR="008C0CFA" w:rsidRPr="006E2AC6" w:rsidRDefault="008C0CFA" w:rsidP="00B87CB8">
      <w:pPr>
        <w:jc w:val="both"/>
        <w:rPr>
          <w:b/>
          <w:szCs w:val="28"/>
        </w:rPr>
      </w:pPr>
    </w:p>
    <w:p w:rsidR="008C0CFA" w:rsidRPr="006E2AC6" w:rsidRDefault="008C0CFA" w:rsidP="00B87CB8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0"/>
        <w:jc w:val="both"/>
        <w:rPr>
          <w:b/>
          <w:szCs w:val="28"/>
        </w:rPr>
      </w:pPr>
      <w:r w:rsidRPr="006E2AC6">
        <w:rPr>
          <w:b/>
          <w:szCs w:val="28"/>
        </w:rPr>
        <w:t>Наименование нормативного правового акта:</w:t>
      </w:r>
    </w:p>
    <w:p w:rsidR="008C0CFA" w:rsidRPr="006E2AC6" w:rsidRDefault="008C0CFA" w:rsidP="00B87CB8">
      <w:p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6E2AC6">
        <w:rPr>
          <w:szCs w:val="28"/>
        </w:rPr>
        <w:tab/>
        <w:t>«</w:t>
      </w:r>
      <w:r w:rsidR="003A56A2" w:rsidRPr="001E7FCB">
        <w:rPr>
          <w:szCs w:val="28"/>
        </w:rPr>
        <w:t xml:space="preserve">О </w:t>
      </w:r>
      <w:r w:rsidR="003A56A2">
        <w:rPr>
          <w:szCs w:val="28"/>
        </w:rPr>
        <w:t>Совете</w:t>
      </w:r>
      <w:r w:rsidR="003A56A2" w:rsidRPr="001E7FCB">
        <w:rPr>
          <w:szCs w:val="28"/>
        </w:rPr>
        <w:t xml:space="preserve"> по инвестициям при </w:t>
      </w:r>
      <w:r w:rsidR="003A56A2">
        <w:rPr>
          <w:szCs w:val="28"/>
        </w:rPr>
        <w:t>г</w:t>
      </w:r>
      <w:r w:rsidR="003A56A2" w:rsidRPr="001E7FCB">
        <w:rPr>
          <w:szCs w:val="28"/>
        </w:rPr>
        <w:t>лаве</w:t>
      </w:r>
      <w:r w:rsidR="003A56A2">
        <w:rPr>
          <w:szCs w:val="28"/>
        </w:rPr>
        <w:t xml:space="preserve"> Администрации </w:t>
      </w:r>
      <w:r w:rsidR="003A56A2" w:rsidRPr="001E7FCB">
        <w:rPr>
          <w:szCs w:val="28"/>
        </w:rPr>
        <w:t>Октябрьского района</w:t>
      </w:r>
      <w:r w:rsidRPr="006E2AC6">
        <w:rPr>
          <w:szCs w:val="28"/>
          <w:lang w:eastAsia="ar-SA"/>
        </w:rPr>
        <w:t>»</w:t>
      </w:r>
    </w:p>
    <w:p w:rsidR="008C0CFA" w:rsidRPr="00B87CB8" w:rsidRDefault="008C0CFA" w:rsidP="00B87CB8">
      <w:pPr>
        <w:pStyle w:val="a7"/>
        <w:numPr>
          <w:ilvl w:val="0"/>
          <w:numId w:val="1"/>
        </w:num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B87CB8">
        <w:rPr>
          <w:b/>
          <w:szCs w:val="28"/>
        </w:rPr>
        <w:t>Обоснование проблемы, на решение которой направлен предлагаемый способ регулирования:</w:t>
      </w:r>
    </w:p>
    <w:p w:rsidR="008C0CFA" w:rsidRPr="006E2AC6" w:rsidRDefault="008C0CFA" w:rsidP="00B87CB8">
      <w:pPr>
        <w:autoSpaceDE w:val="0"/>
        <w:autoSpaceDN w:val="0"/>
        <w:adjustRightInd w:val="0"/>
        <w:jc w:val="both"/>
        <w:rPr>
          <w:szCs w:val="28"/>
        </w:rPr>
      </w:pPr>
      <w:r w:rsidRPr="006E2AC6">
        <w:rPr>
          <w:szCs w:val="28"/>
        </w:rPr>
        <w:t>Приведение местного нормативного правового акта в соответствие с требованиями областного законодательства.</w:t>
      </w:r>
    </w:p>
    <w:p w:rsidR="008C0CFA" w:rsidRPr="006E2AC6" w:rsidRDefault="008C0CFA" w:rsidP="00B87CB8">
      <w:pPr>
        <w:autoSpaceDE w:val="0"/>
        <w:autoSpaceDN w:val="0"/>
        <w:adjustRightInd w:val="0"/>
        <w:jc w:val="both"/>
        <w:rPr>
          <w:szCs w:val="28"/>
        </w:rPr>
      </w:pPr>
    </w:p>
    <w:p w:rsidR="008C0CFA" w:rsidRDefault="008C0CFA" w:rsidP="00B87CB8">
      <w:pPr>
        <w:numPr>
          <w:ilvl w:val="0"/>
          <w:numId w:val="1"/>
        </w:numPr>
        <w:tabs>
          <w:tab w:val="left" w:pos="567"/>
        </w:tabs>
        <w:spacing w:after="200"/>
        <w:ind w:left="0" w:firstLine="0"/>
        <w:jc w:val="both"/>
        <w:rPr>
          <w:b/>
          <w:szCs w:val="28"/>
        </w:rPr>
      </w:pPr>
      <w:r w:rsidRPr="006E2AC6">
        <w:rPr>
          <w:b/>
          <w:szCs w:val="28"/>
        </w:rPr>
        <w:t xml:space="preserve">Цели  регулирования   и  характеристика   соответствующих общественных отношений, описание предлагаемого регулирования с указанием круга лиц, на которых будет </w:t>
      </w:r>
      <w:r w:rsidRPr="00EC40C0">
        <w:rPr>
          <w:b/>
          <w:szCs w:val="28"/>
        </w:rPr>
        <w:t>распространено их действие:</w:t>
      </w:r>
    </w:p>
    <w:p w:rsidR="00B87CB8" w:rsidRPr="00B87CB8" w:rsidRDefault="00B87CB8" w:rsidP="00B87CB8">
      <w:pPr>
        <w:tabs>
          <w:tab w:val="left" w:pos="1780"/>
          <w:tab w:val="left" w:pos="3179"/>
        </w:tabs>
        <w:jc w:val="both"/>
        <w:rPr>
          <w:szCs w:val="28"/>
        </w:rPr>
      </w:pPr>
      <w:r w:rsidRPr="00B87CB8">
        <w:rPr>
          <w:szCs w:val="28"/>
        </w:rPr>
        <w:t>В связи с изменениями структуры Админитсрации Октябрьского района и обновление состава</w:t>
      </w:r>
      <w:r>
        <w:rPr>
          <w:szCs w:val="28"/>
        </w:rPr>
        <w:t xml:space="preserve">   </w:t>
      </w:r>
      <w:r w:rsidRPr="004F1E2A">
        <w:rPr>
          <w:szCs w:val="28"/>
        </w:rPr>
        <w:t xml:space="preserve">Совета по инвестициям при </w:t>
      </w:r>
      <w:r>
        <w:rPr>
          <w:szCs w:val="28"/>
        </w:rPr>
        <w:t>г</w:t>
      </w:r>
      <w:r w:rsidRPr="004F1E2A">
        <w:rPr>
          <w:szCs w:val="28"/>
        </w:rPr>
        <w:t xml:space="preserve">лаве </w:t>
      </w:r>
      <w:r>
        <w:rPr>
          <w:szCs w:val="28"/>
        </w:rPr>
        <w:t xml:space="preserve">Администрации </w:t>
      </w:r>
      <w:r w:rsidRPr="004F1E2A">
        <w:rPr>
          <w:szCs w:val="28"/>
        </w:rPr>
        <w:t>Октябрьского райо</w:t>
      </w:r>
      <w:r>
        <w:rPr>
          <w:szCs w:val="28"/>
        </w:rPr>
        <w:t>на.</w:t>
      </w:r>
    </w:p>
    <w:p w:rsidR="00B87CB8" w:rsidRPr="00B87CB8" w:rsidRDefault="00B87CB8" w:rsidP="00B87CB8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0"/>
        <w:jc w:val="both"/>
        <w:rPr>
          <w:i/>
          <w:szCs w:val="28"/>
        </w:rPr>
      </w:pPr>
      <w:r w:rsidRPr="00C957E0">
        <w:rPr>
          <w:b/>
          <w:szCs w:val="28"/>
        </w:rPr>
        <w:t>Планируемый срок вступления в силу НПА.</w:t>
      </w:r>
    </w:p>
    <w:p w:rsidR="00B87CB8" w:rsidRPr="00B87CB8" w:rsidRDefault="00B87CB8" w:rsidP="00B87CB8">
      <w:pPr>
        <w:tabs>
          <w:tab w:val="left" w:pos="567"/>
        </w:tabs>
        <w:spacing w:before="120" w:after="200"/>
        <w:jc w:val="both"/>
        <w:rPr>
          <w:b/>
          <w:szCs w:val="28"/>
        </w:rPr>
      </w:pPr>
      <w:r>
        <w:rPr>
          <w:b/>
          <w:szCs w:val="28"/>
        </w:rPr>
        <w:t>16.02.2016 год.</w:t>
      </w:r>
    </w:p>
    <w:p w:rsidR="00B87CB8" w:rsidRPr="006E2AC6" w:rsidRDefault="00B87CB8" w:rsidP="00B87CB8">
      <w:pPr>
        <w:tabs>
          <w:tab w:val="left" w:pos="567"/>
        </w:tabs>
        <w:spacing w:before="120" w:after="200"/>
        <w:jc w:val="both"/>
        <w:rPr>
          <w:b/>
          <w:szCs w:val="28"/>
        </w:rPr>
      </w:pPr>
      <w:r>
        <w:rPr>
          <w:b/>
          <w:szCs w:val="28"/>
        </w:rPr>
        <w:lastRenderedPageBreak/>
        <w:t xml:space="preserve">6. </w:t>
      </w:r>
      <w:r w:rsidRPr="006E2AC6">
        <w:rPr>
          <w:b/>
          <w:szCs w:val="28"/>
        </w:rPr>
        <w:t>Сведения о необходимости или отсутствии необходимости установления переходного периода:</w:t>
      </w:r>
    </w:p>
    <w:p w:rsidR="00B87CB8" w:rsidRPr="00B87CB8" w:rsidRDefault="00B87CB8" w:rsidP="00B87CB8">
      <w:pPr>
        <w:tabs>
          <w:tab w:val="left" w:pos="567"/>
        </w:tabs>
        <w:spacing w:before="120" w:after="200"/>
        <w:rPr>
          <w:b/>
          <w:szCs w:val="28"/>
        </w:rPr>
      </w:pPr>
      <w:r w:rsidRPr="006E2AC6">
        <w:rPr>
          <w:szCs w:val="28"/>
        </w:rPr>
        <w:t>Отсутствует необходимость установления переходного периода.</w:t>
      </w:r>
    </w:p>
    <w:p w:rsidR="008C0CFA" w:rsidRPr="006E2AC6" w:rsidRDefault="00B87CB8" w:rsidP="00B87CB8">
      <w:pPr>
        <w:tabs>
          <w:tab w:val="left" w:pos="567"/>
        </w:tabs>
        <w:spacing w:before="120" w:after="200"/>
        <w:jc w:val="both"/>
        <w:rPr>
          <w:i/>
          <w:szCs w:val="28"/>
        </w:rPr>
      </w:pPr>
      <w:r>
        <w:rPr>
          <w:b/>
          <w:szCs w:val="28"/>
        </w:rPr>
        <w:t xml:space="preserve">7. </w:t>
      </w:r>
      <w:r w:rsidR="008C0CFA" w:rsidRPr="006E2AC6">
        <w:rPr>
          <w:b/>
          <w:szCs w:val="28"/>
        </w:rPr>
        <w:t xml:space="preserve">Иная информация по решению разработчика, относящаяся к сведениям о подготовке проекта нормативного правового акта: </w:t>
      </w:r>
    </w:p>
    <w:p w:rsidR="008C0CFA" w:rsidRPr="006E2AC6" w:rsidRDefault="008C0CFA" w:rsidP="00B87CB8">
      <w:pPr>
        <w:tabs>
          <w:tab w:val="left" w:pos="567"/>
        </w:tabs>
        <w:spacing w:before="120" w:after="200"/>
        <w:jc w:val="both"/>
        <w:rPr>
          <w:szCs w:val="28"/>
        </w:rPr>
      </w:pPr>
      <w:r w:rsidRPr="006E2AC6">
        <w:rPr>
          <w:szCs w:val="28"/>
        </w:rPr>
        <w:t>Принятия дополнительных правовых актов для реализации данного постановления не требуется.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  <w:r w:rsidRPr="006E2AC6">
        <w:rPr>
          <w:b/>
          <w:szCs w:val="28"/>
        </w:rPr>
        <w:t xml:space="preserve">           К уведомлению прилагаются: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851"/>
        <w:gridCol w:w="8505"/>
      </w:tblGrid>
      <w:tr w:rsidR="008C0CFA" w:rsidRPr="006E2AC6" w:rsidTr="005D01E1">
        <w:trPr>
          <w:trHeight w:val="493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EC40C0">
            <w:pPr>
              <w:ind w:right="34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Проект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«</w:t>
            </w:r>
            <w:r w:rsidR="00EC40C0" w:rsidRPr="001E7FCB">
              <w:rPr>
                <w:szCs w:val="28"/>
              </w:rPr>
              <w:t xml:space="preserve">О </w:t>
            </w:r>
            <w:r w:rsidR="00EC40C0">
              <w:rPr>
                <w:szCs w:val="28"/>
              </w:rPr>
              <w:t>Совете</w:t>
            </w:r>
            <w:r w:rsidR="00EC40C0" w:rsidRPr="001E7FCB">
              <w:rPr>
                <w:szCs w:val="28"/>
              </w:rPr>
              <w:t xml:space="preserve"> по инвестициям при </w:t>
            </w:r>
            <w:r w:rsidR="00EC40C0">
              <w:rPr>
                <w:szCs w:val="28"/>
              </w:rPr>
              <w:t>г</w:t>
            </w:r>
            <w:r w:rsidR="00EC40C0" w:rsidRPr="001E7FCB">
              <w:rPr>
                <w:szCs w:val="28"/>
              </w:rPr>
              <w:t>лаве</w:t>
            </w:r>
            <w:r w:rsidR="00EC40C0">
              <w:rPr>
                <w:szCs w:val="28"/>
              </w:rPr>
              <w:t xml:space="preserve"> Администрации </w:t>
            </w:r>
            <w:r w:rsidR="00EC40C0" w:rsidRPr="001E7FCB">
              <w:rPr>
                <w:szCs w:val="28"/>
              </w:rPr>
              <w:t>Октябрьского района</w:t>
            </w:r>
            <w:r w:rsidRPr="006E2AC6">
              <w:rPr>
                <w:rFonts w:eastAsia="Arial CYR"/>
                <w:szCs w:val="28"/>
              </w:rPr>
              <w:t>»</w:t>
            </w:r>
          </w:p>
        </w:tc>
      </w:tr>
      <w:tr w:rsidR="008C0CFA" w:rsidRPr="006E2AC6" w:rsidTr="005D01E1">
        <w:trPr>
          <w:trHeight w:val="525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2.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5D01E1">
            <w:pPr>
              <w:jc w:val="both"/>
              <w:rPr>
                <w:szCs w:val="28"/>
              </w:rPr>
            </w:pPr>
            <w:r w:rsidRPr="006E2AC6">
              <w:rPr>
                <w:szCs w:val="28"/>
              </w:rPr>
              <w:t xml:space="preserve">Перечень вопросов для участников публичных обсуждений </w:t>
            </w:r>
          </w:p>
        </w:tc>
      </w:tr>
      <w:tr w:rsidR="008C0CFA" w:rsidRPr="006E2AC6" w:rsidTr="005D01E1">
        <w:trPr>
          <w:trHeight w:val="481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EC40C0">
            <w:pPr>
              <w:ind w:right="34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Пояснительная записка к проекту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«</w:t>
            </w:r>
            <w:r w:rsidR="00EC40C0" w:rsidRPr="001E7FCB">
              <w:rPr>
                <w:szCs w:val="28"/>
              </w:rPr>
              <w:t xml:space="preserve">О </w:t>
            </w:r>
            <w:r w:rsidR="00EC40C0">
              <w:rPr>
                <w:szCs w:val="28"/>
              </w:rPr>
              <w:t>Совете</w:t>
            </w:r>
            <w:r w:rsidR="00EC40C0" w:rsidRPr="001E7FCB">
              <w:rPr>
                <w:szCs w:val="28"/>
              </w:rPr>
              <w:t xml:space="preserve"> по инвестициям при </w:t>
            </w:r>
            <w:r w:rsidR="00EC40C0">
              <w:rPr>
                <w:szCs w:val="28"/>
              </w:rPr>
              <w:t>г</w:t>
            </w:r>
            <w:r w:rsidR="00EC40C0" w:rsidRPr="001E7FCB">
              <w:rPr>
                <w:szCs w:val="28"/>
              </w:rPr>
              <w:t>лаве</w:t>
            </w:r>
            <w:r w:rsidR="00EC40C0">
              <w:rPr>
                <w:szCs w:val="28"/>
              </w:rPr>
              <w:t xml:space="preserve"> Администрации </w:t>
            </w:r>
            <w:r w:rsidR="00EC40C0" w:rsidRPr="001E7FCB">
              <w:rPr>
                <w:szCs w:val="28"/>
              </w:rPr>
              <w:t>Октябрьского района</w:t>
            </w:r>
            <w:r w:rsidRPr="006E2AC6">
              <w:rPr>
                <w:rFonts w:eastAsia="Arial CYR"/>
                <w:szCs w:val="28"/>
              </w:rPr>
              <w:t>»</w:t>
            </w:r>
          </w:p>
        </w:tc>
      </w:tr>
    </w:tbl>
    <w:p w:rsidR="008C0CFA" w:rsidRPr="006E2AC6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C0CFA" w:rsidRPr="006E2AC6" w:rsidRDefault="008C0CFA" w:rsidP="00EC40C0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2AC6">
        <w:rPr>
          <w:rFonts w:ascii="Times New Roman" w:hAnsi="Times New Roman" w:cs="Times New Roman"/>
          <w:b/>
          <w:sz w:val="28"/>
          <w:szCs w:val="28"/>
        </w:rPr>
        <w:t>Срок проведения публичных консультаций</w:t>
      </w:r>
      <w:r w:rsidRPr="006E2AC6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bookmarkEnd w:id="0"/>
      <w:r w:rsidR="006A3220">
        <w:rPr>
          <w:rFonts w:ascii="Times New Roman" w:hAnsi="Times New Roman" w:cs="Times New Roman"/>
          <w:sz w:val="28"/>
          <w:szCs w:val="28"/>
        </w:rPr>
        <w:t>15 рабочих дней</w:t>
      </w:r>
    </w:p>
    <w:p w:rsidR="008802D6" w:rsidRDefault="008802D6"/>
    <w:sectPr w:rsidR="008802D6" w:rsidSect="00B87CB8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F5579"/>
    <w:multiLevelType w:val="hybridMultilevel"/>
    <w:tmpl w:val="B78E504A"/>
    <w:lvl w:ilvl="0" w:tplc="9C0886DA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6C71EB8"/>
    <w:multiLevelType w:val="hybridMultilevel"/>
    <w:tmpl w:val="E19A9250"/>
    <w:lvl w:ilvl="0" w:tplc="8612ED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7E6EB7"/>
    <w:multiLevelType w:val="multilevel"/>
    <w:tmpl w:val="42B449B8"/>
    <w:lvl w:ilvl="0">
      <w:start w:val="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249B4"/>
    <w:rsid w:val="00215F11"/>
    <w:rsid w:val="003A56A2"/>
    <w:rsid w:val="00513929"/>
    <w:rsid w:val="006A3220"/>
    <w:rsid w:val="00854CC5"/>
    <w:rsid w:val="008802D6"/>
    <w:rsid w:val="008C0CFA"/>
    <w:rsid w:val="00AD4416"/>
    <w:rsid w:val="00B87CB8"/>
    <w:rsid w:val="00BF1540"/>
    <w:rsid w:val="00C249B4"/>
    <w:rsid w:val="00EC4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hyperlink" Target="mailto:octobinvest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Admin</cp:lastModifiedBy>
  <cp:revision>7</cp:revision>
  <dcterms:created xsi:type="dcterms:W3CDTF">2016-04-13T04:47:00Z</dcterms:created>
  <dcterms:modified xsi:type="dcterms:W3CDTF">2016-07-27T08:17:00Z</dcterms:modified>
</cp:coreProperties>
</file>